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1D9C" w:rsidRDefault="009E1D9C" w:rsidP="009E1D9C">
      <w:pPr>
        <w:rPr>
          <w:b/>
          <w:szCs w:val="20"/>
          <w:lang w:val="kk-KZ"/>
        </w:rPr>
        <w:sectPr w:rsidR="009E1D9C" w:rsidSect="009E1D9C">
          <w:pgSz w:w="11906" w:h="16838"/>
          <w:pgMar w:top="1134" w:right="851" w:bottom="1134" w:left="709" w:header="709" w:footer="709" w:gutter="0"/>
          <w:cols w:space="708"/>
          <w:docGrid w:linePitch="360"/>
        </w:sectPr>
      </w:pPr>
      <w:r w:rsidRPr="008C42F0">
        <w:rPr>
          <w:b/>
          <w:szCs w:val="20"/>
          <w:lang w:val="kk-KZ"/>
        </w:rPr>
        <w:object w:dxaOrig="12428" w:dyaOrig="1693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1.25pt;height:725.45pt" o:ole="">
            <v:imagedata r:id="rId9" o:title=""/>
          </v:shape>
          <o:OLEObject Type="Embed" ProgID="Word.Document.12" ShapeID="_x0000_i1025" DrawAspect="Content" ObjectID="_1731849918" r:id="rId10"/>
        </w:object>
      </w:r>
    </w:p>
    <w:p w:rsidR="00222519" w:rsidRDefault="00222519" w:rsidP="009E1D9C">
      <w:pPr>
        <w:rPr>
          <w:b/>
          <w:szCs w:val="20"/>
          <w:highlight w:val="green"/>
          <w:lang w:val="kk-KZ"/>
        </w:rPr>
      </w:pP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A95B91" w:rsidP="00B44750">
      <w:pPr>
        <w:jc w:val="center"/>
        <w:rPr>
          <w:b/>
          <w:szCs w:val="20"/>
          <w:highlight w:val="green"/>
          <w:lang w:val="kk-KZ"/>
        </w:rPr>
      </w:pPr>
      <w:r w:rsidRPr="00A95B91">
        <w:rPr>
          <w:b/>
          <w:noProof/>
          <w:szCs w:val="20"/>
        </w:rPr>
        <w:drawing>
          <wp:inline distT="0" distB="0" distL="0" distR="0" wp14:anchorId="4CA0A288" wp14:editId="498809B5">
            <wp:extent cx="6062345" cy="7044055"/>
            <wp:effectExtent l="19050" t="0" r="0" b="0"/>
            <wp:docPr id="13" name="Рисунок 2" descr="F:\img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mg09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345" cy="704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9E1D9C" w:rsidP="00B44750">
      <w:pPr>
        <w:jc w:val="center"/>
        <w:rPr>
          <w:b/>
          <w:szCs w:val="20"/>
          <w:highlight w:val="green"/>
          <w:lang w:val="kk-KZ"/>
        </w:rPr>
      </w:pPr>
      <w:r>
        <w:rPr>
          <w:b/>
          <w:noProof/>
          <w:szCs w:val="20"/>
        </w:rPr>
        <w:lastRenderedPageBreak/>
        <w:drawing>
          <wp:anchor distT="0" distB="0" distL="114300" distR="114300" simplePos="0" relativeHeight="251658240" behindDoc="0" locked="0" layoutInCell="1" allowOverlap="1" wp14:anchorId="02E9377B" wp14:editId="48020B2D">
            <wp:simplePos x="0" y="0"/>
            <wp:positionH relativeFrom="column">
              <wp:posOffset>-57785</wp:posOffset>
            </wp:positionH>
            <wp:positionV relativeFrom="paragraph">
              <wp:posOffset>-123825</wp:posOffset>
            </wp:positionV>
            <wp:extent cx="6578600" cy="9787255"/>
            <wp:effectExtent l="0" t="0" r="0" b="0"/>
            <wp:wrapNone/>
            <wp:docPr id="17" name="Рисунок 4" descr="F:\img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img09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0" cy="978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  <w:sectPr w:rsidR="00FC53E3" w:rsidSect="00B44750">
          <w:pgSz w:w="11906" w:h="16838"/>
          <w:pgMar w:top="1134" w:right="850" w:bottom="1134" w:left="709" w:header="708" w:footer="708" w:gutter="0"/>
          <w:cols w:space="708"/>
          <w:docGrid w:linePitch="360"/>
        </w:sectPr>
      </w:pPr>
      <w:r>
        <w:rPr>
          <w:b/>
          <w:noProof/>
          <w:szCs w:val="20"/>
        </w:rPr>
        <w:lastRenderedPageBreak/>
        <w:drawing>
          <wp:inline distT="0" distB="0" distL="0" distR="0" wp14:anchorId="11739E9C" wp14:editId="1B988850">
            <wp:extent cx="6570345" cy="9101455"/>
            <wp:effectExtent l="0" t="0" r="0" b="0"/>
            <wp:docPr id="38" name="Рисунок 18" descr="F:\img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img109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01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  <w:r>
        <w:rPr>
          <w:b/>
          <w:noProof/>
          <w:szCs w:val="20"/>
        </w:rPr>
        <w:lastRenderedPageBreak/>
        <w:drawing>
          <wp:anchor distT="0" distB="0" distL="114300" distR="114300" simplePos="0" relativeHeight="251666432" behindDoc="0" locked="0" layoutInCell="1" allowOverlap="1" wp14:anchorId="45B21D09" wp14:editId="5D10B00B">
            <wp:simplePos x="0" y="0"/>
            <wp:positionH relativeFrom="column">
              <wp:posOffset>1028700</wp:posOffset>
            </wp:positionH>
            <wp:positionV relativeFrom="paragraph">
              <wp:posOffset>-772160</wp:posOffset>
            </wp:positionV>
            <wp:extent cx="6550660" cy="7467600"/>
            <wp:effectExtent l="457200" t="0" r="440690" b="0"/>
            <wp:wrapNone/>
            <wp:docPr id="27" name="Рисунок 8" descr="F:\img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img1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550660" cy="746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  <w:r>
        <w:rPr>
          <w:b/>
          <w:noProof/>
          <w:szCs w:val="20"/>
        </w:rPr>
        <w:drawing>
          <wp:anchor distT="0" distB="0" distL="114300" distR="114300" simplePos="0" relativeHeight="251668480" behindDoc="0" locked="0" layoutInCell="1" allowOverlap="1" wp14:anchorId="643E84AA" wp14:editId="4D745276">
            <wp:simplePos x="0" y="0"/>
            <wp:positionH relativeFrom="column">
              <wp:posOffset>1103630</wp:posOffset>
            </wp:positionH>
            <wp:positionV relativeFrom="paragraph">
              <wp:posOffset>-3376295</wp:posOffset>
            </wp:positionV>
            <wp:extent cx="7463578" cy="8669867"/>
            <wp:effectExtent l="628650" t="0" r="594572" b="0"/>
            <wp:wrapNone/>
            <wp:docPr id="25" name="Рисунок 7" descr="F:\img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img1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63578" cy="8669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  <w:r>
        <w:rPr>
          <w:b/>
          <w:noProof/>
          <w:szCs w:val="20"/>
        </w:rPr>
        <w:lastRenderedPageBreak/>
        <w:drawing>
          <wp:anchor distT="0" distB="0" distL="114300" distR="114300" simplePos="0" relativeHeight="251670528" behindDoc="0" locked="0" layoutInCell="1" allowOverlap="1" wp14:anchorId="16EEED95" wp14:editId="671D39EE">
            <wp:simplePos x="0" y="0"/>
            <wp:positionH relativeFrom="column">
              <wp:posOffset>791083</wp:posOffset>
            </wp:positionH>
            <wp:positionV relativeFrom="paragraph">
              <wp:posOffset>-882804</wp:posOffset>
            </wp:positionV>
            <wp:extent cx="6856011" cy="8295186"/>
            <wp:effectExtent l="723900" t="0" r="707390" b="0"/>
            <wp:wrapNone/>
            <wp:docPr id="22" name="Рисунок 6" descr="F: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img09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56011" cy="8295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lang w:val="kk-KZ"/>
        </w:rPr>
      </w:pPr>
    </w:p>
    <w:p w:rsidR="00FC53E3" w:rsidRDefault="00FC53E3" w:rsidP="00B44750">
      <w:pPr>
        <w:jc w:val="center"/>
        <w:rPr>
          <w:b/>
          <w:szCs w:val="20"/>
          <w:lang w:val="kk-KZ"/>
        </w:rPr>
      </w:pPr>
    </w:p>
    <w:p w:rsidR="00FC53E3" w:rsidRDefault="00FC53E3" w:rsidP="00B44750">
      <w:pPr>
        <w:jc w:val="center"/>
        <w:rPr>
          <w:b/>
          <w:szCs w:val="20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lang w:val="kk-KZ"/>
        </w:rPr>
      </w:pPr>
      <w:r>
        <w:rPr>
          <w:b/>
          <w:noProof/>
          <w:szCs w:val="20"/>
        </w:rPr>
        <w:lastRenderedPageBreak/>
        <w:drawing>
          <wp:anchor distT="0" distB="0" distL="114300" distR="114300" simplePos="0" relativeHeight="251672576" behindDoc="0" locked="0" layoutInCell="1" allowOverlap="1" wp14:anchorId="49ECD6AE" wp14:editId="1DF49B78">
            <wp:simplePos x="0" y="0"/>
            <wp:positionH relativeFrom="column">
              <wp:posOffset>1338580</wp:posOffset>
            </wp:positionH>
            <wp:positionV relativeFrom="paragraph">
              <wp:posOffset>-1255395</wp:posOffset>
            </wp:positionV>
            <wp:extent cx="7011670" cy="8534400"/>
            <wp:effectExtent l="762000" t="0" r="741680" b="0"/>
            <wp:wrapNone/>
            <wp:docPr id="19" name="Рисунок 5" descr="F:\img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img09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1167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53E3" w:rsidRDefault="00FC53E3" w:rsidP="00B44750">
      <w:pPr>
        <w:jc w:val="center"/>
        <w:rPr>
          <w:b/>
          <w:szCs w:val="20"/>
          <w:lang w:val="kk-KZ"/>
        </w:rPr>
      </w:pPr>
    </w:p>
    <w:p w:rsidR="00FC53E3" w:rsidRDefault="00FC53E3" w:rsidP="00B44750">
      <w:pPr>
        <w:jc w:val="center"/>
        <w:rPr>
          <w:b/>
          <w:szCs w:val="20"/>
          <w:lang w:val="kk-KZ"/>
        </w:rPr>
      </w:pPr>
    </w:p>
    <w:p w:rsidR="00FC53E3" w:rsidRDefault="00FC53E3" w:rsidP="00B44750">
      <w:pPr>
        <w:jc w:val="center"/>
        <w:rPr>
          <w:b/>
          <w:szCs w:val="20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</w:pPr>
    </w:p>
    <w:p w:rsidR="00FC53E3" w:rsidRDefault="00FC53E3" w:rsidP="00B44750">
      <w:pPr>
        <w:jc w:val="center"/>
        <w:rPr>
          <w:b/>
          <w:szCs w:val="20"/>
          <w:highlight w:val="green"/>
          <w:lang w:val="kk-KZ"/>
        </w:rPr>
        <w:sectPr w:rsidR="00FC53E3" w:rsidSect="00FC53E3">
          <w:pgSz w:w="16838" w:h="11906" w:orient="landscape"/>
          <w:pgMar w:top="851" w:right="1134" w:bottom="709" w:left="1134" w:header="708" w:footer="708" w:gutter="0"/>
          <w:cols w:space="708"/>
          <w:docGrid w:linePitch="360"/>
        </w:sectPr>
      </w:pPr>
    </w:p>
    <w:p w:rsidR="00A95B91" w:rsidRDefault="00E2150A" w:rsidP="00B44750">
      <w:pPr>
        <w:jc w:val="center"/>
        <w:rPr>
          <w:b/>
          <w:szCs w:val="20"/>
          <w:highlight w:val="green"/>
          <w:lang w:val="kk-KZ"/>
        </w:rPr>
      </w:pPr>
      <w:r>
        <w:rPr>
          <w:b/>
          <w:noProof/>
          <w:szCs w:val="20"/>
        </w:rPr>
        <w:lastRenderedPageBreak/>
        <w:drawing>
          <wp:inline distT="0" distB="0" distL="0" distR="0" wp14:anchorId="01396A5B" wp14:editId="12B1CFB2">
            <wp:extent cx="6570345" cy="8707043"/>
            <wp:effectExtent l="19050" t="0" r="1905" b="0"/>
            <wp:docPr id="35" name="Рисунок 15" descr="F:\img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img1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707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B91" w:rsidRDefault="00ED0F41" w:rsidP="00B44750">
      <w:pPr>
        <w:jc w:val="center"/>
        <w:rPr>
          <w:b/>
          <w:szCs w:val="20"/>
          <w:highlight w:val="green"/>
          <w:lang w:val="kk-KZ"/>
        </w:rPr>
      </w:pPr>
      <w:r>
        <w:rPr>
          <w:b/>
          <w:noProof/>
          <w:szCs w:val="20"/>
        </w:rPr>
        <w:lastRenderedPageBreak/>
        <w:drawing>
          <wp:inline distT="0" distB="0" distL="0" distR="0" wp14:anchorId="4A79AC33" wp14:editId="38D00B7D">
            <wp:extent cx="6570345" cy="9185074"/>
            <wp:effectExtent l="19050" t="0" r="1905" b="0"/>
            <wp:docPr id="32" name="Рисунок 12" descr="F:\img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img1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85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B91" w:rsidRDefault="00ED0F41" w:rsidP="00B44750">
      <w:pPr>
        <w:jc w:val="center"/>
        <w:rPr>
          <w:b/>
          <w:szCs w:val="20"/>
          <w:highlight w:val="green"/>
          <w:lang w:val="kk-KZ"/>
        </w:rPr>
      </w:pPr>
      <w:r>
        <w:rPr>
          <w:b/>
          <w:noProof/>
          <w:szCs w:val="20"/>
        </w:rPr>
        <w:lastRenderedPageBreak/>
        <w:drawing>
          <wp:inline distT="0" distB="0" distL="0" distR="0" wp14:anchorId="20558C3C" wp14:editId="0CF19AC3">
            <wp:extent cx="6570345" cy="9475129"/>
            <wp:effectExtent l="19050" t="0" r="1905" b="0"/>
            <wp:docPr id="31" name="Рисунок 11" descr="F:\img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img1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475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B91" w:rsidRDefault="00ED0F41" w:rsidP="00B44750">
      <w:pPr>
        <w:jc w:val="center"/>
        <w:rPr>
          <w:b/>
          <w:szCs w:val="20"/>
          <w:highlight w:val="green"/>
          <w:lang w:val="kk-KZ"/>
        </w:rPr>
      </w:pPr>
      <w:r>
        <w:rPr>
          <w:b/>
          <w:noProof/>
          <w:szCs w:val="20"/>
        </w:rPr>
        <w:lastRenderedPageBreak/>
        <w:drawing>
          <wp:inline distT="0" distB="0" distL="0" distR="0" wp14:anchorId="2BCAF0D3" wp14:editId="23859B28">
            <wp:extent cx="6570345" cy="9252118"/>
            <wp:effectExtent l="19050" t="0" r="1905" b="0"/>
            <wp:docPr id="30" name="Рисунок 10" descr="F:\img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img10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52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50A" w:rsidRDefault="00E21AC3" w:rsidP="00E2150A">
      <w:pPr>
        <w:tabs>
          <w:tab w:val="left" w:pos="5103"/>
        </w:tabs>
        <w:jc w:val="center"/>
        <w:rPr>
          <w:b/>
          <w:noProof/>
          <w:szCs w:val="20"/>
        </w:rPr>
      </w:pPr>
      <w:r>
        <w:rPr>
          <w:b/>
          <w:noProof/>
          <w:szCs w:val="20"/>
        </w:rPr>
        <w:lastRenderedPageBreak/>
        <w:drawing>
          <wp:inline distT="0" distB="0" distL="0" distR="0" wp14:anchorId="579E1277" wp14:editId="66373D43">
            <wp:extent cx="6570345" cy="9178421"/>
            <wp:effectExtent l="19050" t="0" r="1905" b="0"/>
            <wp:docPr id="40" name="Рисунок 16" descr="F:\img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img10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78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B91" w:rsidRDefault="00A95B91" w:rsidP="00E2150A">
      <w:pPr>
        <w:tabs>
          <w:tab w:val="left" w:pos="5103"/>
        </w:tabs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FC53E3" w:rsidP="00B44750">
      <w:pPr>
        <w:jc w:val="center"/>
        <w:rPr>
          <w:b/>
          <w:szCs w:val="20"/>
          <w:highlight w:val="green"/>
          <w:lang w:val="kk-KZ"/>
        </w:rPr>
      </w:pPr>
      <w:r>
        <w:rPr>
          <w:b/>
          <w:noProof/>
          <w:szCs w:val="20"/>
        </w:rPr>
        <w:drawing>
          <wp:anchor distT="0" distB="0" distL="114300" distR="114300" simplePos="0" relativeHeight="251663360" behindDoc="0" locked="0" layoutInCell="1" allowOverlap="1" wp14:anchorId="0A8DF8D8" wp14:editId="039022C1">
            <wp:simplePos x="0" y="0"/>
            <wp:positionH relativeFrom="column">
              <wp:posOffset>469900</wp:posOffset>
            </wp:positionH>
            <wp:positionV relativeFrom="paragraph">
              <wp:posOffset>540385</wp:posOffset>
            </wp:positionV>
            <wp:extent cx="5594350" cy="7675880"/>
            <wp:effectExtent l="1047750" t="0" r="1016000" b="0"/>
            <wp:wrapNone/>
            <wp:docPr id="37" name="Рисунок 17" descr="F:\img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img10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594350" cy="7675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A95B91" w:rsidRDefault="00A95B91" w:rsidP="00B44750">
      <w:pPr>
        <w:jc w:val="center"/>
        <w:rPr>
          <w:b/>
          <w:szCs w:val="20"/>
          <w:highlight w:val="green"/>
          <w:lang w:val="kk-KZ"/>
        </w:rPr>
      </w:pPr>
    </w:p>
    <w:p w:rsidR="00222519" w:rsidRDefault="00E21AC3" w:rsidP="00E21AC3">
      <w:pPr>
        <w:jc w:val="center"/>
        <w:rPr>
          <w:b/>
          <w:szCs w:val="20"/>
          <w:highlight w:val="green"/>
          <w:lang w:val="kk-KZ"/>
        </w:rPr>
      </w:pPr>
      <w:r>
        <w:rPr>
          <w:b/>
          <w:noProof/>
          <w:szCs w:val="20"/>
        </w:rPr>
        <w:lastRenderedPageBreak/>
        <w:drawing>
          <wp:inline distT="0" distB="0" distL="0" distR="0" wp14:anchorId="67D04259" wp14:editId="3B8E4C0A">
            <wp:extent cx="6570345" cy="9484611"/>
            <wp:effectExtent l="19050" t="0" r="1905" b="0"/>
            <wp:docPr id="45" name="Рисунок 19" descr="F:\img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img11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484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2519" w:rsidRDefault="00222519" w:rsidP="00B44750">
      <w:pPr>
        <w:jc w:val="center"/>
        <w:rPr>
          <w:b/>
          <w:szCs w:val="20"/>
          <w:highlight w:val="green"/>
          <w:lang w:val="kk-KZ"/>
        </w:rPr>
      </w:pPr>
    </w:p>
    <w:p w:rsidR="00B44750" w:rsidRPr="009709FE" w:rsidRDefault="00B44750" w:rsidP="00B44750">
      <w:pPr>
        <w:jc w:val="center"/>
        <w:rPr>
          <w:b/>
          <w:szCs w:val="20"/>
          <w:lang w:val="kk-KZ"/>
        </w:rPr>
      </w:pPr>
      <w:r w:rsidRPr="009709FE">
        <w:rPr>
          <w:b/>
          <w:szCs w:val="20"/>
          <w:highlight w:val="green"/>
          <w:lang w:val="kk-KZ"/>
        </w:rPr>
        <w:t>Ортағасырлардағы Қазақстан тарихы 6-сынып</w:t>
      </w:r>
      <w:r>
        <w:rPr>
          <w:b/>
          <w:szCs w:val="20"/>
          <w:highlight w:val="green"/>
          <w:lang w:val="kk-KZ"/>
        </w:rPr>
        <w:t>, аптасына – 2 сағат, барлығы 72</w:t>
      </w:r>
      <w:r w:rsidRPr="009709FE">
        <w:rPr>
          <w:b/>
          <w:szCs w:val="20"/>
          <w:highlight w:val="green"/>
          <w:lang w:val="kk-KZ"/>
        </w:rPr>
        <w:t xml:space="preserve"> сағат</w:t>
      </w:r>
    </w:p>
    <w:tbl>
      <w:tblPr>
        <w:tblW w:w="5183" w:type="pct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8"/>
        <w:gridCol w:w="1616"/>
        <w:gridCol w:w="13"/>
        <w:gridCol w:w="2952"/>
        <w:gridCol w:w="3285"/>
        <w:gridCol w:w="745"/>
        <w:gridCol w:w="974"/>
        <w:gridCol w:w="9"/>
        <w:gridCol w:w="937"/>
      </w:tblGrid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b/>
                <w:sz w:val="19"/>
                <w:szCs w:val="19"/>
                <w:lang w:val="kk-KZ"/>
              </w:rPr>
            </w:pPr>
            <w:r w:rsidRPr="007C7AEE">
              <w:rPr>
                <w:b/>
                <w:sz w:val="19"/>
                <w:szCs w:val="19"/>
                <w:lang w:val="kk-KZ"/>
              </w:rPr>
              <w:t>№</w:t>
            </w:r>
          </w:p>
        </w:tc>
        <w:tc>
          <w:tcPr>
            <w:tcW w:w="7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spacing w:after="20"/>
              <w:ind w:left="20"/>
              <w:jc w:val="both"/>
              <w:rPr>
                <w:b/>
                <w:color w:val="000000"/>
                <w:sz w:val="19"/>
                <w:szCs w:val="19"/>
              </w:rPr>
            </w:pPr>
            <w:r w:rsidRPr="007C7AEE">
              <w:rPr>
                <w:b/>
                <w:color w:val="000000"/>
                <w:sz w:val="19"/>
                <w:szCs w:val="19"/>
              </w:rPr>
              <w:t xml:space="preserve">Ауыспалы </w:t>
            </w:r>
            <w:r w:rsidRPr="007C7AEE">
              <w:rPr>
                <w:b/>
                <w:sz w:val="19"/>
                <w:szCs w:val="19"/>
              </w:rPr>
              <w:br/>
            </w:r>
            <w:r w:rsidRPr="007C7AEE">
              <w:rPr>
                <w:b/>
                <w:color w:val="000000"/>
                <w:sz w:val="19"/>
                <w:szCs w:val="19"/>
              </w:rPr>
              <w:t>тақырыптар</w:t>
            </w:r>
          </w:p>
          <w:p w:rsidR="00B44750" w:rsidRPr="007C7AEE" w:rsidRDefault="00B44750" w:rsidP="00A71FA7">
            <w:pPr>
              <w:rPr>
                <w:b/>
                <w:sz w:val="19"/>
                <w:szCs w:val="19"/>
                <w:lang w:val="kk-KZ"/>
              </w:rPr>
            </w:pPr>
            <w:r w:rsidRPr="007C7AEE">
              <w:rPr>
                <w:b/>
                <w:color w:val="000000"/>
                <w:sz w:val="19"/>
                <w:szCs w:val="19"/>
              </w:rPr>
              <w:t>/</w:t>
            </w:r>
            <w:r w:rsidRPr="007C7AEE">
              <w:rPr>
                <w:b/>
                <w:color w:val="000000"/>
                <w:sz w:val="19"/>
                <w:szCs w:val="19"/>
                <w:lang w:val="kk-KZ"/>
              </w:rPr>
              <w:t>бөлім атаулары</w:t>
            </w:r>
            <w:r w:rsidRPr="007C7AEE">
              <w:rPr>
                <w:b/>
                <w:color w:val="000000"/>
                <w:sz w:val="19"/>
                <w:szCs w:val="19"/>
              </w:rPr>
              <w:t>/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b/>
                <w:sz w:val="19"/>
                <w:szCs w:val="19"/>
                <w:lang w:val="kk-KZ"/>
              </w:rPr>
            </w:pPr>
            <w:r w:rsidRPr="007C7AEE">
              <w:rPr>
                <w:b/>
                <w:color w:val="000000"/>
                <w:sz w:val="19"/>
                <w:szCs w:val="19"/>
              </w:rPr>
              <w:t>Сабақтардың тақырыбы</w:t>
            </w:r>
          </w:p>
        </w:tc>
        <w:tc>
          <w:tcPr>
            <w:tcW w:w="1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b/>
                <w:sz w:val="19"/>
                <w:szCs w:val="19"/>
                <w:lang w:val="kk-KZ"/>
              </w:rPr>
            </w:pPr>
            <w:r w:rsidRPr="007C7AEE">
              <w:rPr>
                <w:b/>
                <w:sz w:val="19"/>
                <w:szCs w:val="19"/>
                <w:lang w:val="kk-KZ"/>
              </w:rPr>
              <w:t>Оқыту мақсаттары. Білім алушылар тиісті: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b/>
                <w:sz w:val="19"/>
                <w:szCs w:val="19"/>
                <w:lang w:val="kk-KZ"/>
              </w:rPr>
            </w:pPr>
            <w:r w:rsidRPr="007C7AEE">
              <w:rPr>
                <w:b/>
                <w:sz w:val="19"/>
                <w:szCs w:val="19"/>
                <w:lang w:val="kk-KZ"/>
              </w:rPr>
              <w:t>Сағат саны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b/>
                <w:sz w:val="19"/>
                <w:szCs w:val="19"/>
                <w:lang w:val="kk-KZ"/>
              </w:rPr>
            </w:pPr>
            <w:r w:rsidRPr="007C7AEE">
              <w:rPr>
                <w:b/>
                <w:sz w:val="19"/>
                <w:szCs w:val="19"/>
                <w:lang w:val="kk-KZ"/>
              </w:rPr>
              <w:t>Уақыты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center"/>
              <w:rPr>
                <w:b/>
                <w:sz w:val="19"/>
                <w:szCs w:val="19"/>
                <w:lang w:val="kk-KZ"/>
              </w:rPr>
            </w:pPr>
            <w:r w:rsidRPr="007C7AEE">
              <w:rPr>
                <w:b/>
                <w:sz w:val="19"/>
                <w:szCs w:val="19"/>
                <w:lang w:val="kk-KZ"/>
              </w:rPr>
              <w:t>Ескерту</w:t>
            </w:r>
          </w:p>
        </w:tc>
      </w:tr>
      <w:tr w:rsidR="00B44750" w:rsidRPr="007C7AEE" w:rsidTr="00B44750"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b/>
                <w:sz w:val="19"/>
                <w:szCs w:val="19"/>
                <w:lang w:val="kk-KZ"/>
              </w:rPr>
            </w:pPr>
            <w:r w:rsidRPr="007C7AEE">
              <w:rPr>
                <w:b/>
                <w:sz w:val="19"/>
                <w:szCs w:val="19"/>
                <w:lang w:val="kk-KZ"/>
              </w:rPr>
              <w:t xml:space="preserve">1- тоқсан </w:t>
            </w: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en-US"/>
              </w:rPr>
            </w:pPr>
            <w:r w:rsidRPr="007C7AEE">
              <w:rPr>
                <w:sz w:val="19"/>
                <w:szCs w:val="19"/>
                <w:lang w:val="en-US"/>
              </w:rPr>
              <w:t>1</w:t>
            </w:r>
          </w:p>
        </w:tc>
        <w:tc>
          <w:tcPr>
            <w:tcW w:w="744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426"/>
              </w:tabs>
              <w:rPr>
                <w:b/>
                <w:sz w:val="19"/>
                <w:szCs w:val="19"/>
                <w:lang w:val="kk-KZ"/>
              </w:rPr>
            </w:pPr>
            <w:r w:rsidRPr="007C7AEE">
              <w:rPr>
                <w:b/>
                <w:sz w:val="19"/>
                <w:szCs w:val="19"/>
                <w:lang w:val="kk-KZ"/>
              </w:rPr>
              <w:t>6.1</w:t>
            </w:r>
            <w:r w:rsidRPr="007C7AEE">
              <w:rPr>
                <w:b/>
                <w:sz w:val="19"/>
                <w:szCs w:val="19"/>
                <w:lang w:val="kk-KZ"/>
              </w:rPr>
              <w:tab/>
            </w:r>
          </w:p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 xml:space="preserve">VI - IX ғасырлар дағы Қазақстан </w:t>
            </w:r>
          </w:p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en-US"/>
              </w:rPr>
            </w:pP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426"/>
              </w:tabs>
              <w:ind w:hanging="22"/>
              <w:contextualSpacing/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Кіріспе сабақ.</w:t>
            </w: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Орта ғасырлардағы Қазақстан тарихы нені оқытады?</w:t>
            </w:r>
          </w:p>
        </w:tc>
        <w:tc>
          <w:tcPr>
            <w:tcW w:w="1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Орта ғасырлардағыҚазақстан тарихына жалпы шолу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01.09.22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rPr>
          <w:trHeight w:val="1131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en-US"/>
              </w:rPr>
              <w:t>2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3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 xml:space="preserve">Қазақстан </w:t>
            </w:r>
            <w:r w:rsidRPr="007C7AEE">
              <w:rPr>
                <w:b/>
                <w:sz w:val="19"/>
                <w:szCs w:val="19"/>
                <w:lang w:val="kk-KZ"/>
              </w:rPr>
              <w:t>аумағындағы</w:t>
            </w: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 xml:space="preserve"> ерте ортағасырлық мемлекеттер.</w:t>
            </w: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VI-IX ғасырларда билік құрған қай қағандардың есімдері тарихта сақталды?</w:t>
            </w:r>
          </w:p>
        </w:tc>
        <w:tc>
          <w:tcPr>
            <w:tcW w:w="1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8"/>
                <w:szCs w:val="19"/>
                <w:lang w:val="kk-KZ"/>
              </w:rPr>
            </w:pPr>
            <w:r w:rsidRPr="007C7AEE">
              <w:rPr>
                <w:sz w:val="18"/>
                <w:szCs w:val="19"/>
                <w:lang w:val="kk-KZ"/>
              </w:rPr>
              <w:t>6.3.1.1 оқиғалардың өзара байланысын табу арқылы Түрік қағанаты құрылуының тарихи маңызын анықтау;</w:t>
            </w:r>
          </w:p>
          <w:p w:rsidR="00B44750" w:rsidRPr="007C7AEE" w:rsidRDefault="00B44750" w:rsidP="00A71FA7">
            <w:pPr>
              <w:rPr>
                <w:sz w:val="18"/>
                <w:szCs w:val="19"/>
                <w:lang w:val="kk-KZ"/>
              </w:rPr>
            </w:pPr>
            <w:r w:rsidRPr="007C7AEE">
              <w:rPr>
                <w:sz w:val="18"/>
                <w:szCs w:val="19"/>
                <w:lang w:val="kk-KZ"/>
              </w:rPr>
              <w:t xml:space="preserve">6.3.1.2 VI-IX </w:t>
            </w:r>
            <w:r w:rsidRPr="007C7AEE">
              <w:rPr>
                <w:rFonts w:eastAsia="MS Minngs"/>
                <w:sz w:val="18"/>
                <w:szCs w:val="19"/>
                <w:lang w:val="kk-KZ"/>
              </w:rPr>
              <w:t>ғасырлардағы</w:t>
            </w:r>
            <w:r w:rsidRPr="007C7AEE">
              <w:rPr>
                <w:sz w:val="18"/>
                <w:szCs w:val="19"/>
                <w:lang w:val="kk-KZ"/>
              </w:rPr>
              <w:t xml:space="preserve"> мемлекеттердің даму ерекшеліктерін түсіндіріп, олардың ұқсастықтары мен айырмашылықтарын анықтау</w:t>
            </w:r>
          </w:p>
          <w:p w:rsidR="00B44750" w:rsidRPr="007C7AEE" w:rsidRDefault="00B44750" w:rsidP="00A71FA7">
            <w:pPr>
              <w:rPr>
                <w:sz w:val="18"/>
                <w:szCs w:val="19"/>
                <w:lang w:val="kk-KZ"/>
              </w:rPr>
            </w:pPr>
            <w:r w:rsidRPr="007C7AEE">
              <w:rPr>
                <w:sz w:val="18"/>
                <w:szCs w:val="19"/>
                <w:lang w:val="kk-KZ"/>
              </w:rPr>
              <w:t xml:space="preserve">6.3.2.2 ерте түрік қағанаттарының сыртқы саясатының негізгі бағыттарын анықтау;  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8"/>
                <w:szCs w:val="19"/>
                <w:lang w:val="kk-KZ"/>
              </w:rPr>
              <w:t>6.2.1.3 тарихи оқиғалар мен процестердің  сабақтастығын сипаттау үшін «Ұлы Дала» ұғымын қолдану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05.09.22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3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34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</w:tc>
        <w:tc>
          <w:tcPr>
            <w:tcW w:w="15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08.09.22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rPr>
          <w:trHeight w:val="574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en-US"/>
              </w:rPr>
              <w:t>4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3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Көне түркі жазуы.</w:t>
            </w:r>
          </w:p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Білге қаған мен Күлтегіннің мемлекетті нығайтудағы саясаты бізге қандай деректерден белгілі?</w:t>
            </w:r>
          </w:p>
        </w:tc>
        <w:tc>
          <w:tcPr>
            <w:tcW w:w="1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 xml:space="preserve">6.3.1.2 VI-IX </w:t>
            </w:r>
            <w:r w:rsidRPr="007C7AEE">
              <w:rPr>
                <w:rFonts w:eastAsia="MS Minngs"/>
                <w:sz w:val="19"/>
                <w:szCs w:val="19"/>
                <w:lang w:val="kk-KZ"/>
              </w:rPr>
              <w:t>ғасырлардағы</w:t>
            </w:r>
            <w:r w:rsidRPr="007C7AEE">
              <w:rPr>
                <w:sz w:val="19"/>
                <w:szCs w:val="19"/>
                <w:lang w:val="kk-KZ"/>
              </w:rPr>
              <w:t xml:space="preserve"> мемлекеттердің даму ерекшеліктерін түсіндіріп, олардың ұқсастықтары мен айырмашылықтарын анықтау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6.2.3.1 көне түркі жазуының маңызын түсіндіру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12.09.22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5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34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sz w:val="19"/>
                <w:szCs w:val="19"/>
                <w:lang w:val="kk-KZ"/>
              </w:rPr>
            </w:pPr>
          </w:p>
        </w:tc>
        <w:tc>
          <w:tcPr>
            <w:tcW w:w="15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15.09.22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rPr>
          <w:trHeight w:val="498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  <w:r w:rsidRPr="007C7AEE">
              <w:rPr>
                <w:sz w:val="19"/>
                <w:szCs w:val="19"/>
                <w:lang w:val="en-US"/>
              </w:rPr>
              <w:t>6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3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Атлах шайқасы.</w:t>
            </w:r>
          </w:p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Неліктен Атлах шайқасын «халықтар шайқасы» деп атайды?</w:t>
            </w:r>
          </w:p>
        </w:tc>
        <w:tc>
          <w:tcPr>
            <w:tcW w:w="1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 xml:space="preserve">6.3.2.3 Атлах шайқасының тарихи маңызын талдау; 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 xml:space="preserve">6.2.2.3 көшпелілердің әскери өнеріндегі жетістіктерін сипаттау 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19.09.22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en-US"/>
              </w:rPr>
              <w:t>7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34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sz w:val="19"/>
                <w:szCs w:val="19"/>
                <w:lang w:val="kk-KZ"/>
              </w:rPr>
            </w:pPr>
          </w:p>
        </w:tc>
        <w:tc>
          <w:tcPr>
            <w:tcW w:w="15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22.09.22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rPr>
          <w:trHeight w:val="614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8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3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426"/>
              </w:tabs>
              <w:contextualSpacing/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Оғыз мемлекеті.</w:t>
            </w:r>
          </w:p>
          <w:p w:rsidR="00B44750" w:rsidRPr="007C7AEE" w:rsidRDefault="00B44750" w:rsidP="00A71FA7">
            <w:pPr>
              <w:tabs>
                <w:tab w:val="left" w:pos="426"/>
              </w:tabs>
              <w:contextualSpacing/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Қазақстанның орта ғасырлар тарихында Оғыз мемлекетінің алатын орны қандай?</w:t>
            </w:r>
          </w:p>
        </w:tc>
        <w:tc>
          <w:tcPr>
            <w:tcW w:w="1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 xml:space="preserve">6.3.1.2 VI-IX </w:t>
            </w:r>
            <w:r w:rsidRPr="007C7AEE">
              <w:rPr>
                <w:rFonts w:eastAsia="MS Minngs"/>
                <w:sz w:val="19"/>
                <w:szCs w:val="19"/>
                <w:lang w:val="kk-KZ"/>
              </w:rPr>
              <w:t>ғасырлардағы</w:t>
            </w:r>
            <w:r w:rsidRPr="007C7AEE">
              <w:rPr>
                <w:sz w:val="19"/>
                <w:szCs w:val="19"/>
                <w:lang w:val="kk-KZ"/>
              </w:rPr>
              <w:t xml:space="preserve"> мемлекеттердің даму ерекшеліктерін түсіндіріп, олардың ұқсастықтары мен айырмашылықтарын анықтау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26.09.22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en-US"/>
              </w:rPr>
              <w:t>9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34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426"/>
              </w:tabs>
              <w:contextualSpacing/>
              <w:rPr>
                <w:rFonts w:eastAsia="MS Minngs"/>
                <w:sz w:val="19"/>
                <w:szCs w:val="19"/>
                <w:lang w:val="kk-KZ"/>
              </w:rPr>
            </w:pPr>
          </w:p>
        </w:tc>
        <w:tc>
          <w:tcPr>
            <w:tcW w:w="15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29.09.22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rPr>
          <w:trHeight w:val="729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10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3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426"/>
              </w:tabs>
              <w:contextualSpacing/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Қимақ қағанаты.</w:t>
            </w:r>
          </w:p>
          <w:p w:rsidR="00B44750" w:rsidRPr="007C7AEE" w:rsidRDefault="00B44750" w:rsidP="00A71FA7">
            <w:pPr>
              <w:tabs>
                <w:tab w:val="left" w:pos="426"/>
              </w:tabs>
              <w:contextualSpacing/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Қимақтарда қалалық мәдениетінің дамуын қандай деректер дәлелдейді?</w:t>
            </w:r>
          </w:p>
        </w:tc>
        <w:tc>
          <w:tcPr>
            <w:tcW w:w="1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 xml:space="preserve">6.4.2.1 Ұлы Жібек жолының қала мәдениетінің дамуына әсерін анықтау 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 xml:space="preserve">6.4.1.1 көшпелілер мен отырықшылар арасындағы өзара экономикалық байланыстарды анықтау 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03.10.22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en-US"/>
              </w:rPr>
              <w:t>11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34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426"/>
              </w:tabs>
              <w:contextualSpacing/>
              <w:rPr>
                <w:rFonts w:eastAsia="MS Minngs"/>
                <w:sz w:val="19"/>
                <w:szCs w:val="19"/>
                <w:lang w:val="kk-KZ"/>
              </w:rPr>
            </w:pPr>
          </w:p>
        </w:tc>
        <w:tc>
          <w:tcPr>
            <w:tcW w:w="15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06.10.22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12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Түріктер туралы тарихи деректер.</w:t>
            </w:r>
          </w:p>
          <w:p w:rsidR="00B44750" w:rsidRPr="007C7AEE" w:rsidRDefault="00B44750" w:rsidP="00A71FA7">
            <w:pPr>
              <w:rPr>
                <w:bCs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Қытай және араб деректері түркілер туралы қандай ақпарат береді?</w:t>
            </w:r>
          </w:p>
        </w:tc>
        <w:tc>
          <w:tcPr>
            <w:tcW w:w="15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6.2.2.3 көшпелілердің әскери өнеріндегі жетістіктерін сипаттау;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6.4.1.2 көшпелілердің шаруашылық өмірінің ерекшеліктерін анықтау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6.2.1.1 түркілердің дүниетанымдық ерекшеліктерін түсіндіру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10.10.22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  <w:r w:rsidRPr="007C7AEE">
              <w:rPr>
                <w:sz w:val="19"/>
                <w:szCs w:val="19"/>
                <w:lang w:val="en-US"/>
              </w:rPr>
              <w:t>13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Түркі әлемі қалыптасуының басталуы.</w:t>
            </w: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 xml:space="preserve">Зерттеу сұрағы: Түрік тілдес халықтардың миграциясы Еуразия тарихына </w:t>
            </w: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қаншалықты әсерін тигізді?</w:t>
            </w:r>
          </w:p>
        </w:tc>
        <w:tc>
          <w:tcPr>
            <w:tcW w:w="1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6.3.2.1тарихи оқиғалардың өзара байланысын табу арқылы түркі тілдес тайпалардың миграциясын түсіндіру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rFonts w:eastAsia="Arial"/>
                <w:sz w:val="19"/>
                <w:szCs w:val="19"/>
                <w:lang w:val="kk-KZ"/>
              </w:rPr>
              <w:t>6.1.1.1</w:t>
            </w:r>
            <w:r w:rsidRPr="007C7AEE">
              <w:rPr>
                <w:sz w:val="19"/>
                <w:szCs w:val="19"/>
                <w:lang w:val="kk-KZ"/>
              </w:rPr>
              <w:t xml:space="preserve"> түркі тілдес тайпаларды атап, картадан олардың аумақтық орналасуын көрсету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13.10.22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  <w:r w:rsidRPr="007C7AEE">
              <w:rPr>
                <w:sz w:val="19"/>
                <w:szCs w:val="19"/>
                <w:lang w:val="en-US"/>
              </w:rPr>
              <w:t>14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Түркі әлемі қалыптасуының басталуы.</w:t>
            </w: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 xml:space="preserve">Зерттеу сұрағы: Түрік тілдес халықтардың миграциясы Еуразия тарихына </w:t>
            </w: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қаншалықты әсерін тигізді?</w:t>
            </w:r>
            <w:r w:rsidRPr="007C7AEE">
              <w:rPr>
                <w:b/>
                <w:sz w:val="19"/>
                <w:szCs w:val="19"/>
                <w:highlight w:val="yellow"/>
                <w:lang w:val="kk-KZ"/>
              </w:rPr>
              <w:t xml:space="preserve"> БЖБ №1</w:t>
            </w:r>
          </w:p>
        </w:tc>
        <w:tc>
          <w:tcPr>
            <w:tcW w:w="15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17.10.22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  <w:r w:rsidRPr="007C7AEE">
              <w:rPr>
                <w:sz w:val="19"/>
                <w:szCs w:val="19"/>
                <w:lang w:val="en-US"/>
              </w:rPr>
              <w:lastRenderedPageBreak/>
              <w:t>15</w:t>
            </w:r>
          </w:p>
        </w:tc>
        <w:tc>
          <w:tcPr>
            <w:tcW w:w="209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b/>
                <w:sz w:val="19"/>
                <w:szCs w:val="19"/>
                <w:highlight w:val="cyan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highlight w:val="cyan"/>
                <w:lang w:val="kk-KZ"/>
              </w:rPr>
              <w:t>ТЖБ №</w:t>
            </w:r>
            <w:r w:rsidRPr="007C7AEE">
              <w:rPr>
                <w:rFonts w:eastAsia="MS Minngs"/>
                <w:b/>
                <w:sz w:val="19"/>
                <w:szCs w:val="19"/>
                <w:highlight w:val="cyan"/>
                <w:lang w:val="en-US"/>
              </w:rPr>
              <w:t>1</w:t>
            </w:r>
          </w:p>
        </w:tc>
        <w:tc>
          <w:tcPr>
            <w:tcW w:w="1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20.10.22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en-US"/>
              </w:rPr>
            </w:pPr>
            <w:r w:rsidRPr="007C7AEE">
              <w:rPr>
                <w:rFonts w:eastAsia="MS Minngs"/>
                <w:sz w:val="19"/>
                <w:szCs w:val="19"/>
                <w:lang w:val="en-US"/>
              </w:rPr>
              <w:t>16</w:t>
            </w:r>
          </w:p>
        </w:tc>
        <w:tc>
          <w:tcPr>
            <w:tcW w:w="7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b/>
                <w:sz w:val="19"/>
                <w:szCs w:val="19"/>
                <w:lang w:val="kk-KZ"/>
              </w:rPr>
            </w:pPr>
            <w:r w:rsidRPr="007C7AEE">
              <w:rPr>
                <w:b/>
                <w:sz w:val="19"/>
                <w:szCs w:val="19"/>
                <w:lang w:val="kk-KZ"/>
              </w:rPr>
              <w:t>Өлкетану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b/>
                <w:sz w:val="19"/>
                <w:szCs w:val="19"/>
                <w:lang w:val="kk-KZ"/>
              </w:rPr>
            </w:pPr>
            <w:r w:rsidRPr="007C7AEE">
              <w:rPr>
                <w:b/>
                <w:sz w:val="19"/>
                <w:szCs w:val="19"/>
                <w:lang w:val="kk-KZ"/>
              </w:rPr>
              <w:t>Топонимдер – өткен заманнын куәгерлері (жер-су атауларының тарихы).</w:t>
            </w:r>
          </w:p>
        </w:tc>
        <w:tc>
          <w:tcPr>
            <w:tcW w:w="1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 xml:space="preserve">6.2.2.6 жергілікті жер, қала, өзен, көл, тау атауларының шығу тарихын түсіндіру 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24.10.22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Default="00B44750" w:rsidP="00A71FA7">
            <w:pPr>
              <w:rPr>
                <w:sz w:val="19"/>
                <w:szCs w:val="19"/>
                <w:lang w:val="kk-KZ"/>
              </w:rPr>
            </w:pPr>
          </w:p>
          <w:p w:rsidR="00B44750" w:rsidRDefault="00B44750" w:rsidP="00A71FA7">
            <w:pPr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rPr>
          <w:trHeight w:val="325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b/>
                <w:sz w:val="19"/>
                <w:szCs w:val="19"/>
                <w:lang w:val="kk-KZ" w:eastAsia="en-GB"/>
              </w:rPr>
            </w:pPr>
          </w:p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b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b/>
                <w:sz w:val="19"/>
                <w:szCs w:val="19"/>
                <w:lang w:val="kk-KZ" w:eastAsia="en-GB"/>
              </w:rPr>
              <w:t>17</w:t>
            </w:r>
          </w:p>
        </w:tc>
        <w:tc>
          <w:tcPr>
            <w:tcW w:w="7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b/>
                <w:sz w:val="19"/>
                <w:szCs w:val="19"/>
                <w:lang w:val="kk-KZ" w:eastAsia="en-GB"/>
              </w:rPr>
            </w:pPr>
          </w:p>
          <w:p w:rsidR="00B44750" w:rsidRPr="007C7AEE" w:rsidRDefault="00B44750" w:rsidP="00A71FA7">
            <w:pPr>
              <w:pStyle w:val="ad"/>
              <w:keepNext/>
              <w:spacing w:after="0"/>
              <w:jc w:val="center"/>
              <w:rPr>
                <w:rFonts w:eastAsiaTheme="minorHAnsi"/>
                <w:b/>
                <w:sz w:val="19"/>
                <w:szCs w:val="19"/>
                <w:lang w:val="kk-KZ" w:eastAsia="en-GB"/>
              </w:rPr>
            </w:pPr>
          </w:p>
        </w:tc>
        <w:tc>
          <w:tcPr>
            <w:tcW w:w="13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b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b/>
                <w:sz w:val="19"/>
                <w:szCs w:val="19"/>
                <w:lang w:val="kk-KZ" w:eastAsia="en-GB"/>
              </w:rPr>
              <w:t>Тақырып бойынша қайталау</w:t>
            </w:r>
          </w:p>
          <w:p w:rsidR="00B44750" w:rsidRPr="007C7AEE" w:rsidRDefault="00B44750" w:rsidP="00A71FA7">
            <w:pPr>
              <w:pStyle w:val="ad"/>
              <w:keepNext/>
              <w:spacing w:after="0"/>
              <w:jc w:val="center"/>
              <w:rPr>
                <w:rFonts w:eastAsiaTheme="minorHAnsi"/>
                <w:b/>
                <w:sz w:val="19"/>
                <w:szCs w:val="19"/>
                <w:lang w:val="kk-KZ" w:eastAsia="en-GB"/>
              </w:rPr>
            </w:pPr>
          </w:p>
        </w:tc>
        <w:tc>
          <w:tcPr>
            <w:tcW w:w="1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b/>
                <w:sz w:val="19"/>
                <w:szCs w:val="19"/>
                <w:lang w:val="kk-KZ" w:eastAsia="en-GB"/>
              </w:rPr>
            </w:pPr>
          </w:p>
          <w:p w:rsidR="00B44750" w:rsidRPr="007C7AEE" w:rsidRDefault="00B44750" w:rsidP="00A71FA7">
            <w:pPr>
              <w:pStyle w:val="ad"/>
              <w:keepNext/>
              <w:spacing w:after="0"/>
              <w:jc w:val="center"/>
              <w:rPr>
                <w:rFonts w:eastAsiaTheme="minorHAnsi"/>
                <w:b/>
                <w:sz w:val="19"/>
                <w:szCs w:val="19"/>
                <w:lang w:val="kk-KZ" w:eastAsia="en-GB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Default="00B44750" w:rsidP="00A71FA7">
            <w:pPr>
              <w:spacing w:after="160" w:line="259" w:lineRule="auto"/>
              <w:rPr>
                <w:rFonts w:eastAsiaTheme="minorHAnsi"/>
                <w:b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b/>
                <w:sz w:val="19"/>
                <w:szCs w:val="19"/>
                <w:lang w:val="kk-KZ" w:eastAsia="en-GB"/>
              </w:rPr>
              <w:t xml:space="preserve">  1</w:t>
            </w:r>
          </w:p>
          <w:p w:rsidR="00B44750" w:rsidRPr="007C7AEE" w:rsidRDefault="00B44750" w:rsidP="00A71FA7">
            <w:pPr>
              <w:pStyle w:val="ad"/>
              <w:keepNext/>
              <w:spacing w:after="0"/>
              <w:jc w:val="center"/>
              <w:rPr>
                <w:rFonts w:eastAsiaTheme="minorHAnsi"/>
                <w:b/>
                <w:sz w:val="19"/>
                <w:szCs w:val="19"/>
                <w:lang w:val="kk-KZ" w:eastAsia="en-GB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D55BD" w:rsidRDefault="00B44750" w:rsidP="00A71FA7">
            <w:pPr>
              <w:spacing w:after="160" w:line="259" w:lineRule="auto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7D55BD">
              <w:rPr>
                <w:rFonts w:eastAsiaTheme="minorHAnsi"/>
                <w:sz w:val="19"/>
                <w:szCs w:val="19"/>
                <w:lang w:val="kk-KZ" w:eastAsia="en-GB"/>
              </w:rPr>
              <w:t>27.10.22</w:t>
            </w:r>
          </w:p>
          <w:p w:rsidR="00B44750" w:rsidRPr="007C7AEE" w:rsidRDefault="00B44750" w:rsidP="00A71FA7">
            <w:pPr>
              <w:pStyle w:val="ad"/>
              <w:keepNext/>
              <w:spacing w:after="0"/>
              <w:jc w:val="center"/>
              <w:rPr>
                <w:rFonts w:eastAsiaTheme="minorHAnsi"/>
                <w:b/>
                <w:sz w:val="19"/>
                <w:szCs w:val="19"/>
                <w:lang w:val="kk-KZ" w:eastAsia="en-GB"/>
              </w:rPr>
            </w:pPr>
          </w:p>
        </w:tc>
        <w:tc>
          <w:tcPr>
            <w:tcW w:w="4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Default="00B44750" w:rsidP="00A71FA7">
            <w:pPr>
              <w:spacing w:after="160" w:line="259" w:lineRule="auto"/>
              <w:rPr>
                <w:rFonts w:eastAsiaTheme="minorHAnsi"/>
                <w:b/>
                <w:sz w:val="19"/>
                <w:szCs w:val="19"/>
                <w:lang w:val="kk-KZ" w:eastAsia="en-GB"/>
              </w:rPr>
            </w:pPr>
          </w:p>
          <w:p w:rsidR="00B44750" w:rsidRPr="007C7AEE" w:rsidRDefault="00B44750" w:rsidP="00A71FA7">
            <w:pPr>
              <w:pStyle w:val="ad"/>
              <w:keepNext/>
              <w:spacing w:after="0"/>
              <w:jc w:val="center"/>
              <w:rPr>
                <w:rFonts w:eastAsiaTheme="minorHAnsi"/>
                <w:b/>
                <w:sz w:val="19"/>
                <w:szCs w:val="19"/>
                <w:lang w:val="kk-KZ" w:eastAsia="en-GB"/>
              </w:rPr>
            </w:pPr>
          </w:p>
        </w:tc>
      </w:tr>
      <w:tr w:rsidR="00B44750" w:rsidRPr="007C7AEE" w:rsidTr="00B44750">
        <w:trPr>
          <w:trHeight w:val="337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Default="00B44750" w:rsidP="00A71FA7">
            <w:pPr>
              <w:pStyle w:val="ad"/>
              <w:keepNext/>
              <w:spacing w:after="0"/>
              <w:jc w:val="center"/>
              <w:rPr>
                <w:rFonts w:eastAsiaTheme="minorHAnsi"/>
                <w:b/>
                <w:sz w:val="19"/>
                <w:szCs w:val="19"/>
                <w:lang w:val="kk-KZ" w:eastAsia="en-GB"/>
              </w:rPr>
            </w:pPr>
          </w:p>
        </w:tc>
        <w:tc>
          <w:tcPr>
            <w:tcW w:w="7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Default="00B44750" w:rsidP="00A71FA7">
            <w:pPr>
              <w:pStyle w:val="ad"/>
              <w:keepNext/>
              <w:spacing w:after="0"/>
              <w:jc w:val="center"/>
              <w:rPr>
                <w:rFonts w:eastAsiaTheme="minorHAnsi"/>
                <w:b/>
                <w:sz w:val="19"/>
                <w:szCs w:val="19"/>
                <w:lang w:val="kk-KZ" w:eastAsia="en-GB"/>
              </w:rPr>
            </w:pPr>
          </w:p>
        </w:tc>
        <w:tc>
          <w:tcPr>
            <w:tcW w:w="13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Default="00B44750" w:rsidP="00A71FA7">
            <w:pPr>
              <w:pStyle w:val="ad"/>
              <w:keepNext/>
              <w:spacing w:after="0"/>
              <w:jc w:val="center"/>
              <w:rPr>
                <w:rFonts w:eastAsiaTheme="minorHAnsi"/>
                <w:b/>
                <w:sz w:val="19"/>
                <w:szCs w:val="19"/>
                <w:lang w:val="kk-KZ" w:eastAsia="en-GB"/>
              </w:rPr>
            </w:pPr>
          </w:p>
        </w:tc>
        <w:tc>
          <w:tcPr>
            <w:tcW w:w="1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Default="00B44750" w:rsidP="00A71FA7">
            <w:pPr>
              <w:pStyle w:val="ad"/>
              <w:keepNext/>
              <w:spacing w:after="0"/>
              <w:jc w:val="center"/>
              <w:rPr>
                <w:rFonts w:eastAsiaTheme="minorHAnsi"/>
                <w:b/>
                <w:sz w:val="19"/>
                <w:szCs w:val="19"/>
                <w:lang w:val="kk-KZ" w:eastAsia="en-GB"/>
              </w:rPr>
            </w:pPr>
            <w:r w:rsidRPr="007C7AEE">
              <w:rPr>
                <w:rFonts w:eastAsiaTheme="minorHAnsi"/>
                <w:b/>
                <w:sz w:val="19"/>
                <w:szCs w:val="19"/>
                <w:lang w:val="kk-KZ" w:eastAsia="en-GB"/>
              </w:rPr>
              <w:t xml:space="preserve">2- тоқсан  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Default="00B44750" w:rsidP="00A71FA7">
            <w:pPr>
              <w:pStyle w:val="ad"/>
              <w:keepNext/>
              <w:spacing w:after="0"/>
              <w:jc w:val="center"/>
              <w:rPr>
                <w:rFonts w:eastAsiaTheme="minorHAnsi"/>
                <w:b/>
                <w:sz w:val="19"/>
                <w:szCs w:val="19"/>
                <w:lang w:val="kk-KZ" w:eastAsia="en-GB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Default="00B44750" w:rsidP="00A71FA7">
            <w:pPr>
              <w:pStyle w:val="ad"/>
              <w:keepNext/>
              <w:spacing w:after="0"/>
              <w:jc w:val="center"/>
              <w:rPr>
                <w:rFonts w:eastAsiaTheme="minorHAnsi"/>
                <w:b/>
                <w:sz w:val="19"/>
                <w:szCs w:val="19"/>
                <w:lang w:val="kk-KZ" w:eastAsia="en-GB"/>
              </w:rPr>
            </w:pPr>
          </w:p>
        </w:tc>
        <w:tc>
          <w:tcPr>
            <w:tcW w:w="4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Default="00B44750" w:rsidP="00A71FA7">
            <w:pPr>
              <w:pStyle w:val="ad"/>
              <w:keepNext/>
              <w:spacing w:after="0"/>
              <w:jc w:val="center"/>
              <w:rPr>
                <w:rFonts w:eastAsiaTheme="minorHAnsi"/>
                <w:b/>
                <w:sz w:val="19"/>
                <w:szCs w:val="19"/>
                <w:lang w:val="kk-KZ" w:eastAsia="en-GB"/>
              </w:rPr>
            </w:pPr>
          </w:p>
        </w:tc>
      </w:tr>
      <w:tr w:rsidR="00B44750" w:rsidRPr="007C7AEE" w:rsidTr="00B44750">
        <w:trPr>
          <w:trHeight w:val="895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1</w:t>
            </w:r>
            <w:r>
              <w:rPr>
                <w:rFonts w:eastAsia="MS Minngs"/>
                <w:sz w:val="19"/>
                <w:szCs w:val="19"/>
                <w:lang w:val="kk-KZ"/>
              </w:rPr>
              <w:t>8</w:t>
            </w:r>
          </w:p>
        </w:tc>
        <w:tc>
          <w:tcPr>
            <w:tcW w:w="744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b/>
                <w:sz w:val="19"/>
                <w:szCs w:val="19"/>
                <w:lang w:val="kk-KZ"/>
              </w:rPr>
              <w:t>6.2</w:t>
            </w:r>
          </w:p>
          <w:p w:rsidR="00B44750" w:rsidRPr="007C7AEE" w:rsidRDefault="00B44750" w:rsidP="00A71FA7">
            <w:pPr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X ғасыр - XІІІ ғасырдың басындағы Қазақстан</w:t>
            </w: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lastRenderedPageBreak/>
              <w:t xml:space="preserve">X ғасыр - XIII ғасырдың басындағы Қазақстан </w:t>
            </w:r>
            <w:r w:rsidRPr="007C7AEE">
              <w:rPr>
                <w:b/>
                <w:sz w:val="19"/>
                <w:szCs w:val="19"/>
                <w:lang w:val="kk-KZ"/>
              </w:rPr>
              <w:t>аумағындағы</w:t>
            </w: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 xml:space="preserve"> саяси процестер.</w:t>
            </w:r>
          </w:p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bCs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X ғасыр - XIII ғасырдың басында саяси карта қаншалықты өзгерді?</w:t>
            </w:r>
          </w:p>
        </w:tc>
        <w:tc>
          <w:tcPr>
            <w:tcW w:w="1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 xml:space="preserve">6.3.1.3 </w:t>
            </w:r>
            <w:r w:rsidRPr="007C7AEE">
              <w:rPr>
                <w:rFonts w:eastAsia="MS Minngs"/>
                <w:sz w:val="19"/>
                <w:szCs w:val="19"/>
                <w:lang w:val="kk-KZ"/>
              </w:rPr>
              <w:t xml:space="preserve">X ғасыр - XIII ғасырдың басындағы </w:t>
            </w:r>
            <w:r w:rsidRPr="007C7AEE">
              <w:rPr>
                <w:sz w:val="19"/>
                <w:szCs w:val="19"/>
                <w:lang w:val="kk-KZ"/>
              </w:rPr>
              <w:t>мемлекеттердің даму ерекшеліктерін түсіндіріп, олардың ұқсастықтары мен айырмашылықтарын анықтау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6.3.1.7 ортағасырлық мемлекеттердің ыдырауының негізгі және жанама себептерін анықтау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07.11.22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1</w:t>
            </w:r>
            <w:r>
              <w:rPr>
                <w:rFonts w:eastAsia="MS Minngs"/>
                <w:sz w:val="19"/>
                <w:szCs w:val="19"/>
                <w:lang w:val="kk-KZ"/>
              </w:rPr>
              <w:t>9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bCs/>
                <w:sz w:val="19"/>
                <w:szCs w:val="19"/>
                <w:lang w:val="kk-KZ"/>
              </w:rPr>
            </w:pPr>
          </w:p>
        </w:tc>
        <w:tc>
          <w:tcPr>
            <w:tcW w:w="15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10.11.22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rPr>
          <w:trHeight w:val="868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  <w:r>
              <w:rPr>
                <w:rFonts w:eastAsia="MS Minngs"/>
                <w:sz w:val="19"/>
                <w:szCs w:val="19"/>
                <w:lang w:val="kk-KZ"/>
              </w:rPr>
              <w:t>20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Қарахан мемлекеті.</w:t>
            </w:r>
          </w:p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bCs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Неліктен Қарахан мемлекеті ислам дінін мемлекеттік дін деп жариялады?</w:t>
            </w:r>
          </w:p>
        </w:tc>
        <w:tc>
          <w:tcPr>
            <w:tcW w:w="1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 xml:space="preserve">6.3.1.3 </w:t>
            </w:r>
            <w:r w:rsidRPr="007C7AEE">
              <w:rPr>
                <w:rFonts w:eastAsia="MS Minngs"/>
                <w:sz w:val="19"/>
                <w:szCs w:val="19"/>
                <w:lang w:val="kk-KZ"/>
              </w:rPr>
              <w:t xml:space="preserve">X ғасыр - XIII ғасырдың басындағы </w:t>
            </w:r>
            <w:r w:rsidRPr="007C7AEE">
              <w:rPr>
                <w:sz w:val="19"/>
                <w:szCs w:val="19"/>
                <w:lang w:val="kk-KZ"/>
              </w:rPr>
              <w:t>мемлекеттердің даму ерекшеліктерін түсіндіріп, олардың ұқсастықтары мен айырмашылықтарын анықтау;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6.2.1.2 ислам дінінің қоғамдық өмірге ықпалын анықтау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6.3.1.4 тарихи ұғымдарды қолданып, Қарахан мемлекетіндегі жер иелену ерекшеліктерін түсіндіру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14.11.22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rPr>
          <w:trHeight w:val="1027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2</w:t>
            </w:r>
            <w:r>
              <w:rPr>
                <w:rFonts w:eastAsia="MS Minngs"/>
                <w:sz w:val="19"/>
                <w:szCs w:val="19"/>
                <w:lang w:val="kk-KZ"/>
              </w:rPr>
              <w:t>1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sz w:val="19"/>
                <w:szCs w:val="19"/>
                <w:lang w:val="kk-KZ"/>
              </w:rPr>
            </w:pPr>
          </w:p>
        </w:tc>
        <w:tc>
          <w:tcPr>
            <w:tcW w:w="1500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17.11.22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rPr>
          <w:trHeight w:val="664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4A18ED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en-US"/>
              </w:rPr>
              <w:t>2</w:t>
            </w:r>
            <w:r>
              <w:rPr>
                <w:rFonts w:eastAsia="MS Minngs"/>
                <w:sz w:val="19"/>
                <w:szCs w:val="19"/>
                <w:lang w:val="kk-KZ"/>
              </w:rPr>
              <w:t>2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Наймандар, керейіттер және жалайырлар.</w:t>
            </w:r>
          </w:p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Наймандар, керейіттер мен жалайырлардың ортағасырларлық саяси сахнадағы рөлі қандай болды?</w:t>
            </w:r>
          </w:p>
        </w:tc>
        <w:tc>
          <w:tcPr>
            <w:tcW w:w="1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 xml:space="preserve">6.3.1.3 </w:t>
            </w:r>
            <w:r w:rsidRPr="007C7AEE">
              <w:rPr>
                <w:rFonts w:eastAsia="MS Minngs"/>
                <w:sz w:val="19"/>
                <w:szCs w:val="19"/>
                <w:lang w:val="kk-KZ"/>
              </w:rPr>
              <w:t xml:space="preserve">X ғасыр - XIII ғасырдың басындағы </w:t>
            </w:r>
            <w:r w:rsidRPr="007C7AEE">
              <w:rPr>
                <w:sz w:val="19"/>
                <w:szCs w:val="19"/>
                <w:lang w:val="kk-KZ"/>
              </w:rPr>
              <w:t>мемлекеттердің даму ерекшеліктерін түсіндіріп, олардың ұқсастықтары мен айырмашылықтарын анықтау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21.11.22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4A18ED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en-US"/>
              </w:rPr>
              <w:t>2</w:t>
            </w:r>
            <w:r>
              <w:rPr>
                <w:rFonts w:eastAsia="MS Minngs"/>
                <w:sz w:val="19"/>
                <w:szCs w:val="19"/>
                <w:lang w:val="kk-KZ"/>
              </w:rPr>
              <w:t>3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sz w:val="19"/>
                <w:szCs w:val="19"/>
                <w:lang w:val="kk-KZ"/>
              </w:rPr>
            </w:pPr>
          </w:p>
        </w:tc>
        <w:tc>
          <w:tcPr>
            <w:tcW w:w="15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24.11.22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rPr>
          <w:trHeight w:val="967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4A18ED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en-US"/>
              </w:rPr>
              <w:t>2</w:t>
            </w:r>
            <w:r>
              <w:rPr>
                <w:rFonts w:eastAsia="MS Minngs"/>
                <w:sz w:val="19"/>
                <w:szCs w:val="19"/>
                <w:lang w:val="kk-KZ"/>
              </w:rPr>
              <w:t>4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Қыпшақ хандығы.</w:t>
            </w:r>
          </w:p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bCs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Не себепті Еуразия даласы «Дешті Қыпшақ» деп аталды?</w:t>
            </w:r>
          </w:p>
        </w:tc>
        <w:tc>
          <w:tcPr>
            <w:tcW w:w="1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 xml:space="preserve">6.3.1.3 </w:t>
            </w:r>
            <w:r w:rsidRPr="007C7AEE">
              <w:rPr>
                <w:rFonts w:eastAsia="MS Minngs"/>
                <w:sz w:val="19"/>
                <w:szCs w:val="19"/>
                <w:lang w:val="kk-KZ"/>
              </w:rPr>
              <w:t xml:space="preserve">X ғасыр - XIII ғасырдың басындағы </w:t>
            </w:r>
            <w:r w:rsidRPr="007C7AEE">
              <w:rPr>
                <w:sz w:val="19"/>
                <w:szCs w:val="19"/>
                <w:lang w:val="kk-KZ"/>
              </w:rPr>
              <w:t>мемлекеттердің даму ерекшеліктерін түсіндіріп, олардың ұқсастықтары мен айырмашылықтарын анықтау;</w:t>
            </w:r>
          </w:p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>6.3.2.4 қыпшақтардың Еуразия тарихындағы орнын анықтау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 xml:space="preserve">6.2.2.3 көшпелілердің әскери өнеріндегі жетістіктерін сипаттау; 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6.2.1.3 тарихи оқиғалар мен процестердің сабақтастығын сипаттауда «Ұлы Дала» ұғымын қолдану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28.11.22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2</w:t>
            </w:r>
            <w:r>
              <w:rPr>
                <w:rFonts w:eastAsia="MS Minngs"/>
                <w:sz w:val="19"/>
                <w:szCs w:val="19"/>
                <w:lang w:val="kk-KZ"/>
              </w:rPr>
              <w:t>5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bCs/>
                <w:sz w:val="19"/>
                <w:szCs w:val="19"/>
                <w:lang w:val="kk-KZ"/>
              </w:rPr>
            </w:pPr>
          </w:p>
        </w:tc>
        <w:tc>
          <w:tcPr>
            <w:tcW w:w="15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01.12.22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+</w:t>
            </w: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4A18ED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en-US"/>
              </w:rPr>
              <w:t>2</w:t>
            </w:r>
            <w:r>
              <w:rPr>
                <w:rFonts w:eastAsia="MS Minngs"/>
                <w:sz w:val="19"/>
                <w:szCs w:val="19"/>
                <w:lang w:val="kk-KZ"/>
              </w:rPr>
              <w:t>6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 xml:space="preserve">Халықаралық байланыстардың дамуындағы Ұлы Жібек жолының рөлі. </w:t>
            </w:r>
          </w:p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bCs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Ұлы Жібек жолы халықаралық байланыстардың дамуына ықпал етті ме?</w:t>
            </w:r>
          </w:p>
        </w:tc>
        <w:tc>
          <w:tcPr>
            <w:tcW w:w="1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>6.4.2.2 Ұлы Жібек жолының халықаралық қатынастардың дамуындағы орнын анықтау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sz w:val="19"/>
                <w:szCs w:val="19"/>
                <w:lang w:val="kk-KZ" w:eastAsia="en-GB"/>
              </w:rPr>
              <w:t>05.12.22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</w:tr>
      <w:tr w:rsidR="00B44750" w:rsidRPr="007C7AEE" w:rsidTr="00B44750">
        <w:trPr>
          <w:trHeight w:val="838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4A18ED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en-US"/>
              </w:rPr>
              <w:t>2</w:t>
            </w:r>
            <w:r>
              <w:rPr>
                <w:rFonts w:eastAsia="MS Minngs"/>
                <w:sz w:val="19"/>
                <w:szCs w:val="19"/>
                <w:lang w:val="kk-KZ"/>
              </w:rPr>
              <w:t>7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 xml:space="preserve">Ортағасырлық Қазақстанның экономика лық және мәдени дамуына Ұлы Жібек жолының ықпалы. </w:t>
            </w:r>
          </w:p>
          <w:p w:rsidR="00B44750" w:rsidRPr="007C7AEE" w:rsidRDefault="00B44750" w:rsidP="00A71FA7">
            <w:pPr>
              <w:rPr>
                <w:bCs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Ұлы Жібек жолы ортағасырлық Қазақстанның экономикалық және мәдени дамуына қалай әсер етті?</w:t>
            </w:r>
          </w:p>
        </w:tc>
        <w:tc>
          <w:tcPr>
            <w:tcW w:w="1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 xml:space="preserve">6.4.2.1 Ұлы Жібек жолының қала мәдениетінің дамуына әсерін анықтау; 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6.4.1.1 көшпелілер мен отырықшылар арасындағы өзара экономикалық байланыстарын анықтау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6.2.2.2 ортағасырлық сәулет өнері ескерткіштерінің ерекшеліктерін түсіндіру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08.12.22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rPr>
          <w:trHeight w:val="393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2</w:t>
            </w:r>
            <w:r>
              <w:rPr>
                <w:rFonts w:eastAsia="MS Minngs"/>
                <w:sz w:val="19"/>
                <w:szCs w:val="19"/>
                <w:lang w:val="kk-KZ"/>
              </w:rPr>
              <w:t>8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rPr>
                <w:rFonts w:eastAsia="MS Minngs"/>
                <w:b/>
                <w:sz w:val="19"/>
                <w:szCs w:val="19"/>
                <w:lang w:val="kk-KZ"/>
              </w:rPr>
            </w:pPr>
          </w:p>
        </w:tc>
        <w:tc>
          <w:tcPr>
            <w:tcW w:w="1500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12.12.22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rPr>
          <w:trHeight w:val="1263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4A18ED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en-US"/>
              </w:rPr>
              <w:lastRenderedPageBreak/>
              <w:t>2</w:t>
            </w:r>
            <w:r>
              <w:rPr>
                <w:rFonts w:eastAsia="MS Minngs"/>
                <w:sz w:val="19"/>
                <w:szCs w:val="19"/>
                <w:lang w:val="kk-KZ"/>
              </w:rPr>
              <w:t>9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426"/>
              </w:tabs>
              <w:ind w:hanging="22"/>
              <w:contextualSpacing/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Түріктердің материалдық және рухани мәдениеті.</w:t>
            </w: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highlight w:val="yellow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Әлем өркениетінің дамуына түрік мәдениеті қандай үлес қосты?</w:t>
            </w:r>
          </w:p>
        </w:tc>
        <w:tc>
          <w:tcPr>
            <w:tcW w:w="1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6.2.2.5 көшпелілердің қолданбалы өнер жетістіктерін сипаттау;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 xml:space="preserve">6.2.2.2 ортағасырлық сәулет өнері ескерткіштерінің ерекшеліктерін түсіндіру; 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6.2.3.2 Әл-Фарабидің және басқа да ғалымдардың ортағасырлық ғылымның дамуына қосқан үлесін анықтау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6.2.2.4 түркі кезеңіндегі қоғамды бейнелеуде М. Қашғари, Ж. Баласағұн және А. Яссауи еңбектерінің тарихи құндылығын түсіндіру;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6.2.3.3 «Кодекс Куманикус» сөздігінің халықаралық байланыстардағы рөлін анықтау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15.12.22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  <w:r>
              <w:rPr>
                <w:rFonts w:eastAsia="MS Minngs"/>
                <w:sz w:val="19"/>
                <w:szCs w:val="19"/>
                <w:lang w:val="kk-KZ"/>
              </w:rPr>
              <w:lastRenderedPageBreak/>
              <w:t>30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426"/>
              </w:tabs>
              <w:ind w:hanging="22"/>
              <w:contextualSpacing/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Түріктердің материалдық және рухани мәдениеті.</w:t>
            </w: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highlight w:val="yellow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Әлем өркениетінің дамуына түрік мәдениеті қандай үлес қосты?</w:t>
            </w:r>
          </w:p>
          <w:p w:rsidR="00B44750" w:rsidRPr="007C7AEE" w:rsidRDefault="00B44750" w:rsidP="00A71FA7">
            <w:pPr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highlight w:val="yellow"/>
                <w:lang w:val="kk-KZ"/>
              </w:rPr>
              <w:t>БЖБ №</w:t>
            </w:r>
            <w:r w:rsidRPr="007C7AEE">
              <w:rPr>
                <w:rFonts w:eastAsia="MS Minngs"/>
                <w:b/>
                <w:sz w:val="19"/>
                <w:szCs w:val="19"/>
                <w:highlight w:val="yellow"/>
                <w:lang w:val="en-US"/>
              </w:rPr>
              <w:t>2</w:t>
            </w:r>
          </w:p>
        </w:tc>
        <w:tc>
          <w:tcPr>
            <w:tcW w:w="15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19.12.22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4A18ED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en-US"/>
              </w:rPr>
              <w:t>3</w:t>
            </w:r>
            <w:r>
              <w:rPr>
                <w:rFonts w:eastAsia="MS Minngs"/>
                <w:sz w:val="19"/>
                <w:szCs w:val="19"/>
                <w:lang w:val="kk-KZ"/>
              </w:rPr>
              <w:t>1</w:t>
            </w:r>
          </w:p>
        </w:tc>
        <w:tc>
          <w:tcPr>
            <w:tcW w:w="7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tabs>
                <w:tab w:val="left" w:pos="426"/>
              </w:tabs>
              <w:ind w:hanging="22"/>
              <w:contextualSpacing/>
              <w:rPr>
                <w:rFonts w:eastAsia="MS Minngs"/>
                <w:b/>
                <w:sz w:val="19"/>
                <w:szCs w:val="19"/>
                <w:highlight w:val="cyan"/>
                <w:lang w:val="kk-KZ"/>
              </w:rPr>
            </w:pPr>
            <w:r w:rsidRPr="007C7AEE">
              <w:rPr>
                <w:b/>
                <w:sz w:val="19"/>
                <w:szCs w:val="19"/>
                <w:lang w:val="kk-KZ"/>
              </w:rPr>
              <w:t>Өлкетану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tabs>
                <w:tab w:val="left" w:pos="426"/>
              </w:tabs>
              <w:contextualSpacing/>
              <w:rPr>
                <w:rFonts w:eastAsia="MS Minngs"/>
                <w:b/>
                <w:sz w:val="19"/>
                <w:szCs w:val="19"/>
                <w:highlight w:val="cyan"/>
                <w:lang w:val="kk-KZ"/>
              </w:rPr>
            </w:pPr>
            <w:r w:rsidRPr="007C7AEE">
              <w:rPr>
                <w:b/>
                <w:sz w:val="19"/>
                <w:szCs w:val="19"/>
                <w:lang w:val="kk-KZ"/>
              </w:rPr>
              <w:t>Мәдени-тарихи дәстүрді сақтаушылар: өлкенің ұлттық қолөнері</w:t>
            </w:r>
          </w:p>
        </w:tc>
        <w:tc>
          <w:tcPr>
            <w:tcW w:w="1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6.2.2.7 өлкенің дәстүрлі көркем мәдениетін жандандыруға үлесін қосқан шеберлерді айқындау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22.12.22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rPr>
          <w:trHeight w:val="394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4A18ED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en-US"/>
              </w:rPr>
              <w:t>3</w:t>
            </w:r>
            <w:r>
              <w:rPr>
                <w:sz w:val="19"/>
                <w:szCs w:val="19"/>
                <w:lang w:val="kk-KZ"/>
              </w:rPr>
              <w:t>2</w:t>
            </w:r>
          </w:p>
        </w:tc>
        <w:tc>
          <w:tcPr>
            <w:tcW w:w="7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highlight w:val="cyan"/>
                <w:lang w:val="kk-KZ"/>
              </w:rPr>
              <w:t>ТЖБ №</w:t>
            </w:r>
            <w:r w:rsidRPr="007C7AEE">
              <w:rPr>
                <w:rFonts w:eastAsia="MS Minngs"/>
                <w:b/>
                <w:sz w:val="19"/>
                <w:szCs w:val="19"/>
                <w:highlight w:val="cyan"/>
                <w:lang w:val="en-US"/>
              </w:rPr>
              <w:t>2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b/>
                <w:sz w:val="19"/>
                <w:szCs w:val="19"/>
                <w:lang w:val="kk-KZ"/>
              </w:rPr>
            </w:pPr>
          </w:p>
        </w:tc>
        <w:tc>
          <w:tcPr>
            <w:tcW w:w="1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26.12.22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4A18ED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en-US"/>
              </w:rPr>
              <w:t>3</w:t>
            </w:r>
            <w:r>
              <w:rPr>
                <w:sz w:val="19"/>
                <w:szCs w:val="19"/>
                <w:lang w:val="kk-KZ"/>
              </w:rPr>
              <w:t>3</w:t>
            </w:r>
          </w:p>
        </w:tc>
        <w:tc>
          <w:tcPr>
            <w:tcW w:w="7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b/>
                <w:sz w:val="19"/>
                <w:szCs w:val="19"/>
                <w:lang w:val="kk-KZ"/>
              </w:rPr>
            </w:pPr>
            <w:r w:rsidRPr="007C7AEE">
              <w:rPr>
                <w:b/>
                <w:sz w:val="19"/>
                <w:szCs w:val="19"/>
                <w:lang w:val="kk-KZ"/>
              </w:rPr>
              <w:t>Қайталау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b/>
                <w:sz w:val="19"/>
                <w:szCs w:val="19"/>
                <w:lang w:val="kk-KZ"/>
              </w:rPr>
            </w:pPr>
            <w:r>
              <w:rPr>
                <w:rFonts w:eastAsia="MS Minngs"/>
                <w:b/>
                <w:sz w:val="19"/>
                <w:szCs w:val="19"/>
                <w:lang w:val="kk-KZ"/>
              </w:rPr>
              <w:t>Қорытындылау</w:t>
            </w:r>
          </w:p>
        </w:tc>
        <w:tc>
          <w:tcPr>
            <w:tcW w:w="1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sz w:val="19"/>
                <w:szCs w:val="19"/>
                <w:lang w:val="kk-KZ" w:eastAsia="en-GB"/>
              </w:rPr>
              <w:t>29.12.22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</w:tr>
      <w:tr w:rsidR="00B44750" w:rsidRPr="007C7AEE" w:rsidTr="00B44750"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Theme="minorHAnsi"/>
                <w:b/>
                <w:sz w:val="19"/>
                <w:szCs w:val="19"/>
                <w:lang w:val="kk-KZ" w:eastAsia="en-GB"/>
              </w:rPr>
              <w:t xml:space="preserve">3- тоқсан  </w:t>
            </w:r>
          </w:p>
        </w:tc>
      </w:tr>
      <w:tr w:rsidR="00B44750" w:rsidRPr="007C7AEE" w:rsidTr="00B44750">
        <w:trPr>
          <w:trHeight w:val="985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3</w:t>
            </w:r>
            <w:r>
              <w:rPr>
                <w:sz w:val="19"/>
                <w:szCs w:val="19"/>
                <w:lang w:val="kk-KZ"/>
              </w:rPr>
              <w:t>4</w:t>
            </w:r>
          </w:p>
        </w:tc>
        <w:tc>
          <w:tcPr>
            <w:tcW w:w="744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rPr>
                <w:b/>
                <w:sz w:val="19"/>
                <w:szCs w:val="19"/>
                <w:lang w:val="kk-KZ"/>
              </w:rPr>
            </w:pPr>
            <w:r w:rsidRPr="007C7AEE">
              <w:rPr>
                <w:b/>
                <w:sz w:val="19"/>
                <w:szCs w:val="19"/>
                <w:lang w:val="kk-KZ"/>
              </w:rPr>
              <w:t>6.3</w:t>
            </w:r>
            <w:r w:rsidRPr="007C7AEE">
              <w:rPr>
                <w:b/>
                <w:sz w:val="19"/>
                <w:szCs w:val="19"/>
                <w:lang w:val="kk-KZ"/>
              </w:rPr>
              <w:tab/>
            </w:r>
          </w:p>
          <w:p w:rsidR="00B44750" w:rsidRPr="007C7AEE" w:rsidRDefault="00B44750" w:rsidP="00A71FA7">
            <w:pPr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 xml:space="preserve">XIII - XV ғасырдың </w:t>
            </w:r>
          </w:p>
          <w:p w:rsidR="00B44750" w:rsidRPr="007C7AEE" w:rsidRDefault="00B44750" w:rsidP="00A71FA7">
            <w:pPr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бірінші</w:t>
            </w:r>
          </w:p>
          <w:p w:rsidR="00B44750" w:rsidRPr="007C7AEE" w:rsidRDefault="00B44750" w:rsidP="00A71FA7">
            <w:pPr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жартысындағы Қазақстан</w:t>
            </w: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lastRenderedPageBreak/>
              <w:t>Моңғол империясының құрылуы.</w:t>
            </w:r>
          </w:p>
          <w:p w:rsidR="00B44750" w:rsidRPr="007C7AEE" w:rsidRDefault="00B44750" w:rsidP="00A71FA7">
            <w:pPr>
              <w:tabs>
                <w:tab w:val="left" w:pos="426"/>
              </w:tabs>
              <w:rPr>
                <w:bCs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Моңғолдар мемлекеттілік деңгейге қалай жетті?</w:t>
            </w:r>
          </w:p>
        </w:tc>
        <w:tc>
          <w:tcPr>
            <w:tcW w:w="1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6.2.2.3 көшпелілердің әскери өнеріндегі жетістіктерін сипаттау;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6.3.1.6 картаны қолдану арқылы XIII-XV ғасырлардағы мемлекеттердегі саяси процестерді түсіндіру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09.01.23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rPr>
          <w:trHeight w:val="610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4A18ED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en-US"/>
              </w:rPr>
              <w:t>3</w:t>
            </w:r>
            <w:r>
              <w:rPr>
                <w:sz w:val="19"/>
                <w:szCs w:val="19"/>
                <w:lang w:val="kk-KZ"/>
              </w:rPr>
              <w:t>5</w:t>
            </w:r>
          </w:p>
        </w:tc>
        <w:tc>
          <w:tcPr>
            <w:tcW w:w="744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426"/>
              </w:tabs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Қазақстандағы моңғол шапқыншылығы</w:t>
            </w:r>
            <w:r w:rsidRPr="007C7AEE">
              <w:rPr>
                <w:rFonts w:eastAsia="MS Minngs"/>
                <w:sz w:val="19"/>
                <w:szCs w:val="19"/>
                <w:lang w:val="kk-KZ"/>
              </w:rPr>
              <w:t>.</w:t>
            </w:r>
          </w:p>
          <w:p w:rsidR="00B44750" w:rsidRPr="007C7AEE" w:rsidRDefault="00B44750" w:rsidP="00A71FA7">
            <w:pPr>
              <w:tabs>
                <w:tab w:val="left" w:pos="426"/>
              </w:tabs>
              <w:ind w:hanging="8"/>
              <w:contextualSpacing/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Неліктен Шыңғыс хан әскерлері Отырарды алты ай бойы ала алмады?</w:t>
            </w:r>
          </w:p>
        </w:tc>
        <w:tc>
          <w:tcPr>
            <w:tcW w:w="1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6.3.1.6 картаны қолданып XIII-XV ғасырлардағы мемлекеттердегі саяси процестерді түсіндіру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6.3.1.5 Отырарды қорғаудағы қала халқының ерлігін сипаттау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12.01.23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3</w:t>
            </w:r>
            <w:r>
              <w:rPr>
                <w:sz w:val="19"/>
                <w:szCs w:val="19"/>
                <w:lang w:val="kk-KZ"/>
              </w:rPr>
              <w:t>6</w:t>
            </w:r>
          </w:p>
        </w:tc>
        <w:tc>
          <w:tcPr>
            <w:tcW w:w="744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426"/>
              </w:tabs>
              <w:ind w:hanging="8"/>
              <w:contextualSpacing/>
              <w:rPr>
                <w:rFonts w:eastAsia="MS Minngs"/>
                <w:sz w:val="19"/>
                <w:szCs w:val="19"/>
                <w:lang w:val="kk-KZ"/>
              </w:rPr>
            </w:pPr>
          </w:p>
        </w:tc>
        <w:tc>
          <w:tcPr>
            <w:tcW w:w="15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16.01.23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rPr>
          <w:trHeight w:val="658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4A18ED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en-US"/>
              </w:rPr>
              <w:t>3</w:t>
            </w:r>
            <w:r>
              <w:rPr>
                <w:sz w:val="19"/>
                <w:szCs w:val="19"/>
                <w:lang w:val="kk-KZ"/>
              </w:rPr>
              <w:t>7</w:t>
            </w:r>
          </w:p>
        </w:tc>
        <w:tc>
          <w:tcPr>
            <w:tcW w:w="744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contextualSpacing/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Моңғол шапқыншылықтарының салдары</w:t>
            </w:r>
            <w:r w:rsidRPr="007C7AEE">
              <w:rPr>
                <w:rFonts w:eastAsia="MS Minngs"/>
                <w:sz w:val="19"/>
                <w:szCs w:val="19"/>
                <w:lang w:val="kk-KZ"/>
              </w:rPr>
              <w:t xml:space="preserve">. </w:t>
            </w:r>
          </w:p>
          <w:p w:rsidR="00B44750" w:rsidRPr="007C7AEE" w:rsidRDefault="00B44750" w:rsidP="00A71FA7">
            <w:pPr>
              <w:contextualSpacing/>
              <w:rPr>
                <w:bCs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Орталық Азияға ең үлкен өзгерісті әкелген кімдер: қыпшақтар ма, әлде моңғолдар ма?</w:t>
            </w:r>
          </w:p>
        </w:tc>
        <w:tc>
          <w:tcPr>
            <w:tcW w:w="1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 xml:space="preserve">6.1.1.2 XIII-XV </w:t>
            </w:r>
            <w:r w:rsidRPr="007C7AEE">
              <w:rPr>
                <w:rFonts w:eastAsia="MS Minngs"/>
                <w:sz w:val="19"/>
                <w:szCs w:val="19"/>
                <w:lang w:val="kk-KZ"/>
              </w:rPr>
              <w:t>ғасырлардағы</w:t>
            </w:r>
            <w:r w:rsidRPr="007C7AEE">
              <w:rPr>
                <w:sz w:val="19"/>
                <w:szCs w:val="19"/>
                <w:lang w:val="kk-KZ"/>
              </w:rPr>
              <w:t xml:space="preserve"> мемлекеттердің этноәлеуметтік құрылымын анықтау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6.3.1.8 Қазақстан аумағындағы мемлекеттердің басқару жүйесінің ерекшеліктерін анықтау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19.01.23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3</w:t>
            </w:r>
            <w:r>
              <w:rPr>
                <w:sz w:val="19"/>
                <w:szCs w:val="19"/>
                <w:lang w:val="kk-KZ"/>
              </w:rPr>
              <w:t>8</w:t>
            </w:r>
          </w:p>
        </w:tc>
        <w:tc>
          <w:tcPr>
            <w:tcW w:w="744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contextualSpacing/>
              <w:rPr>
                <w:bCs/>
                <w:sz w:val="19"/>
                <w:szCs w:val="19"/>
                <w:lang w:val="kk-KZ"/>
              </w:rPr>
            </w:pPr>
          </w:p>
        </w:tc>
        <w:tc>
          <w:tcPr>
            <w:tcW w:w="15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23.01.23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rPr>
          <w:trHeight w:val="865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4A18ED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en-US"/>
              </w:rPr>
              <w:t>3</w:t>
            </w:r>
            <w:r>
              <w:rPr>
                <w:sz w:val="19"/>
                <w:szCs w:val="19"/>
                <w:lang w:val="kk-KZ"/>
              </w:rPr>
              <w:t>9</w:t>
            </w:r>
          </w:p>
        </w:tc>
        <w:tc>
          <w:tcPr>
            <w:tcW w:w="744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contextualSpacing/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 xml:space="preserve">Қазақстан </w:t>
            </w:r>
            <w:r w:rsidRPr="007C7AEE">
              <w:rPr>
                <w:b/>
                <w:sz w:val="19"/>
                <w:szCs w:val="19"/>
                <w:lang w:val="kk-KZ"/>
              </w:rPr>
              <w:t>аумағында</w:t>
            </w: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 xml:space="preserve"> ұлыстардың құрылуы</w:t>
            </w:r>
            <w:r w:rsidRPr="007C7AEE">
              <w:rPr>
                <w:rFonts w:eastAsia="MS Minngs"/>
                <w:sz w:val="19"/>
                <w:szCs w:val="19"/>
                <w:lang w:val="kk-KZ"/>
              </w:rPr>
              <w:t>.</w:t>
            </w:r>
          </w:p>
          <w:p w:rsidR="00B44750" w:rsidRPr="007C7AEE" w:rsidRDefault="00B44750" w:rsidP="00A71FA7">
            <w:pPr>
              <w:tabs>
                <w:tab w:val="left" w:pos="22"/>
              </w:tabs>
              <w:ind w:hanging="22"/>
              <w:contextualSpacing/>
              <w:rPr>
                <w:bCs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Моңғол ұлыстарының құрылуы нәтижесінде саяси картада қандай өзгерістер болды?</w:t>
            </w:r>
          </w:p>
        </w:tc>
        <w:tc>
          <w:tcPr>
            <w:tcW w:w="1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 xml:space="preserve">6.3.1.6 картаны қолдану арқылы XIII-XV ғасырлардағы мемлекеттердегі саяси процестерді түсіндіру; 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 xml:space="preserve">6.1.1.2 XIII-XV </w:t>
            </w:r>
            <w:r w:rsidRPr="007C7AEE">
              <w:rPr>
                <w:rFonts w:eastAsia="MS Minngs"/>
                <w:sz w:val="19"/>
                <w:szCs w:val="19"/>
                <w:lang w:val="kk-KZ"/>
              </w:rPr>
              <w:t>ғасырлардағы</w:t>
            </w:r>
            <w:r w:rsidRPr="007C7AEE">
              <w:rPr>
                <w:sz w:val="19"/>
                <w:szCs w:val="19"/>
                <w:lang w:val="kk-KZ"/>
              </w:rPr>
              <w:t xml:space="preserve"> мемлекеттердің этноәлеуметтік құрылымын анықтау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6.3.1.7 ортағасырлық мемлекеттердің ыдырауының негізгі және жанама   себептерін анықтау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26.01.23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40</w:t>
            </w:r>
          </w:p>
        </w:tc>
        <w:tc>
          <w:tcPr>
            <w:tcW w:w="744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22"/>
              </w:tabs>
              <w:ind w:hanging="22"/>
              <w:contextualSpacing/>
              <w:rPr>
                <w:bCs/>
                <w:sz w:val="19"/>
                <w:szCs w:val="19"/>
                <w:lang w:val="kk-KZ"/>
              </w:rPr>
            </w:pPr>
          </w:p>
        </w:tc>
        <w:tc>
          <w:tcPr>
            <w:tcW w:w="15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30.01.23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rPr>
          <w:trHeight w:val="1003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4A18ED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en-US"/>
              </w:rPr>
              <w:t>4</w:t>
            </w:r>
            <w:r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744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Ақ Орда.</w:t>
            </w:r>
          </w:p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Қазақ мемлекеттілігінің қалыптасуындағы Ақ Орданың рөлі қандай болды?</w:t>
            </w:r>
          </w:p>
        </w:tc>
        <w:tc>
          <w:tcPr>
            <w:tcW w:w="1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>6.3.1.6 картаны қолданып XIII-XV ғасырлардағы мемлекеттердегі саяси үдерістерді түсіндіру;</w:t>
            </w:r>
          </w:p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 xml:space="preserve">6.1.1.2 XIII-XV </w:t>
            </w:r>
            <w:r w:rsidRPr="007C7AEE">
              <w:rPr>
                <w:rFonts w:eastAsia="MS Minngs"/>
                <w:sz w:val="19"/>
                <w:szCs w:val="19"/>
                <w:lang w:val="kk-KZ" w:eastAsia="en-GB"/>
              </w:rPr>
              <w:t>ғасырлардағы</w:t>
            </w: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 xml:space="preserve"> мемлекеттердің этноәлеуметтік құрылымын анықтау</w:t>
            </w:r>
          </w:p>
          <w:p w:rsidR="00B44750" w:rsidRPr="007C7AEE" w:rsidRDefault="00B44750" w:rsidP="00A71FA7">
            <w:pPr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7C7AEE">
              <w:rPr>
                <w:sz w:val="19"/>
                <w:szCs w:val="19"/>
                <w:lang w:val="kk-KZ"/>
              </w:rPr>
              <w:t xml:space="preserve">6.3.2.5 тарихи оқиғалардың өзара байланысын анықтап, Қазақстан аумағында XIII XV </w:t>
            </w:r>
            <w:r w:rsidRPr="007C7AEE">
              <w:rPr>
                <w:rFonts w:eastAsia="MS Minngs"/>
                <w:sz w:val="19"/>
                <w:szCs w:val="19"/>
                <w:lang w:val="kk-KZ"/>
              </w:rPr>
              <w:t>ғасырларда</w:t>
            </w:r>
            <w:r w:rsidRPr="007C7AEE">
              <w:rPr>
                <w:sz w:val="19"/>
                <w:szCs w:val="19"/>
                <w:lang w:val="kk-KZ"/>
              </w:rPr>
              <w:t xml:space="preserve"> құрылған мемлекеттердің сыртқы саясатын түсіндіру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02.02.23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4</w:t>
            </w:r>
            <w:r>
              <w:rPr>
                <w:sz w:val="19"/>
                <w:szCs w:val="19"/>
                <w:lang w:val="kk-KZ"/>
              </w:rPr>
              <w:t>2</w:t>
            </w:r>
          </w:p>
        </w:tc>
        <w:tc>
          <w:tcPr>
            <w:tcW w:w="744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sz w:val="19"/>
                <w:szCs w:val="19"/>
                <w:lang w:val="kk-KZ"/>
              </w:rPr>
            </w:pPr>
          </w:p>
        </w:tc>
        <w:tc>
          <w:tcPr>
            <w:tcW w:w="15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06.02.23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rPr>
          <w:trHeight w:val="863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4A18ED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en-US"/>
              </w:rPr>
              <w:t>4</w:t>
            </w:r>
            <w:r>
              <w:rPr>
                <w:sz w:val="19"/>
                <w:szCs w:val="19"/>
                <w:lang w:val="kk-KZ"/>
              </w:rPr>
              <w:t>3</w:t>
            </w:r>
          </w:p>
        </w:tc>
        <w:tc>
          <w:tcPr>
            <w:tcW w:w="744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contextualSpacing/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 xml:space="preserve">Моғолстан. Әбілқайыр хандығы. </w:t>
            </w:r>
          </w:p>
          <w:p w:rsidR="00B44750" w:rsidRPr="007C7AEE" w:rsidRDefault="00B44750" w:rsidP="00A71FA7">
            <w:pPr>
              <w:contextualSpacing/>
              <w:rPr>
                <w:bCs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 xml:space="preserve">Зерттеу сұрағы: Моғолстан мен </w:t>
            </w:r>
            <w:r w:rsidRPr="007C7AEE">
              <w:rPr>
                <w:rFonts w:eastAsia="MS Minngs"/>
                <w:sz w:val="19"/>
                <w:szCs w:val="19"/>
                <w:lang w:val="kk-KZ"/>
              </w:rPr>
              <w:lastRenderedPageBreak/>
              <w:t>Әбілқайыр мемлекеттеріндегі оқиғалар қандай саяси өзгерістерге әкелді?</w:t>
            </w:r>
          </w:p>
        </w:tc>
        <w:tc>
          <w:tcPr>
            <w:tcW w:w="1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lastRenderedPageBreak/>
              <w:t xml:space="preserve">6.3.1.6 картаны қолданып XIII-XV ғасырлардағы мемлекеттердегі  саяси үдерістерді түсіндіру;  </w:t>
            </w:r>
          </w:p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lastRenderedPageBreak/>
              <w:t xml:space="preserve">6.1.1.2 XIII-XV </w:t>
            </w:r>
            <w:r w:rsidRPr="007C7AEE">
              <w:rPr>
                <w:rFonts w:eastAsia="MS Minngs"/>
                <w:sz w:val="19"/>
                <w:szCs w:val="19"/>
                <w:lang w:val="kk-KZ" w:eastAsia="en-GB"/>
              </w:rPr>
              <w:t>ғасырлардағы</w:t>
            </w: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 xml:space="preserve"> мемлекеттердің этноәлеуметтік құрылымын анықтау</w:t>
            </w:r>
          </w:p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 xml:space="preserve">6.3.2.5 тарихи оқиғалардың өзара  байланысын анықтап, Қазақстан аумағында XIII - XV </w:t>
            </w:r>
            <w:r w:rsidRPr="007C7AEE">
              <w:rPr>
                <w:rFonts w:eastAsia="MS Minngs"/>
                <w:sz w:val="19"/>
                <w:szCs w:val="19"/>
                <w:lang w:val="kk-KZ" w:eastAsia="en-GB"/>
              </w:rPr>
              <w:t>ғасырларда</w:t>
            </w: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 xml:space="preserve"> құрылған мемлекеттердің сыртқы саясатын түсіндіру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lastRenderedPageBreak/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sz w:val="19"/>
                <w:szCs w:val="19"/>
                <w:lang w:val="kk-KZ" w:eastAsia="en-GB"/>
              </w:rPr>
              <w:t>09.02.23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lastRenderedPageBreak/>
              <w:t>4</w:t>
            </w:r>
            <w:r>
              <w:rPr>
                <w:sz w:val="19"/>
                <w:szCs w:val="19"/>
                <w:lang w:val="kk-KZ"/>
              </w:rPr>
              <w:t>4</w:t>
            </w:r>
          </w:p>
        </w:tc>
        <w:tc>
          <w:tcPr>
            <w:tcW w:w="744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contextualSpacing/>
              <w:rPr>
                <w:bCs/>
                <w:sz w:val="19"/>
                <w:szCs w:val="19"/>
                <w:lang w:val="kk-KZ"/>
              </w:rPr>
            </w:pPr>
          </w:p>
        </w:tc>
        <w:tc>
          <w:tcPr>
            <w:tcW w:w="15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sz w:val="19"/>
                <w:szCs w:val="19"/>
                <w:lang w:val="kk-KZ" w:eastAsia="en-GB"/>
              </w:rPr>
              <w:t>13.02.23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4A18ED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en-US"/>
              </w:rPr>
              <w:lastRenderedPageBreak/>
              <w:t>4</w:t>
            </w:r>
            <w:r>
              <w:rPr>
                <w:sz w:val="19"/>
                <w:szCs w:val="19"/>
                <w:lang w:val="kk-KZ"/>
              </w:rPr>
              <w:t>5</w:t>
            </w:r>
          </w:p>
        </w:tc>
        <w:tc>
          <w:tcPr>
            <w:tcW w:w="744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XIII - XV ғасырлардағы Қазақстанның мәдениеті</w:t>
            </w:r>
            <w:r w:rsidRPr="007C7AEE">
              <w:rPr>
                <w:rFonts w:eastAsia="MS Minngs"/>
                <w:sz w:val="19"/>
                <w:szCs w:val="19"/>
                <w:lang w:val="kk-KZ"/>
              </w:rPr>
              <w:t>.</w:t>
            </w: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 xml:space="preserve">Зерттеу сұрағы: </w:t>
            </w: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XIII - XV ғасырлардағы өнер мен әдебиет ортағасырлық қоғамды қалай бейнелейді?</w:t>
            </w:r>
          </w:p>
        </w:tc>
        <w:tc>
          <w:tcPr>
            <w:tcW w:w="1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6.2.2.1 күй, аңыз, шежіре, эпостық жырлардың тарихи дереккөзі ретіндегі маңыздылығын айқындау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16.02.23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4</w:t>
            </w:r>
            <w:r>
              <w:rPr>
                <w:sz w:val="19"/>
                <w:szCs w:val="19"/>
                <w:lang w:val="kk-KZ"/>
              </w:rPr>
              <w:t>6</w:t>
            </w:r>
          </w:p>
        </w:tc>
        <w:tc>
          <w:tcPr>
            <w:tcW w:w="744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 xml:space="preserve">Ортағасырлық саяхатшылардың Қазақстан туралы мәліметтері. </w:t>
            </w:r>
          </w:p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Ортағасырлық саяхатшылар Қазақстанды қалай сипаттады?</w:t>
            </w:r>
          </w:p>
        </w:tc>
        <w:tc>
          <w:tcPr>
            <w:tcW w:w="1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>6.4.1.2 көшпелілердің шаруашылық өмірінің ерекшеліктерін анықтау;</w:t>
            </w:r>
          </w:p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 xml:space="preserve">6.2.2.5 көшпелілердің қолданбалы өнер жетістіктерін сипаттау  </w:t>
            </w:r>
          </w:p>
          <w:p w:rsidR="00B44750" w:rsidRPr="007C7AEE" w:rsidRDefault="00B44750" w:rsidP="00A71FA7">
            <w:pPr>
              <w:pStyle w:val="ad"/>
              <w:keepNext/>
              <w:spacing w:before="0" w:after="0"/>
              <w:rPr>
                <w:rFonts w:eastAsiaTheme="minorHAnsi"/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20.02.23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4A18ED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en-US"/>
              </w:rPr>
              <w:t>4</w:t>
            </w:r>
            <w:r>
              <w:rPr>
                <w:sz w:val="19"/>
                <w:szCs w:val="19"/>
                <w:lang w:val="kk-KZ"/>
              </w:rPr>
              <w:t>7</w:t>
            </w:r>
          </w:p>
        </w:tc>
        <w:tc>
          <w:tcPr>
            <w:tcW w:w="744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 xml:space="preserve">Ортағасырлық саяхатшылардың Қазақстан туралы мәліметтері. </w:t>
            </w:r>
          </w:p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Ортағасырлық саяхатшылар Қазақстанды қалай сипаттады?</w:t>
            </w:r>
          </w:p>
          <w:p w:rsidR="00B44750" w:rsidRPr="007C7AEE" w:rsidRDefault="00B44750" w:rsidP="00A71FA7">
            <w:pPr>
              <w:rPr>
                <w:rFonts w:eastAsia="MS Minngs"/>
                <w:b/>
                <w:sz w:val="19"/>
                <w:szCs w:val="19"/>
                <w:lang w:val="en-US"/>
              </w:rPr>
            </w:pPr>
            <w:r w:rsidRPr="007C7AEE">
              <w:rPr>
                <w:rFonts w:eastAsia="MS Minngs"/>
                <w:b/>
                <w:sz w:val="19"/>
                <w:szCs w:val="19"/>
                <w:highlight w:val="yellow"/>
                <w:lang w:val="kk-KZ"/>
              </w:rPr>
              <w:t>БЖБ №3</w:t>
            </w:r>
          </w:p>
        </w:tc>
        <w:tc>
          <w:tcPr>
            <w:tcW w:w="15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sz w:val="19"/>
                <w:szCs w:val="19"/>
                <w:lang w:val="kk-KZ" w:eastAsia="en-GB"/>
              </w:rPr>
              <w:t>23.02.23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4</w:t>
            </w:r>
            <w:r>
              <w:rPr>
                <w:sz w:val="19"/>
                <w:szCs w:val="19"/>
                <w:lang w:val="kk-KZ"/>
              </w:rPr>
              <w:t>8</w:t>
            </w:r>
          </w:p>
        </w:tc>
        <w:tc>
          <w:tcPr>
            <w:tcW w:w="744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 xml:space="preserve">6.3 </w:t>
            </w:r>
            <w:r w:rsidRPr="007C7AEE">
              <w:rPr>
                <w:sz w:val="19"/>
                <w:szCs w:val="19"/>
                <w:lang w:val="kk-KZ"/>
              </w:rPr>
              <w:tab/>
            </w: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en-US"/>
              </w:rPr>
            </w:pPr>
            <w:r w:rsidRPr="007C7AEE">
              <w:rPr>
                <w:sz w:val="19"/>
                <w:szCs w:val="19"/>
                <w:lang w:val="kk-KZ"/>
              </w:rPr>
              <w:t>Қазақ халқының қалыптасуы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426"/>
              </w:tabs>
              <w:contextualSpacing/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Қазақ халқының қалыптасу процесінің аяқталуы</w:t>
            </w:r>
            <w:r w:rsidRPr="007C7AEE">
              <w:rPr>
                <w:rFonts w:eastAsia="MS Minngs"/>
                <w:sz w:val="19"/>
                <w:szCs w:val="19"/>
                <w:lang w:val="kk-KZ"/>
              </w:rPr>
              <w:t>.</w:t>
            </w: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highlight w:val="yellow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 xml:space="preserve">Зерттеу сұрағы: </w:t>
            </w:r>
            <w:r w:rsidRPr="007C7AEE">
              <w:rPr>
                <w:bCs/>
                <w:sz w:val="19"/>
                <w:szCs w:val="19"/>
                <w:lang w:val="kk-KZ"/>
              </w:rPr>
              <w:t>Ұлы Дала мұрагері – қазақ халқы қалай қалыптасты?</w:t>
            </w:r>
          </w:p>
        </w:tc>
        <w:tc>
          <w:tcPr>
            <w:tcW w:w="1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rFonts w:eastAsia="Arial"/>
                <w:sz w:val="19"/>
                <w:szCs w:val="19"/>
                <w:lang w:val="kk-KZ"/>
              </w:rPr>
              <w:t xml:space="preserve">6.1.1.3 </w:t>
            </w:r>
            <w:r w:rsidRPr="007C7AEE">
              <w:rPr>
                <w:sz w:val="19"/>
                <w:szCs w:val="19"/>
                <w:lang w:val="kk-KZ"/>
              </w:rPr>
              <w:t>ежелгі және ортағасырлар тарихының оқиғалары арасында байланыс орнату арқылы қазақ халқы қалыптасуының негізгі кезеңдерді анықтау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rFonts w:eastAsia="Arial"/>
                <w:sz w:val="19"/>
                <w:szCs w:val="19"/>
                <w:lang w:val="kk-KZ"/>
              </w:rPr>
              <w:t xml:space="preserve">6.1.1.4 </w:t>
            </w:r>
            <w:r w:rsidRPr="007C7AEE">
              <w:rPr>
                <w:sz w:val="19"/>
                <w:szCs w:val="19"/>
                <w:lang w:val="kk-KZ"/>
              </w:rPr>
              <w:t>«қазақ» этнонимінің мағынасын түсіндіру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sz w:val="19"/>
                <w:szCs w:val="19"/>
                <w:lang w:val="kk-KZ" w:eastAsia="en-GB"/>
              </w:rPr>
              <w:t>27.02.23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4A18ED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en-US"/>
              </w:rPr>
              <w:t>4</w:t>
            </w:r>
            <w:r>
              <w:rPr>
                <w:sz w:val="19"/>
                <w:szCs w:val="19"/>
                <w:lang w:val="kk-KZ"/>
              </w:rPr>
              <w:t>9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en-US"/>
              </w:rPr>
            </w:pP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426"/>
              </w:tabs>
              <w:contextualSpacing/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Қазақ халқының қалыптасу процесінің аяқталуы.</w:t>
            </w: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highlight w:val="yellow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 xml:space="preserve">Зерттеу сұрағы: </w:t>
            </w:r>
            <w:r w:rsidRPr="007C7AEE">
              <w:rPr>
                <w:bCs/>
                <w:sz w:val="19"/>
                <w:szCs w:val="19"/>
                <w:lang w:val="kk-KZ"/>
              </w:rPr>
              <w:t>Ұлы Дала мұрагері – қазақ халқы қалай қалыптасты?</w:t>
            </w:r>
          </w:p>
          <w:p w:rsidR="00B44750" w:rsidRPr="007C7AEE" w:rsidRDefault="00B44750" w:rsidP="00A71FA7">
            <w:pPr>
              <w:rPr>
                <w:rFonts w:eastAsia="MS Minngs"/>
                <w:b/>
                <w:sz w:val="19"/>
                <w:szCs w:val="19"/>
                <w:lang w:val="en-US"/>
              </w:rPr>
            </w:pPr>
            <w:r w:rsidRPr="007C7AEE">
              <w:rPr>
                <w:rFonts w:eastAsia="MS Minngs"/>
                <w:b/>
                <w:sz w:val="19"/>
                <w:szCs w:val="19"/>
                <w:highlight w:val="yellow"/>
                <w:lang w:val="kk-KZ"/>
              </w:rPr>
              <w:t>БЖБ №</w:t>
            </w:r>
            <w:r w:rsidRPr="007C7AEE">
              <w:rPr>
                <w:rFonts w:eastAsia="MS Minngs"/>
                <w:b/>
                <w:sz w:val="19"/>
                <w:szCs w:val="19"/>
                <w:highlight w:val="yellow"/>
                <w:lang w:val="en-US"/>
              </w:rPr>
              <w:t>4</w:t>
            </w:r>
          </w:p>
        </w:tc>
        <w:tc>
          <w:tcPr>
            <w:tcW w:w="15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02.03.23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rPr>
          <w:trHeight w:val="1311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50</w:t>
            </w: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</w:tc>
        <w:tc>
          <w:tcPr>
            <w:tcW w:w="744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 xml:space="preserve">6.3 </w:t>
            </w: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en-US"/>
              </w:rPr>
            </w:pPr>
            <w:r w:rsidRPr="007C7AEE">
              <w:rPr>
                <w:sz w:val="19"/>
                <w:szCs w:val="19"/>
                <w:lang w:val="kk-KZ"/>
              </w:rPr>
              <w:t>Біртұтас қазақ мемлекетінің құрылуы</w:t>
            </w: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22"/>
              </w:tabs>
              <w:ind w:firstLine="14"/>
              <w:contextualSpacing/>
              <w:rPr>
                <w:bCs/>
                <w:sz w:val="19"/>
                <w:szCs w:val="19"/>
                <w:lang w:val="kk-KZ"/>
              </w:rPr>
            </w:pPr>
            <w:r w:rsidRPr="007C7AEE">
              <w:rPr>
                <w:b/>
                <w:bCs/>
                <w:sz w:val="19"/>
                <w:szCs w:val="19"/>
                <w:lang w:val="kk-KZ"/>
              </w:rPr>
              <w:t>Қазақ хандығының құрылуы</w:t>
            </w:r>
            <w:r w:rsidRPr="007C7AEE">
              <w:rPr>
                <w:bCs/>
                <w:sz w:val="19"/>
                <w:szCs w:val="19"/>
                <w:lang w:val="kk-KZ"/>
              </w:rPr>
              <w:t>.</w:t>
            </w:r>
          </w:p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 xml:space="preserve">Зерттеу сұрағы: </w:t>
            </w:r>
            <w:r w:rsidRPr="007C7AEE">
              <w:rPr>
                <w:bCs/>
                <w:sz w:val="19"/>
                <w:szCs w:val="19"/>
                <w:lang w:val="kk-KZ"/>
              </w:rPr>
              <w:t>Неліктен Қазақ хандығы Орталық Азиядағы алғашқы ұлттық мемлекет деп саналады?</w:t>
            </w:r>
          </w:p>
          <w:p w:rsidR="00B44750" w:rsidRPr="007C7AEE" w:rsidRDefault="00B44750" w:rsidP="00A71FA7">
            <w:pPr>
              <w:tabs>
                <w:tab w:val="left" w:pos="22"/>
              </w:tabs>
              <w:ind w:firstLine="14"/>
              <w:contextualSpacing/>
              <w:rPr>
                <w:bCs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highlight w:val="yellow"/>
                <w:lang w:val="kk-KZ"/>
              </w:rPr>
              <w:t>БЖБ №</w:t>
            </w:r>
            <w:r w:rsidRPr="007C7AEE">
              <w:rPr>
                <w:rFonts w:eastAsia="MS Minngs"/>
                <w:b/>
                <w:sz w:val="19"/>
                <w:szCs w:val="19"/>
                <w:highlight w:val="yellow"/>
                <w:lang w:val="en-US"/>
              </w:rPr>
              <w:t>5</w:t>
            </w:r>
          </w:p>
        </w:tc>
        <w:tc>
          <w:tcPr>
            <w:tcW w:w="1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>6.3.1.9 Қазақ хандығы құрылуының тарихи маңызын анықтау;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6.2.3.4 М.Х.Дулатидің «Тарихи-Рашиди» еңбегінің маңыздылығын түсіндіру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6.3.1.10 қазақ хандарының мемлекетті нығайтудағы рөлін анықтау;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6.2.1.3 тарихи оқиғалар мен процестердің  сабақтастығын сипаттауда «Ұлы Дала» ұғымын қолдану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06.03.23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5</w:t>
            </w:r>
            <w:r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en-US"/>
              </w:rPr>
            </w:pP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22"/>
              </w:tabs>
              <w:ind w:firstLine="14"/>
              <w:contextualSpacing/>
              <w:rPr>
                <w:b/>
                <w:bCs/>
                <w:sz w:val="19"/>
                <w:szCs w:val="19"/>
                <w:lang w:val="kk-KZ"/>
              </w:rPr>
            </w:pPr>
            <w:r w:rsidRPr="007C7AEE">
              <w:rPr>
                <w:b/>
                <w:bCs/>
                <w:sz w:val="19"/>
                <w:szCs w:val="19"/>
                <w:lang w:val="kk-KZ"/>
              </w:rPr>
              <w:t>Қазақ хандығының құрылуы.</w:t>
            </w:r>
          </w:p>
          <w:p w:rsidR="00B44750" w:rsidRPr="007C7AEE" w:rsidRDefault="00B44750" w:rsidP="00A71FA7">
            <w:pPr>
              <w:rPr>
                <w:bCs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 xml:space="preserve">Зерттеу сұрағы: </w:t>
            </w:r>
            <w:r w:rsidRPr="007C7AEE">
              <w:rPr>
                <w:bCs/>
                <w:sz w:val="19"/>
                <w:szCs w:val="19"/>
                <w:lang w:val="kk-KZ"/>
              </w:rPr>
              <w:t>Неліктен Қазақ хандығы Орталық Азиядағы алғашқы ұлттық мемлекет деп саналады?</w:t>
            </w:r>
          </w:p>
          <w:p w:rsidR="00B44750" w:rsidRPr="007C7AEE" w:rsidRDefault="00B44750" w:rsidP="00A71FA7">
            <w:pPr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highlight w:val="yellow"/>
                <w:lang w:val="kk-KZ"/>
              </w:rPr>
              <w:t xml:space="preserve"> </w:t>
            </w:r>
          </w:p>
        </w:tc>
        <w:tc>
          <w:tcPr>
            <w:tcW w:w="15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09.03.23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4A18ED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en-US"/>
              </w:rPr>
              <w:t>5</w:t>
            </w:r>
            <w:r>
              <w:rPr>
                <w:sz w:val="19"/>
                <w:szCs w:val="19"/>
                <w:lang w:val="kk-KZ"/>
              </w:rPr>
              <w:t>2</w:t>
            </w:r>
          </w:p>
        </w:tc>
        <w:tc>
          <w:tcPr>
            <w:tcW w:w="209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22"/>
              </w:tabs>
              <w:ind w:firstLine="14"/>
              <w:contextualSpacing/>
              <w:jc w:val="center"/>
              <w:rPr>
                <w:b/>
                <w:bCs/>
                <w:sz w:val="19"/>
                <w:szCs w:val="19"/>
                <w:highlight w:val="cyan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highlight w:val="cyan"/>
                <w:lang w:val="kk-KZ"/>
              </w:rPr>
              <w:t>ТЖБ №</w:t>
            </w:r>
            <w:r w:rsidRPr="007C7AEE">
              <w:rPr>
                <w:rFonts w:eastAsia="MS Minngs"/>
                <w:b/>
                <w:sz w:val="19"/>
                <w:szCs w:val="19"/>
                <w:highlight w:val="cyan"/>
                <w:lang w:val="en-US"/>
              </w:rPr>
              <w:t>3</w:t>
            </w:r>
          </w:p>
        </w:tc>
        <w:tc>
          <w:tcPr>
            <w:tcW w:w="1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13.03.23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1F6823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53</w:t>
            </w:r>
          </w:p>
        </w:tc>
        <w:tc>
          <w:tcPr>
            <w:tcW w:w="7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426"/>
              </w:tabs>
              <w:rPr>
                <w:b/>
                <w:sz w:val="19"/>
                <w:szCs w:val="19"/>
                <w:lang w:val="kk-KZ"/>
              </w:rPr>
            </w:pPr>
            <w:r w:rsidRPr="007C7AEE">
              <w:rPr>
                <w:b/>
                <w:sz w:val="19"/>
                <w:szCs w:val="19"/>
                <w:lang w:val="kk-KZ"/>
              </w:rPr>
              <w:t>Өлкетану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b/>
                <w:sz w:val="19"/>
                <w:szCs w:val="19"/>
                <w:lang w:val="kk-KZ"/>
              </w:rPr>
            </w:pPr>
            <w:r w:rsidRPr="007C7AEE">
              <w:rPr>
                <w:b/>
                <w:sz w:val="19"/>
                <w:szCs w:val="19"/>
                <w:lang w:val="kk-KZ"/>
              </w:rPr>
              <w:t xml:space="preserve">Бір ел – бір ел -  бір тағдыр </w:t>
            </w:r>
          </w:p>
          <w:p w:rsidR="00B44750" w:rsidRPr="007C7AEE" w:rsidRDefault="00B44750" w:rsidP="00A71FA7">
            <w:pPr>
              <w:rPr>
                <w:b/>
                <w:sz w:val="19"/>
                <w:szCs w:val="19"/>
                <w:lang w:val="kk-KZ"/>
              </w:rPr>
            </w:pPr>
            <w:r w:rsidRPr="007C7AEE">
              <w:rPr>
                <w:b/>
                <w:sz w:val="19"/>
                <w:szCs w:val="19"/>
                <w:lang w:val="kk-KZ"/>
              </w:rPr>
              <w:t>(менің өлкемнің халықтары)</w:t>
            </w:r>
          </w:p>
        </w:tc>
        <w:tc>
          <w:tcPr>
            <w:tcW w:w="1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>6.1.2.2 өлкедегі әр түрлі ұлттардың</w:t>
            </w:r>
          </w:p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 xml:space="preserve">тарихын,салт-дәстүрін сипаттау 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16.03.23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b/>
                <w:sz w:val="19"/>
                <w:szCs w:val="19"/>
                <w:lang w:val="kk-KZ" w:eastAsia="en-GB"/>
              </w:rPr>
            </w:pPr>
            <w:r w:rsidRPr="007C7AEE">
              <w:rPr>
                <w:rFonts w:eastAsiaTheme="minorHAnsi"/>
                <w:b/>
                <w:sz w:val="19"/>
                <w:szCs w:val="19"/>
                <w:lang w:val="kk-KZ" w:eastAsia="en-GB"/>
              </w:rPr>
              <w:t xml:space="preserve">4- тоқсан </w:t>
            </w: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en-US"/>
              </w:rPr>
              <w:t>5</w:t>
            </w:r>
            <w:r>
              <w:rPr>
                <w:sz w:val="19"/>
                <w:szCs w:val="19"/>
                <w:lang w:val="kk-KZ"/>
              </w:rPr>
              <w:t>4</w:t>
            </w:r>
          </w:p>
        </w:tc>
        <w:tc>
          <w:tcPr>
            <w:tcW w:w="744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426"/>
              </w:tabs>
              <w:rPr>
                <w:b/>
                <w:sz w:val="19"/>
                <w:szCs w:val="19"/>
                <w:lang w:val="kk-KZ"/>
              </w:rPr>
            </w:pPr>
            <w:r w:rsidRPr="007C7AEE">
              <w:rPr>
                <w:b/>
                <w:sz w:val="19"/>
                <w:szCs w:val="19"/>
                <w:lang w:val="kk-KZ"/>
              </w:rPr>
              <w:t xml:space="preserve">6.4 </w:t>
            </w:r>
            <w:r w:rsidRPr="007C7AEE">
              <w:rPr>
                <w:b/>
                <w:sz w:val="19"/>
                <w:szCs w:val="19"/>
                <w:lang w:val="kk-KZ"/>
              </w:rPr>
              <w:tab/>
            </w:r>
          </w:p>
          <w:p w:rsidR="00B44750" w:rsidRPr="007C7AEE" w:rsidRDefault="00B44750" w:rsidP="00A71FA7">
            <w:pPr>
              <w:tabs>
                <w:tab w:val="left" w:pos="426"/>
              </w:tabs>
              <w:rPr>
                <w:b/>
                <w:sz w:val="19"/>
                <w:szCs w:val="19"/>
                <w:lang w:val="kk-KZ"/>
              </w:rPr>
            </w:pPr>
            <w:r w:rsidRPr="007C7AEE">
              <w:rPr>
                <w:b/>
                <w:sz w:val="19"/>
                <w:szCs w:val="19"/>
                <w:lang w:val="kk-KZ"/>
              </w:rPr>
              <w:t xml:space="preserve">Қазақ хандығының XVI - XVII ғасырлардағы дамуы </w:t>
            </w: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22"/>
              </w:tabs>
              <w:ind w:hanging="22"/>
              <w:contextualSpacing/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lastRenderedPageBreak/>
              <w:t>Қасым хан тұсындағы Қазақ хандығының күшеюі</w:t>
            </w:r>
            <w:r w:rsidRPr="007C7AEE">
              <w:rPr>
                <w:rFonts w:eastAsia="MS Minngs"/>
                <w:sz w:val="19"/>
                <w:szCs w:val="19"/>
                <w:lang w:val="kk-KZ"/>
              </w:rPr>
              <w:t xml:space="preserve">. </w:t>
            </w:r>
          </w:p>
          <w:p w:rsidR="00B44750" w:rsidRPr="007C7AEE" w:rsidRDefault="00B44750" w:rsidP="00A71FA7">
            <w:pPr>
              <w:tabs>
                <w:tab w:val="left" w:pos="22"/>
              </w:tabs>
              <w:ind w:hanging="22"/>
              <w:contextualSpacing/>
              <w:rPr>
                <w:bCs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Не себепті Қадырғали Жалайыр: «Жәнібек ханның ұлдарының арасында аса белгілі болғаны Қасым хан еді...» деп жазды?</w:t>
            </w:r>
          </w:p>
        </w:tc>
        <w:tc>
          <w:tcPr>
            <w:tcW w:w="1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6.3.1.10 қазақ хандарының мемлекетті нығайтудағы рөлін анықтау;</w:t>
            </w:r>
          </w:p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>6.3.2.6 қазақ хандарының сыртқы саясатын талдау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sz w:val="19"/>
                <w:szCs w:val="19"/>
                <w:lang w:val="kk-KZ" w:eastAsia="en-GB"/>
              </w:rPr>
              <w:t>27.0323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</w:tr>
      <w:tr w:rsidR="00B44750" w:rsidRPr="007C7AEE" w:rsidTr="00B44750">
        <w:trPr>
          <w:trHeight w:val="608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en-US"/>
              </w:rPr>
              <w:t>5</w:t>
            </w:r>
            <w:r>
              <w:rPr>
                <w:sz w:val="19"/>
                <w:szCs w:val="19"/>
                <w:lang w:val="kk-KZ"/>
              </w:rPr>
              <w:t>5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3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Хақназар хан кезіндегі Қазақ хандығының сыртқы саясаты</w:t>
            </w:r>
            <w:r w:rsidRPr="007C7AEE">
              <w:rPr>
                <w:rFonts w:eastAsia="MS Minngs"/>
                <w:sz w:val="19"/>
                <w:szCs w:val="19"/>
                <w:lang w:val="kk-KZ"/>
              </w:rPr>
              <w:t>.</w:t>
            </w:r>
          </w:p>
          <w:p w:rsidR="00B44750" w:rsidRPr="007C7AEE" w:rsidRDefault="00B44750" w:rsidP="00A71FA7">
            <w:pPr>
              <w:rPr>
                <w:bCs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 xml:space="preserve">Зерттеу сұрағы: </w:t>
            </w:r>
            <w:r w:rsidRPr="007C7AEE">
              <w:rPr>
                <w:sz w:val="19"/>
                <w:szCs w:val="19"/>
                <w:lang w:val="kk-KZ"/>
              </w:rPr>
              <w:t xml:space="preserve">Неліктен Хақназар хан билеген кезеңді </w:t>
            </w:r>
            <w:r w:rsidRPr="007C7AEE">
              <w:rPr>
                <w:sz w:val="19"/>
                <w:szCs w:val="19"/>
                <w:lang w:val="kk-KZ"/>
              </w:rPr>
              <w:lastRenderedPageBreak/>
              <w:t>Қазақ хандығының «қайта жаңғыруы» деп атайды?</w:t>
            </w:r>
          </w:p>
        </w:tc>
        <w:tc>
          <w:tcPr>
            <w:tcW w:w="1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lastRenderedPageBreak/>
              <w:t>6.3.1.10 қазақ хандарының мемлекетті нығайтудағы рөлін анықтау;</w:t>
            </w:r>
          </w:p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 xml:space="preserve">6.3.2.6 қазақ хандарының сыртқы </w:t>
            </w: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lastRenderedPageBreak/>
              <w:t>саясатын талдау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lastRenderedPageBreak/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sz w:val="19"/>
                <w:szCs w:val="19"/>
                <w:lang w:val="kk-KZ" w:eastAsia="en-GB"/>
              </w:rPr>
              <w:t>30.03.23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  <w:r w:rsidRPr="007C7AEE">
              <w:rPr>
                <w:sz w:val="19"/>
                <w:szCs w:val="19"/>
                <w:lang w:val="en-US"/>
              </w:rPr>
              <w:t>5</w:t>
            </w:r>
            <w:r>
              <w:rPr>
                <w:sz w:val="19"/>
                <w:szCs w:val="19"/>
                <w:lang w:val="kk-KZ"/>
              </w:rPr>
              <w:t>6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34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rPr>
                <w:rFonts w:eastAsia="MS Minngs"/>
                <w:b/>
                <w:sz w:val="19"/>
                <w:szCs w:val="19"/>
                <w:lang w:val="kk-KZ"/>
              </w:rPr>
            </w:pPr>
          </w:p>
        </w:tc>
        <w:tc>
          <w:tcPr>
            <w:tcW w:w="15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sz w:val="19"/>
                <w:szCs w:val="19"/>
                <w:lang w:val="kk-KZ" w:eastAsia="en-GB"/>
              </w:rPr>
              <w:t>03.04.23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</w:tr>
      <w:tr w:rsidR="00B44750" w:rsidRPr="007C7AEE" w:rsidTr="00B44750">
        <w:trPr>
          <w:trHeight w:val="688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en-US"/>
              </w:rPr>
              <w:lastRenderedPageBreak/>
              <w:t>5</w:t>
            </w:r>
            <w:r>
              <w:rPr>
                <w:sz w:val="19"/>
                <w:szCs w:val="19"/>
                <w:lang w:val="kk-KZ"/>
              </w:rPr>
              <w:t>7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3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Тәуекел хан тұсындағы Қазақ хандығының оңтүстік шекараларының нығаюы</w:t>
            </w:r>
            <w:r w:rsidRPr="007C7AEE">
              <w:rPr>
                <w:rFonts w:eastAsia="MS Minngs"/>
                <w:sz w:val="19"/>
                <w:szCs w:val="19"/>
                <w:lang w:val="kk-KZ"/>
              </w:rPr>
              <w:t>.</w:t>
            </w:r>
          </w:p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Тәуекел хан қазақ жерлерін біріктіру мақсатында қандай саясат ұстанды?</w:t>
            </w:r>
          </w:p>
        </w:tc>
        <w:tc>
          <w:tcPr>
            <w:tcW w:w="1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6.3.1.10 қазақ хандарының мемлекетті нығайтудағы рөлін анықтау;</w:t>
            </w:r>
          </w:p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>6.3.2.6 қазақ хандарының сыртқы саясатын талдау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sz w:val="19"/>
                <w:szCs w:val="19"/>
                <w:lang w:val="kk-KZ" w:eastAsia="en-GB"/>
              </w:rPr>
              <w:t>06.04.23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  <w:r w:rsidRPr="007C7AEE">
              <w:rPr>
                <w:sz w:val="19"/>
                <w:szCs w:val="19"/>
                <w:lang w:val="en-US"/>
              </w:rPr>
              <w:t>5</w:t>
            </w:r>
            <w:r>
              <w:rPr>
                <w:sz w:val="19"/>
                <w:szCs w:val="19"/>
                <w:lang w:val="kk-KZ"/>
              </w:rPr>
              <w:t>8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34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b/>
                <w:sz w:val="19"/>
                <w:szCs w:val="19"/>
                <w:lang w:val="kk-KZ"/>
              </w:rPr>
            </w:pPr>
          </w:p>
        </w:tc>
        <w:tc>
          <w:tcPr>
            <w:tcW w:w="15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sz w:val="19"/>
                <w:szCs w:val="19"/>
                <w:lang w:val="kk-KZ" w:eastAsia="en-GB"/>
              </w:rPr>
              <w:t>10.04.23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</w:tr>
      <w:tr w:rsidR="00B44750" w:rsidRPr="007C7AEE" w:rsidTr="00B44750">
        <w:trPr>
          <w:trHeight w:val="625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en-US"/>
              </w:rPr>
              <w:t>5</w:t>
            </w:r>
            <w:r>
              <w:rPr>
                <w:sz w:val="19"/>
                <w:szCs w:val="19"/>
                <w:lang w:val="kk-KZ"/>
              </w:rPr>
              <w:t>9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3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426"/>
              </w:tabs>
              <w:contextualSpacing/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Есім хан билігі кезіндегі Қазақ хандығы бірлігінің нығаюы.</w:t>
            </w:r>
          </w:p>
          <w:p w:rsidR="00B44750" w:rsidRPr="007C7AEE" w:rsidRDefault="00B44750" w:rsidP="00A71FA7">
            <w:pPr>
              <w:tabs>
                <w:tab w:val="left" w:pos="426"/>
              </w:tabs>
              <w:contextualSpacing/>
              <w:rPr>
                <w:bCs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Есім хан Қазақ хандығының біртұтастығын қалай сақтап қалды?</w:t>
            </w:r>
          </w:p>
        </w:tc>
        <w:tc>
          <w:tcPr>
            <w:tcW w:w="1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6.3.1.10 қазақ хандарының мемлекетті нығайтудағы рөлін анықтау;</w:t>
            </w:r>
          </w:p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>6.3.2.6 қазақ хандарының сыртқы саясатын талдау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sz w:val="19"/>
                <w:szCs w:val="19"/>
                <w:lang w:val="kk-KZ" w:eastAsia="en-GB"/>
              </w:rPr>
              <w:t>13.04.23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B91C4F" w:rsidRDefault="00B44750" w:rsidP="00A71FA7">
            <w:pPr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60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34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426"/>
              </w:tabs>
              <w:contextualSpacing/>
              <w:rPr>
                <w:rFonts w:eastAsia="MS Minngs"/>
                <w:b/>
                <w:sz w:val="19"/>
                <w:szCs w:val="19"/>
                <w:lang w:val="kk-KZ"/>
              </w:rPr>
            </w:pPr>
          </w:p>
        </w:tc>
        <w:tc>
          <w:tcPr>
            <w:tcW w:w="15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sz w:val="19"/>
                <w:szCs w:val="19"/>
                <w:lang w:val="kk-KZ" w:eastAsia="en-GB"/>
              </w:rPr>
              <w:t>17.04.23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</w:tr>
      <w:tr w:rsidR="00B44750" w:rsidRPr="007C7AEE" w:rsidTr="00B44750">
        <w:trPr>
          <w:trHeight w:val="660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61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3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426"/>
              </w:tabs>
              <w:contextualSpacing/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Жәңгір хан тұсындағы қазақ-жоңғар қарсылығы</w:t>
            </w:r>
            <w:r w:rsidRPr="007C7AEE">
              <w:rPr>
                <w:rFonts w:eastAsia="MS Minngs"/>
                <w:sz w:val="19"/>
                <w:szCs w:val="19"/>
                <w:lang w:val="kk-KZ"/>
              </w:rPr>
              <w:t>.</w:t>
            </w:r>
          </w:p>
          <w:p w:rsidR="00B44750" w:rsidRPr="007C7AEE" w:rsidRDefault="00B44750" w:rsidP="00A71FA7">
            <w:pPr>
              <w:tabs>
                <w:tab w:val="left" w:pos="426"/>
              </w:tabs>
              <w:contextualSpacing/>
              <w:rPr>
                <w:bCs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 xml:space="preserve">Зерттеу сұрағы: </w:t>
            </w:r>
            <w:r w:rsidRPr="007C7AEE">
              <w:rPr>
                <w:bCs/>
                <w:sz w:val="19"/>
                <w:szCs w:val="19"/>
                <w:lang w:val="kk-KZ"/>
              </w:rPr>
              <w:t>Орбұлақ шайқасының әлемдік әскери өнер тарихындағы алатын орны қандай?</w:t>
            </w:r>
          </w:p>
        </w:tc>
        <w:tc>
          <w:tcPr>
            <w:tcW w:w="1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6.2.2.3 көшпелілердің әскери өнері жетістіктерін сипаттау;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 xml:space="preserve">6.3.2.7 Орбұлақ шайқасындағы қазақ жасағының әскери өнердегі шеберлігі мен ерлігін бағалау 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20.04.23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B91C4F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en-US"/>
              </w:rPr>
              <w:t>6</w:t>
            </w:r>
            <w:r>
              <w:rPr>
                <w:sz w:val="19"/>
                <w:szCs w:val="19"/>
                <w:lang w:val="kk-KZ"/>
              </w:rPr>
              <w:t>2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34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426"/>
              </w:tabs>
              <w:contextualSpacing/>
              <w:rPr>
                <w:rFonts w:eastAsia="MS Minngs"/>
                <w:b/>
                <w:sz w:val="19"/>
                <w:szCs w:val="19"/>
                <w:lang w:val="kk-KZ"/>
              </w:rPr>
            </w:pPr>
          </w:p>
        </w:tc>
        <w:tc>
          <w:tcPr>
            <w:tcW w:w="15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24.04.23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rPr>
          <w:trHeight w:val="821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63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3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426"/>
              </w:tabs>
              <w:contextualSpacing/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Тәуке хан тұсындағы қазақтардың қоғамдық-құқықтық жүйесі</w:t>
            </w:r>
            <w:r w:rsidRPr="007C7AEE">
              <w:rPr>
                <w:rFonts w:eastAsia="MS Minngs"/>
                <w:sz w:val="19"/>
                <w:szCs w:val="19"/>
                <w:lang w:val="kk-KZ"/>
              </w:rPr>
              <w:t>.</w:t>
            </w:r>
          </w:p>
          <w:p w:rsidR="00B44750" w:rsidRPr="007C7AEE" w:rsidRDefault="00B44750" w:rsidP="00A71FA7">
            <w:pPr>
              <w:tabs>
                <w:tab w:val="left" w:pos="426"/>
              </w:tabs>
              <w:contextualSpacing/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Неліктен А. Левшин Тәуке ханды «Дала Ликургі» деп атады?</w:t>
            </w:r>
          </w:p>
        </w:tc>
        <w:tc>
          <w:tcPr>
            <w:tcW w:w="1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6.3.1.10 қазақ хандарының мемлекетті нығайтудағы рөлін анықтау;</w:t>
            </w:r>
          </w:p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 xml:space="preserve">6.3.2.6 қазақ хандарының сыртқы саясатын талдау 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sz w:val="19"/>
                <w:szCs w:val="19"/>
                <w:lang w:val="kk-KZ" w:eastAsia="en-GB"/>
              </w:rPr>
              <w:t>27.04.23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</w:tr>
      <w:tr w:rsidR="00B44750" w:rsidRPr="007C7AEE" w:rsidTr="00B44750">
        <w:trPr>
          <w:trHeight w:val="267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B91C4F" w:rsidRDefault="00B44750" w:rsidP="00A71FA7">
            <w:pPr>
              <w:tabs>
                <w:tab w:val="left" w:pos="426"/>
              </w:tabs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en-US"/>
              </w:rPr>
              <w:t>6</w:t>
            </w:r>
            <w:r>
              <w:rPr>
                <w:sz w:val="19"/>
                <w:szCs w:val="19"/>
                <w:lang w:val="kk-KZ"/>
              </w:rPr>
              <w:t>4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34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426"/>
              </w:tabs>
              <w:contextualSpacing/>
              <w:rPr>
                <w:rFonts w:eastAsia="MS Minngs"/>
                <w:sz w:val="19"/>
                <w:szCs w:val="19"/>
                <w:lang w:val="kk-KZ"/>
              </w:rPr>
            </w:pPr>
          </w:p>
        </w:tc>
        <w:tc>
          <w:tcPr>
            <w:tcW w:w="15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sz w:val="19"/>
                <w:szCs w:val="19"/>
                <w:lang w:val="kk-KZ" w:eastAsia="en-GB"/>
              </w:rPr>
              <w:t>01.05.23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sz w:val="19"/>
                <w:szCs w:val="19"/>
                <w:lang w:val="kk-KZ" w:eastAsia="en-GB"/>
              </w:rPr>
              <w:t>+</w:t>
            </w: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B91C4F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en-US"/>
              </w:rPr>
              <w:t>6</w:t>
            </w:r>
            <w:r>
              <w:rPr>
                <w:sz w:val="19"/>
                <w:szCs w:val="19"/>
                <w:lang w:val="kk-KZ"/>
              </w:rPr>
              <w:t>5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22"/>
              </w:tabs>
              <w:ind w:hanging="22"/>
              <w:contextualSpacing/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Қазақ хандығының әлеуметтік құрылымы</w:t>
            </w:r>
            <w:r w:rsidRPr="007C7AEE">
              <w:rPr>
                <w:rFonts w:eastAsia="MS Minngs"/>
                <w:sz w:val="19"/>
                <w:szCs w:val="19"/>
                <w:lang w:val="kk-KZ"/>
              </w:rPr>
              <w:t>.</w:t>
            </w:r>
          </w:p>
          <w:p w:rsidR="00B44750" w:rsidRPr="007C7AEE" w:rsidRDefault="00B44750" w:rsidP="00A71FA7">
            <w:pPr>
              <w:tabs>
                <w:tab w:val="left" w:pos="22"/>
              </w:tabs>
              <w:ind w:hanging="22"/>
              <w:contextualSpacing/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Әлеуметтік топтар қазақ қоғамында қандай рөл атқарды?</w:t>
            </w:r>
          </w:p>
        </w:tc>
        <w:tc>
          <w:tcPr>
            <w:tcW w:w="1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 xml:space="preserve">6.1.2.1 Қазақ хандығындағы әлеуметтік топтардың орнын анықтау  </w:t>
            </w:r>
          </w:p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6.3.1.1 қоғамдық-саяси өмірдегі сұлтан, би, батыр, жыраулардың қызметтерін сипаттау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04.05.23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66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22"/>
              </w:tabs>
              <w:ind w:hanging="22"/>
              <w:contextualSpacing/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Қазақ хандығының әлеуметтік құрылымы</w:t>
            </w:r>
            <w:r w:rsidRPr="007C7AEE">
              <w:rPr>
                <w:rFonts w:eastAsia="MS Minngs"/>
                <w:sz w:val="19"/>
                <w:szCs w:val="19"/>
                <w:lang w:val="kk-KZ"/>
              </w:rPr>
              <w:t>.</w:t>
            </w:r>
          </w:p>
          <w:p w:rsidR="00B44750" w:rsidRPr="007C7AEE" w:rsidRDefault="00B44750" w:rsidP="00A71FA7">
            <w:pPr>
              <w:tabs>
                <w:tab w:val="left" w:pos="22"/>
              </w:tabs>
              <w:ind w:hanging="22"/>
              <w:contextualSpacing/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Әлеуметтік топтар қазақ қоғамында қандай рөл атқарды?</w:t>
            </w:r>
          </w:p>
          <w:p w:rsidR="00B44750" w:rsidRPr="007C7AEE" w:rsidRDefault="00B44750" w:rsidP="00A71FA7">
            <w:pPr>
              <w:rPr>
                <w:rFonts w:eastAsia="MS Minngs"/>
                <w:b/>
                <w:sz w:val="19"/>
                <w:szCs w:val="19"/>
                <w:lang w:val="en-US"/>
              </w:rPr>
            </w:pPr>
            <w:r w:rsidRPr="007C7AEE">
              <w:rPr>
                <w:rFonts w:eastAsia="MS Minngs"/>
                <w:b/>
                <w:sz w:val="19"/>
                <w:szCs w:val="19"/>
                <w:highlight w:val="yellow"/>
                <w:lang w:val="kk-KZ"/>
              </w:rPr>
              <w:t>БЖБ №</w:t>
            </w:r>
            <w:r w:rsidRPr="007C7AEE">
              <w:rPr>
                <w:rFonts w:eastAsia="MS Minngs"/>
                <w:b/>
                <w:sz w:val="19"/>
                <w:szCs w:val="19"/>
                <w:highlight w:val="yellow"/>
                <w:lang w:val="en-US"/>
              </w:rPr>
              <w:t>6</w:t>
            </w:r>
          </w:p>
        </w:tc>
        <w:tc>
          <w:tcPr>
            <w:tcW w:w="15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08.05.23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67</w:t>
            </w:r>
          </w:p>
        </w:tc>
        <w:tc>
          <w:tcPr>
            <w:tcW w:w="744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426"/>
              </w:tabs>
              <w:rPr>
                <w:b/>
                <w:sz w:val="19"/>
                <w:szCs w:val="19"/>
                <w:lang w:val="kk-KZ"/>
              </w:rPr>
            </w:pPr>
            <w:r w:rsidRPr="007C7AEE">
              <w:rPr>
                <w:b/>
                <w:sz w:val="19"/>
                <w:szCs w:val="19"/>
                <w:lang w:val="kk-KZ"/>
              </w:rPr>
              <w:t>6.4</w:t>
            </w:r>
            <w:r w:rsidRPr="007C7AEE">
              <w:rPr>
                <w:b/>
                <w:sz w:val="19"/>
                <w:szCs w:val="19"/>
                <w:lang w:val="kk-KZ"/>
              </w:rPr>
              <w:tab/>
            </w:r>
          </w:p>
          <w:p w:rsidR="00B44750" w:rsidRPr="007C7AEE" w:rsidRDefault="00B44750" w:rsidP="00A71FA7">
            <w:pPr>
              <w:tabs>
                <w:tab w:val="left" w:pos="426"/>
              </w:tabs>
              <w:rPr>
                <w:b/>
                <w:sz w:val="19"/>
                <w:szCs w:val="19"/>
                <w:lang w:val="kk-KZ"/>
              </w:rPr>
            </w:pPr>
            <w:r w:rsidRPr="007C7AEE">
              <w:rPr>
                <w:b/>
                <w:sz w:val="19"/>
                <w:szCs w:val="19"/>
                <w:lang w:val="kk-KZ"/>
              </w:rPr>
              <w:t>XVI - XVII ғасырлардағы экономика мен мәдениет</w:t>
            </w: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</w:rPr>
            </w:pPr>
          </w:p>
          <w:p w:rsidR="00B44750" w:rsidRPr="007C7AEE" w:rsidRDefault="00B44750" w:rsidP="00A71FA7">
            <w:pPr>
              <w:tabs>
                <w:tab w:val="left" w:pos="426"/>
              </w:tabs>
              <w:rPr>
                <w:sz w:val="19"/>
                <w:szCs w:val="19"/>
              </w:rPr>
            </w:pPr>
          </w:p>
          <w:p w:rsidR="00B44750" w:rsidRPr="007C7AEE" w:rsidRDefault="00B44750" w:rsidP="00A71FA7">
            <w:pPr>
              <w:rPr>
                <w:sz w:val="19"/>
                <w:szCs w:val="19"/>
              </w:rPr>
            </w:pP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b/>
                <w:sz w:val="19"/>
                <w:szCs w:val="19"/>
                <w:lang w:val="kk-KZ"/>
              </w:rPr>
              <w:t xml:space="preserve">XVI-XVII </w:t>
            </w: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ғасырлардағы қазақтардың рухани мәдениеті</w:t>
            </w:r>
            <w:r w:rsidRPr="007C7AEE">
              <w:rPr>
                <w:rFonts w:eastAsia="MS Minngs"/>
                <w:sz w:val="19"/>
                <w:szCs w:val="19"/>
                <w:lang w:val="kk-KZ"/>
              </w:rPr>
              <w:t>.</w:t>
            </w:r>
          </w:p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 xml:space="preserve">Зерттеу сұрағы: </w:t>
            </w:r>
            <w:r w:rsidRPr="007C7AEE">
              <w:rPr>
                <w:sz w:val="19"/>
                <w:szCs w:val="19"/>
                <w:lang w:val="kk-KZ"/>
              </w:rPr>
              <w:t xml:space="preserve">XVI - XVII </w:t>
            </w:r>
            <w:r w:rsidRPr="007C7AEE">
              <w:rPr>
                <w:rFonts w:eastAsia="MS Minngs"/>
                <w:sz w:val="19"/>
                <w:szCs w:val="19"/>
                <w:lang w:val="kk-KZ"/>
              </w:rPr>
              <w:t>ғасырлардағы</w:t>
            </w:r>
            <w:r w:rsidRPr="007C7AEE">
              <w:rPr>
                <w:sz w:val="19"/>
                <w:szCs w:val="19"/>
                <w:lang w:val="kk-KZ"/>
              </w:rPr>
              <w:t xml:space="preserve"> қазақтардың рухани мәдениетінде халық өмірі қалай көрініс табады?</w:t>
            </w:r>
          </w:p>
        </w:tc>
        <w:tc>
          <w:tcPr>
            <w:tcW w:w="1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rFonts w:eastAsiaTheme="minorHAnsi"/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 xml:space="preserve">6.2.2.1 күй, аңыз, шежіре, эпостық жырлардың тарихи дереккөзі ретіндегі   </w:t>
            </w: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>маңыздылығын айқындау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7C7AEE">
              <w:rPr>
                <w:rFonts w:eastAsiaTheme="minorHAnsi"/>
                <w:sz w:val="19"/>
                <w:szCs w:val="19"/>
                <w:lang w:val="kk-KZ" w:eastAsia="en-GB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sz w:val="19"/>
                <w:szCs w:val="19"/>
                <w:lang w:val="kk-KZ" w:eastAsia="en-GB"/>
              </w:rPr>
              <w:t>11.05.23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B91C4F" w:rsidRDefault="00B44750" w:rsidP="00A71FA7">
            <w:pPr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en-US"/>
              </w:rPr>
              <w:t>6</w:t>
            </w:r>
            <w:r>
              <w:rPr>
                <w:sz w:val="19"/>
                <w:szCs w:val="19"/>
                <w:lang w:val="kk-KZ"/>
              </w:rPr>
              <w:t>8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sz w:val="19"/>
                <w:szCs w:val="19"/>
              </w:rPr>
            </w:pP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7C7AEE">
              <w:rPr>
                <w:b/>
                <w:sz w:val="19"/>
                <w:szCs w:val="19"/>
                <w:lang w:val="kk-KZ"/>
              </w:rPr>
              <w:t xml:space="preserve">XVI - XVII </w:t>
            </w: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ғасырлардағы қазақтардың материалдық мәдениеті.</w:t>
            </w:r>
          </w:p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 xml:space="preserve">Зерттеу сұрағы: </w:t>
            </w:r>
            <w:r w:rsidRPr="007C7AEE">
              <w:rPr>
                <w:sz w:val="19"/>
                <w:szCs w:val="19"/>
                <w:lang w:val="kk-KZ"/>
              </w:rPr>
              <w:t>Неліктен киіз үй көшпелілердің материалдық мәдениетінің ең жоғарғы үлгісі деп саналады?</w:t>
            </w:r>
          </w:p>
        </w:tc>
        <w:tc>
          <w:tcPr>
            <w:tcW w:w="1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 xml:space="preserve">6.2.2.5 көшпелілердің қолданбалы өнердегі жетістіктерін сипаттау 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15.05.23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B91C4F" w:rsidRDefault="00B44750" w:rsidP="00A71FA7">
            <w:pPr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en-US"/>
              </w:rPr>
              <w:t>6</w:t>
            </w:r>
            <w:r>
              <w:rPr>
                <w:sz w:val="19"/>
                <w:szCs w:val="19"/>
                <w:lang w:val="kk-KZ"/>
              </w:rPr>
              <w:t>9</w:t>
            </w:r>
          </w:p>
        </w:tc>
        <w:tc>
          <w:tcPr>
            <w:tcW w:w="744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</w:rPr>
            </w:pP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b/>
                <w:sz w:val="19"/>
                <w:szCs w:val="19"/>
                <w:lang w:val="kk-KZ"/>
              </w:rPr>
              <w:t>Қазақтардың дәстүрлі шаруашылығы</w:t>
            </w:r>
            <w:r w:rsidRPr="007C7AEE">
              <w:rPr>
                <w:rFonts w:eastAsia="MS Minngs"/>
                <w:sz w:val="19"/>
                <w:szCs w:val="19"/>
                <w:lang w:val="kk-KZ"/>
              </w:rPr>
              <w:t>.</w:t>
            </w:r>
          </w:p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sz w:val="19"/>
                <w:szCs w:val="19"/>
                <w:lang w:val="kk-KZ"/>
              </w:rPr>
            </w:pPr>
            <w:r w:rsidRPr="007C7AEE">
              <w:rPr>
                <w:rFonts w:eastAsia="MS Minngs"/>
                <w:sz w:val="19"/>
                <w:szCs w:val="19"/>
                <w:lang w:val="kk-KZ"/>
              </w:rPr>
              <w:t>Зерттеу сұрағы: Көшпелілердің дәстүрлі шаруашылығының ерекшелігі неде?</w:t>
            </w:r>
            <w:r w:rsidRPr="007C7AEE">
              <w:rPr>
                <w:rFonts w:eastAsia="MS Minngs"/>
                <w:b/>
                <w:sz w:val="19"/>
                <w:szCs w:val="19"/>
                <w:highlight w:val="yellow"/>
                <w:lang w:val="kk-KZ"/>
              </w:rPr>
              <w:t xml:space="preserve"> БЖБ №</w:t>
            </w:r>
            <w:r w:rsidRPr="007C7AEE">
              <w:rPr>
                <w:rFonts w:eastAsia="MS Minngs"/>
                <w:b/>
                <w:sz w:val="19"/>
                <w:szCs w:val="19"/>
                <w:highlight w:val="yellow"/>
                <w:lang w:val="en-US"/>
              </w:rPr>
              <w:t>7</w:t>
            </w:r>
          </w:p>
        </w:tc>
        <w:tc>
          <w:tcPr>
            <w:tcW w:w="15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6.4.1.2 көшпелілердің шаруашылық өмірінің ерекшеліктерін анықтау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18.05.23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rPr>
          <w:trHeight w:val="447"/>
        </w:trPr>
        <w:tc>
          <w:tcPr>
            <w:tcW w:w="1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70</w:t>
            </w:r>
          </w:p>
        </w:tc>
        <w:tc>
          <w:tcPr>
            <w:tcW w:w="744" w:type="pct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22"/>
              </w:tabs>
              <w:contextualSpacing/>
              <w:rPr>
                <w:rFonts w:eastAsia="MS Minngs"/>
                <w:b/>
                <w:sz w:val="19"/>
                <w:szCs w:val="19"/>
                <w:lang w:val="en-US"/>
              </w:rPr>
            </w:pPr>
            <w:r w:rsidRPr="007C7AEE">
              <w:rPr>
                <w:rFonts w:eastAsia="MS Minngs"/>
                <w:b/>
                <w:sz w:val="19"/>
                <w:szCs w:val="19"/>
                <w:highlight w:val="cyan"/>
                <w:lang w:val="kk-KZ"/>
              </w:rPr>
              <w:t>ТЖБ №</w:t>
            </w:r>
            <w:r w:rsidRPr="007C7AEE">
              <w:rPr>
                <w:rFonts w:eastAsia="MS Minngs"/>
                <w:b/>
                <w:sz w:val="19"/>
                <w:szCs w:val="19"/>
                <w:highlight w:val="cyan"/>
                <w:lang w:val="en-US"/>
              </w:rPr>
              <w:t>4</w:t>
            </w:r>
          </w:p>
        </w:tc>
        <w:tc>
          <w:tcPr>
            <w:tcW w:w="1500" w:type="pct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22.05.23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71</w:t>
            </w:r>
          </w:p>
        </w:tc>
        <w:tc>
          <w:tcPr>
            <w:tcW w:w="7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b/>
                <w:sz w:val="19"/>
                <w:szCs w:val="19"/>
                <w:lang w:val="kk-KZ"/>
              </w:rPr>
            </w:pPr>
            <w:r w:rsidRPr="007C7AEE">
              <w:rPr>
                <w:b/>
                <w:sz w:val="19"/>
                <w:szCs w:val="19"/>
                <w:lang w:val="kk-KZ"/>
              </w:rPr>
              <w:t>Өлкетану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rPr>
                <w:b/>
                <w:sz w:val="19"/>
                <w:szCs w:val="19"/>
                <w:lang w:val="kk-KZ"/>
              </w:rPr>
            </w:pPr>
            <w:r w:rsidRPr="007C7AEE">
              <w:rPr>
                <w:b/>
                <w:sz w:val="19"/>
                <w:szCs w:val="19"/>
                <w:lang w:val="kk-KZ"/>
              </w:rPr>
              <w:t>Туған өлке тарихының қазіргі кездегі куәгерлері</w:t>
            </w:r>
          </w:p>
        </w:tc>
        <w:tc>
          <w:tcPr>
            <w:tcW w:w="1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295"/>
              </w:tabs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6.3.1.12 туған өлке тарихының қазіргі кездегі куәгерлерінің ерлік істері мен еңбегін сипаттау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25.05.23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7C7AEE" w:rsidTr="00B44750"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7C7AEE" w:rsidRDefault="00B44750" w:rsidP="00A71FA7">
            <w:pPr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72</w:t>
            </w:r>
          </w:p>
        </w:tc>
        <w:tc>
          <w:tcPr>
            <w:tcW w:w="7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7C7AEE" w:rsidRDefault="00B44750" w:rsidP="00A71FA7">
            <w:pPr>
              <w:rPr>
                <w:b/>
                <w:sz w:val="19"/>
                <w:szCs w:val="19"/>
                <w:lang w:val="kk-KZ"/>
              </w:rPr>
            </w:pPr>
            <w:r w:rsidRPr="007C7AEE">
              <w:rPr>
                <w:b/>
                <w:sz w:val="19"/>
                <w:szCs w:val="19"/>
                <w:lang w:val="kk-KZ"/>
              </w:rPr>
              <w:t>Қайталау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rPr>
                <w:b/>
                <w:sz w:val="19"/>
                <w:szCs w:val="19"/>
                <w:lang w:val="kk-KZ"/>
              </w:rPr>
            </w:pPr>
          </w:p>
        </w:tc>
        <w:tc>
          <w:tcPr>
            <w:tcW w:w="1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295"/>
              </w:tabs>
              <w:rPr>
                <w:sz w:val="19"/>
                <w:szCs w:val="19"/>
                <w:lang w:val="kk-KZ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7C7AEE" w:rsidRDefault="00B44750" w:rsidP="00A71FA7">
            <w:pPr>
              <w:tabs>
                <w:tab w:val="left" w:pos="295"/>
              </w:tabs>
              <w:jc w:val="center"/>
              <w:rPr>
                <w:sz w:val="19"/>
                <w:szCs w:val="19"/>
                <w:lang w:val="kk-KZ"/>
              </w:rPr>
            </w:pPr>
            <w:r w:rsidRPr="007C7AEE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295"/>
              </w:tabs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29.05.23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7C7AEE" w:rsidRDefault="00B44750" w:rsidP="00A71FA7">
            <w:pPr>
              <w:tabs>
                <w:tab w:val="left" w:pos="295"/>
              </w:tabs>
              <w:jc w:val="both"/>
              <w:rPr>
                <w:sz w:val="19"/>
                <w:szCs w:val="19"/>
                <w:lang w:val="kk-KZ"/>
              </w:rPr>
            </w:pPr>
          </w:p>
        </w:tc>
      </w:tr>
    </w:tbl>
    <w:p w:rsidR="00B44750" w:rsidRPr="009709FE" w:rsidRDefault="00B44750" w:rsidP="00B44750">
      <w:pPr>
        <w:ind w:firstLine="709"/>
        <w:rPr>
          <w:sz w:val="20"/>
          <w:szCs w:val="20"/>
          <w:lang w:val="kk-KZ"/>
        </w:rPr>
      </w:pPr>
    </w:p>
    <w:p w:rsidR="00B44750" w:rsidRPr="009709FE" w:rsidRDefault="00B44750" w:rsidP="00B44750">
      <w:pPr>
        <w:ind w:firstLine="709"/>
        <w:rPr>
          <w:sz w:val="20"/>
          <w:szCs w:val="20"/>
          <w:lang w:val="kk-KZ"/>
        </w:rPr>
      </w:pPr>
    </w:p>
    <w:p w:rsidR="00B44750" w:rsidRPr="009709FE" w:rsidRDefault="00B44750" w:rsidP="00B44750">
      <w:pPr>
        <w:ind w:firstLine="709"/>
        <w:rPr>
          <w:sz w:val="20"/>
          <w:szCs w:val="20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Pr="009709FE" w:rsidRDefault="00B44750" w:rsidP="00B44750">
      <w:pPr>
        <w:jc w:val="center"/>
        <w:rPr>
          <w:b/>
          <w:szCs w:val="20"/>
          <w:lang w:val="kk-KZ"/>
        </w:rPr>
      </w:pPr>
      <w:r w:rsidRPr="009709FE">
        <w:rPr>
          <w:b/>
          <w:szCs w:val="20"/>
          <w:highlight w:val="magenta"/>
          <w:lang w:val="kk-KZ"/>
        </w:rPr>
        <w:lastRenderedPageBreak/>
        <w:t>Орта ғасырлар тарихы 6-сынып</w:t>
      </w:r>
      <w:r>
        <w:rPr>
          <w:b/>
          <w:szCs w:val="20"/>
          <w:highlight w:val="magenta"/>
          <w:lang w:val="kk-KZ"/>
        </w:rPr>
        <w:t>, аптасына – 1 сағат, барлығы 36</w:t>
      </w:r>
      <w:r w:rsidRPr="009709FE">
        <w:rPr>
          <w:b/>
          <w:szCs w:val="20"/>
          <w:highlight w:val="magenta"/>
          <w:lang w:val="kk-KZ"/>
        </w:rPr>
        <w:t xml:space="preserve"> сағат</w:t>
      </w:r>
    </w:p>
    <w:tbl>
      <w:tblPr>
        <w:tblW w:w="4933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1"/>
        <w:gridCol w:w="1516"/>
        <w:gridCol w:w="2165"/>
        <w:gridCol w:w="3693"/>
        <w:gridCol w:w="687"/>
        <w:gridCol w:w="969"/>
        <w:gridCol w:w="829"/>
      </w:tblGrid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tabs>
                <w:tab w:val="left" w:pos="569"/>
                <w:tab w:val="center" w:pos="1061"/>
              </w:tabs>
              <w:kinsoku w:val="0"/>
              <w:overflowPunct w:val="0"/>
              <w:jc w:val="center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№</w:t>
            </w:r>
          </w:p>
        </w:tc>
        <w:tc>
          <w:tcPr>
            <w:tcW w:w="646" w:type="pct"/>
          </w:tcPr>
          <w:p w:rsidR="00B44750" w:rsidRPr="009709FE" w:rsidRDefault="00B44750" w:rsidP="00A71FA7">
            <w:pPr>
              <w:spacing w:after="20"/>
              <w:ind w:left="20"/>
              <w:jc w:val="both"/>
              <w:rPr>
                <w:b/>
                <w:color w:val="000000"/>
                <w:sz w:val="20"/>
                <w:szCs w:val="20"/>
              </w:rPr>
            </w:pPr>
            <w:r w:rsidRPr="009709FE">
              <w:rPr>
                <w:b/>
                <w:color w:val="000000"/>
                <w:sz w:val="20"/>
                <w:szCs w:val="20"/>
              </w:rPr>
              <w:t xml:space="preserve">Ауыспалы </w:t>
            </w:r>
            <w:r w:rsidRPr="009709FE">
              <w:rPr>
                <w:b/>
                <w:sz w:val="20"/>
                <w:szCs w:val="20"/>
              </w:rPr>
              <w:br/>
            </w:r>
            <w:r w:rsidRPr="009709FE">
              <w:rPr>
                <w:b/>
                <w:color w:val="000000"/>
                <w:sz w:val="20"/>
                <w:szCs w:val="20"/>
              </w:rPr>
              <w:t>тақырыптар</w:t>
            </w:r>
          </w:p>
          <w:p w:rsidR="00B44750" w:rsidRPr="009709FE" w:rsidRDefault="00B44750" w:rsidP="00A71FA7">
            <w:pPr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color w:val="000000"/>
                <w:sz w:val="20"/>
                <w:szCs w:val="20"/>
              </w:rPr>
              <w:t>/</w:t>
            </w:r>
            <w:r w:rsidRPr="009709FE">
              <w:rPr>
                <w:b/>
                <w:color w:val="000000"/>
                <w:sz w:val="20"/>
                <w:szCs w:val="20"/>
                <w:lang w:val="kk-KZ"/>
              </w:rPr>
              <w:t>бөлім атаулары</w:t>
            </w:r>
            <w:r w:rsidRPr="009709FE">
              <w:rPr>
                <w:b/>
                <w:color w:val="000000"/>
                <w:sz w:val="20"/>
                <w:szCs w:val="20"/>
              </w:rPr>
              <w:t>/</w:t>
            </w:r>
          </w:p>
        </w:tc>
        <w:tc>
          <w:tcPr>
            <w:tcW w:w="1059" w:type="pct"/>
          </w:tcPr>
          <w:p w:rsidR="00B44750" w:rsidRPr="009709FE" w:rsidRDefault="00B44750" w:rsidP="00A71FA7">
            <w:pPr>
              <w:jc w:val="center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color w:val="000000"/>
                <w:sz w:val="20"/>
                <w:szCs w:val="20"/>
              </w:rPr>
              <w:t>Сабақтардың тақырыбы</w:t>
            </w:r>
          </w:p>
        </w:tc>
        <w:tc>
          <w:tcPr>
            <w:tcW w:w="1792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Оқыту мақсаттары. Білім алушылар тиісті: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left="-220" w:right="-82"/>
              <w:jc w:val="center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Сағат саны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left="-166" w:right="-109"/>
              <w:jc w:val="center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Мерзімі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left="-123"/>
              <w:jc w:val="center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Ескерту</w:t>
            </w:r>
          </w:p>
        </w:tc>
      </w:tr>
      <w:tr w:rsidR="00B44750" w:rsidRPr="009709FE" w:rsidTr="00A71FA7">
        <w:trPr>
          <w:trHeight w:val="20"/>
          <w:jc w:val="center"/>
        </w:trPr>
        <w:tc>
          <w:tcPr>
            <w:tcW w:w="5000" w:type="pct"/>
            <w:gridSpan w:val="7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firstLine="709"/>
              <w:jc w:val="center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1- тоқсан</w:t>
            </w:r>
          </w:p>
        </w:tc>
      </w:tr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tabs>
                <w:tab w:val="left" w:pos="426"/>
              </w:tabs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646" w:type="pct"/>
            <w:vMerge w:val="restart"/>
          </w:tcPr>
          <w:p w:rsidR="00B44750" w:rsidRPr="009709FE" w:rsidRDefault="00B44750" w:rsidP="00A71FA7">
            <w:pPr>
              <w:widowControl w:val="0"/>
              <w:tabs>
                <w:tab w:val="left" w:pos="426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Рим империясының құлауы </w:t>
            </w: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tabs>
                <w:tab w:val="left" w:pos="284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Кіріспе. Неліктен Батыс Рим империясы құлады?</w:t>
            </w:r>
          </w:p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792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6.3.1.1 «ерте, орта, кейінгі орта ғасырлар» хронологиялық шегін білу және уақыт сызығында белгілеу;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6.3.2.1 Рим империясының ыдырау себептерін анықтау және жіктеу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07.09.22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tabs>
                <w:tab w:val="left" w:pos="426"/>
              </w:tabs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2</w:t>
            </w:r>
          </w:p>
        </w:tc>
        <w:tc>
          <w:tcPr>
            <w:tcW w:w="646" w:type="pct"/>
            <w:vMerge/>
          </w:tcPr>
          <w:p w:rsidR="00B44750" w:rsidRPr="009709FE" w:rsidRDefault="00B44750" w:rsidP="00A71FA7">
            <w:pPr>
              <w:widowControl w:val="0"/>
              <w:tabs>
                <w:tab w:val="left" w:pos="426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tabs>
                <w:tab w:val="left" w:pos="284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Рим империясы Шығыста неліктен сақталды?</w:t>
            </w:r>
          </w:p>
        </w:tc>
        <w:tc>
          <w:tcPr>
            <w:tcW w:w="1792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6.3.2.3 Византияның ішкі саясатын сипаттап, оның ұзақ өмір сүруінің себептерін анықтау және жіктеу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14.09.22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3</w:t>
            </w:r>
          </w:p>
        </w:tc>
        <w:tc>
          <w:tcPr>
            <w:tcW w:w="646" w:type="pct"/>
            <w:vMerge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 w:eastAsia="en-GB"/>
              </w:rPr>
              <w:t>Неліктен Византия 568 жылы түрік қағаны  Истемиге елші жіберді?</w:t>
            </w:r>
          </w:p>
        </w:tc>
        <w:tc>
          <w:tcPr>
            <w:tcW w:w="1792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6.3.2.4 Византияның дипломатиялық саясатын оның көршілес елдермен қарым-қатынасының мысалында қарастырып, сипаттау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21.09.22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4</w:t>
            </w:r>
          </w:p>
        </w:tc>
        <w:tc>
          <w:tcPr>
            <w:tcW w:w="646" w:type="pct"/>
            <w:vMerge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 w:eastAsia="en-GB"/>
              </w:rPr>
            </w:pPr>
            <w:r w:rsidRPr="009709FE">
              <w:rPr>
                <w:sz w:val="20"/>
                <w:szCs w:val="20"/>
                <w:lang w:val="kk-KZ" w:eastAsia="en-GB"/>
              </w:rPr>
              <w:t>Княгиня Ольганың Константинопольге сапары Киев Русін қалай өзгертті?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 w:eastAsia="en-GB"/>
              </w:rPr>
            </w:pPr>
            <w:r w:rsidRPr="009709FE">
              <w:rPr>
                <w:b/>
                <w:sz w:val="20"/>
                <w:szCs w:val="20"/>
                <w:highlight w:val="yellow"/>
                <w:lang w:val="kk-KZ" w:eastAsia="en-GB"/>
              </w:rPr>
              <w:t>БЖБ №1</w:t>
            </w:r>
          </w:p>
        </w:tc>
        <w:tc>
          <w:tcPr>
            <w:tcW w:w="1792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6.3.2.4 Византияның дипломатиялық саясатын оның көршілес елдермен қарым-қатынасының мысалында қарастырып, сипаттау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28.09.22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1639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tabs>
                <w:tab w:val="left" w:pos="426"/>
              </w:tabs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5</w:t>
            </w:r>
          </w:p>
        </w:tc>
        <w:tc>
          <w:tcPr>
            <w:tcW w:w="646" w:type="pct"/>
            <w:vMerge w:val="restart"/>
          </w:tcPr>
          <w:p w:rsidR="00B44750" w:rsidRPr="009709FE" w:rsidRDefault="00B44750" w:rsidP="00A71FA7">
            <w:pPr>
              <w:widowControl w:val="0"/>
              <w:tabs>
                <w:tab w:val="left" w:pos="426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Феодализм 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Феодалдық экономика ерекшеліктері неде? </w:t>
            </w:r>
          </w:p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bCs/>
                <w:sz w:val="20"/>
                <w:szCs w:val="20"/>
                <w:lang w:val="kk-KZ"/>
              </w:rPr>
            </w:pPr>
          </w:p>
        </w:tc>
        <w:tc>
          <w:tcPr>
            <w:tcW w:w="1792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83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6.4.2.1 экономикалық қатынастардың формаларын түсіндіру арқылы феодалдық шаруашылықтың ерекшеліктерін сипаттау;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6.4.1.1 қолөнер мен сауданың рөлін анықтай отырып, ортағасырлық қалалардың даму ерекшеліктерін сипаттау;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05.10.22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276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</w:t>
            </w:r>
          </w:p>
        </w:tc>
        <w:tc>
          <w:tcPr>
            <w:tcW w:w="646" w:type="pct"/>
            <w:vMerge/>
          </w:tcPr>
          <w:p w:rsidR="00B44750" w:rsidRPr="009709FE" w:rsidRDefault="00B44750" w:rsidP="00A71FA7">
            <w:pPr>
              <w:widowControl w:val="0"/>
              <w:tabs>
                <w:tab w:val="left" w:pos="426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Феодалдық қоғам қалай ұйымдасқан?</w:t>
            </w:r>
          </w:p>
          <w:p w:rsidR="00B44750" w:rsidRPr="007C7AE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b/>
                <w:sz w:val="20"/>
                <w:szCs w:val="20"/>
                <w:lang w:val="kk-KZ"/>
              </w:rPr>
            </w:pPr>
            <w:r w:rsidRPr="007C7AEE">
              <w:rPr>
                <w:b/>
                <w:sz w:val="20"/>
                <w:szCs w:val="20"/>
                <w:lang w:val="kk-KZ"/>
              </w:rPr>
              <w:t>Ортағасырлық қоғамды қаланың сәулеті мен өнері қалай бейнелейді?</w:t>
            </w:r>
          </w:p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792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rPr>
                <w:sz w:val="20"/>
                <w:szCs w:val="20"/>
                <w:shd w:val="clear" w:color="auto" w:fill="FFFFFF"/>
                <w:lang w:val="kk-KZ"/>
              </w:rPr>
            </w:pPr>
            <w:r w:rsidRPr="009709FE">
              <w:rPr>
                <w:sz w:val="20"/>
                <w:szCs w:val="20"/>
                <w:shd w:val="clear" w:color="auto" w:fill="FFFFFF"/>
                <w:lang w:val="kk-KZ"/>
              </w:rPr>
              <w:t>6.1.1.1 феодалдық қоғамның әлеуметтік құрылымын сипаттау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ind w:hanging="83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shd w:val="clear" w:color="auto" w:fill="FFFFFF"/>
                <w:lang w:val="kk-KZ"/>
              </w:rPr>
              <w:t>6.1.2.1 үстемдік етушілер мен бағыныштылардың (феодалдар мен шаруалардың) өзара қатынасын сипаттау</w:t>
            </w:r>
          </w:p>
          <w:p w:rsidR="00B44750" w:rsidRPr="007C7AEE" w:rsidRDefault="00B44750" w:rsidP="00A71FA7">
            <w:pPr>
              <w:widowControl w:val="0"/>
              <w:kinsoku w:val="0"/>
              <w:overflowPunct w:val="0"/>
              <w:ind w:hanging="47"/>
              <w:rPr>
                <w:b/>
                <w:sz w:val="20"/>
                <w:szCs w:val="20"/>
                <w:lang w:val="kk-KZ"/>
              </w:rPr>
            </w:pPr>
            <w:r w:rsidRPr="007C7AEE">
              <w:rPr>
                <w:b/>
                <w:sz w:val="20"/>
                <w:szCs w:val="20"/>
                <w:lang w:val="kk-KZ"/>
              </w:rPr>
              <w:t>6.4.1.1 қолөнер мен сауданың рөлін анықтай отырып, ортағасырлық қалалардың даму ерекшеліктерін сипаттау;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rPr>
                <w:sz w:val="20"/>
                <w:szCs w:val="20"/>
                <w:lang w:val="kk-KZ"/>
              </w:rPr>
            </w:pPr>
            <w:r w:rsidRPr="007C7AEE">
              <w:rPr>
                <w:b/>
                <w:sz w:val="20"/>
                <w:szCs w:val="20"/>
                <w:lang w:val="kk-KZ"/>
              </w:rPr>
              <w:t>6.2.2.2 өнердің (сәулет, сурет өнері) дамуына қоғамдағы өзгерістердің ықпалын анықтау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12.10.22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7</w:t>
            </w:r>
          </w:p>
        </w:tc>
        <w:tc>
          <w:tcPr>
            <w:tcW w:w="646" w:type="pct"/>
            <w:vMerge w:val="restar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Ислам тарихы</w:t>
            </w: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Исламның тарихында 610 - 1258 жылдар аралығында қандай басты оқиғалар орын алды?</w:t>
            </w:r>
            <w:r w:rsidRPr="009709FE">
              <w:rPr>
                <w:b/>
                <w:sz w:val="20"/>
                <w:szCs w:val="20"/>
                <w:highlight w:val="yellow"/>
                <w:lang w:val="kk-KZ"/>
              </w:rPr>
              <w:t xml:space="preserve"> БЖБ №2</w:t>
            </w:r>
          </w:p>
        </w:tc>
        <w:tc>
          <w:tcPr>
            <w:tcW w:w="1792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6.3.2.5 ортағасырлық  шапқыншылықтар кезіндегі халықаралық қатынастардың сипатын түсіндіру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19.10.22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8</w:t>
            </w:r>
          </w:p>
        </w:tc>
        <w:tc>
          <w:tcPr>
            <w:tcW w:w="646" w:type="pct"/>
            <w:vMerge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b/>
                <w:bCs/>
                <w:sz w:val="20"/>
                <w:szCs w:val="20"/>
                <w:lang w:val="kk-KZ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Неліктен VIII-XII ғасырды ислам мәдениетінің "алтын ғасыры" деп атайды?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b/>
                <w:bCs/>
                <w:sz w:val="20"/>
                <w:szCs w:val="20"/>
                <w:lang w:val="kk-KZ"/>
              </w:rPr>
            </w:pPr>
          </w:p>
        </w:tc>
        <w:tc>
          <w:tcPr>
            <w:tcW w:w="1792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6.2.2.1 тарихи оқиғалардың өзара байланысын орнату арқылы діндерің  әлемдік мәдениетке ықпалын анықтау;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6.2.2.4 Шығыстың ортағасырлық мәдениетінің ерекшеліктерін сипаттау;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6.2.3.1 Шығыс ойшылдары жетістіктерінің маңызын бағалау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26.10.22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71FA7">
        <w:trPr>
          <w:trHeight w:val="20"/>
          <w:jc w:val="center"/>
        </w:trPr>
        <w:tc>
          <w:tcPr>
            <w:tcW w:w="5000" w:type="pct"/>
            <w:gridSpan w:val="7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b/>
                <w:sz w:val="20"/>
                <w:szCs w:val="20"/>
                <w:lang w:val="en-GB"/>
              </w:rPr>
            </w:pPr>
            <w:r w:rsidRPr="009709FE">
              <w:rPr>
                <w:b/>
                <w:sz w:val="20"/>
                <w:szCs w:val="20"/>
                <w:lang w:val="en-GB"/>
              </w:rPr>
              <w:t>2</w:t>
            </w:r>
            <w:r w:rsidRPr="009709FE">
              <w:rPr>
                <w:b/>
                <w:sz w:val="20"/>
                <w:szCs w:val="20"/>
                <w:lang w:val="kk-KZ"/>
              </w:rPr>
              <w:t xml:space="preserve">- тоқсан </w:t>
            </w:r>
          </w:p>
        </w:tc>
      </w:tr>
      <w:tr w:rsidR="00B44750" w:rsidRPr="009709FE" w:rsidTr="00AE7B41">
        <w:trPr>
          <w:trHeight w:val="948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9</w:t>
            </w:r>
          </w:p>
        </w:tc>
        <w:tc>
          <w:tcPr>
            <w:tcW w:w="646" w:type="pct"/>
            <w:vMerge w:val="restar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</w:rPr>
            </w:pPr>
            <w:r w:rsidRPr="009709FE">
              <w:rPr>
                <w:sz w:val="20"/>
                <w:szCs w:val="20"/>
                <w:lang w:val="kk-KZ"/>
              </w:rPr>
              <w:t>Крест жорықтары</w:t>
            </w: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Неліктен крест жорықтары ұйымдастырылды? </w:t>
            </w:r>
          </w:p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792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6.3.2.6 картада оқиғаларды даму динамикасында белгілей отырып, 1-4 жорықтар мысалында крест жорықтарының себеп-салдарын анықтау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09.11.22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166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lastRenderedPageBreak/>
              <w:t>10</w:t>
            </w:r>
          </w:p>
        </w:tc>
        <w:tc>
          <w:tcPr>
            <w:tcW w:w="646" w:type="pct"/>
            <w:vMerge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Крест жорықтары христиандық Еуропа мен мұсылман әлемін қалай өзгертті?</w:t>
            </w:r>
          </w:p>
        </w:tc>
        <w:tc>
          <w:tcPr>
            <w:tcW w:w="1792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6.3.2.6 картада оқиғаларды даму динамикасында белгілей отырып, 1-4 жорықтар мысалында крест жорықтарының себеп-салдарын анықтау;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 6.2.2.1 тарихи оқиғалардың өзара байланысын орнату арқылы діндердің әлемдік мәдениетке ықпалын анықтау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16.11.22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tabs>
                <w:tab w:val="left" w:pos="428"/>
              </w:tabs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11</w:t>
            </w:r>
          </w:p>
        </w:tc>
        <w:tc>
          <w:tcPr>
            <w:tcW w:w="646" w:type="pct"/>
            <w:vMerge w:val="restart"/>
          </w:tcPr>
          <w:p w:rsidR="00B44750" w:rsidRPr="009709FE" w:rsidRDefault="00B44750" w:rsidP="00A71FA7">
            <w:pPr>
              <w:widowControl w:val="0"/>
              <w:tabs>
                <w:tab w:val="left" w:pos="428"/>
              </w:tabs>
              <w:kinsoku w:val="0"/>
              <w:overflowPunct w:val="0"/>
              <w:rPr>
                <w:sz w:val="20"/>
                <w:szCs w:val="20"/>
              </w:rPr>
            </w:pPr>
            <w:r w:rsidRPr="009709FE">
              <w:rPr>
                <w:sz w:val="20"/>
                <w:szCs w:val="20"/>
                <w:lang w:val="kk-KZ"/>
              </w:rPr>
              <w:t>Моңғолдар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bCs/>
                <w:sz w:val="20"/>
                <w:szCs w:val="20"/>
              </w:rPr>
            </w:pPr>
            <w:r w:rsidRPr="009709FE">
              <w:rPr>
                <w:sz w:val="20"/>
                <w:szCs w:val="20"/>
                <w:lang w:val="kk-KZ"/>
              </w:rPr>
              <w:t>Монғолдар әлемдік империяны қалай құрды?</w:t>
            </w:r>
          </w:p>
        </w:tc>
        <w:tc>
          <w:tcPr>
            <w:tcW w:w="1792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rPr>
                <w:sz w:val="20"/>
                <w:szCs w:val="20"/>
              </w:rPr>
            </w:pPr>
            <w:r w:rsidRPr="009709FE">
              <w:rPr>
                <w:sz w:val="20"/>
                <w:szCs w:val="20"/>
                <w:lang w:val="kk-KZ"/>
              </w:rPr>
              <w:t>6.3.2.5 ортағасырлық шапқыншылықтар кезіндегі халықаралық қатынастардың ерекшеліктерін анықтау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23.11.22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12</w:t>
            </w:r>
          </w:p>
        </w:tc>
        <w:tc>
          <w:tcPr>
            <w:tcW w:w="646" w:type="pct"/>
            <w:vMerge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Моңғолдардың жорықтары  Еуразияның саяси картасын қалай өзгертті?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highlight w:val="yellow"/>
                <w:lang w:val="kk-KZ"/>
              </w:rPr>
              <w:t>БЖБ №3</w:t>
            </w:r>
          </w:p>
        </w:tc>
        <w:tc>
          <w:tcPr>
            <w:tcW w:w="1792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6.3.2.5 ортағасырлық шапқыншылықтар кезіндегі халықаралық қатынастардың ерекшеліктерін анықтау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30.11.22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tabs>
                <w:tab w:val="left" w:pos="851"/>
              </w:tabs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13</w:t>
            </w:r>
          </w:p>
        </w:tc>
        <w:tc>
          <w:tcPr>
            <w:tcW w:w="646" w:type="pct"/>
            <w:vMerge w:val="restart"/>
          </w:tcPr>
          <w:p w:rsidR="00B44750" w:rsidRPr="009709FE" w:rsidRDefault="00B44750" w:rsidP="00A71FA7">
            <w:pPr>
              <w:widowControl w:val="0"/>
              <w:tabs>
                <w:tab w:val="left" w:pos="851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XIV ғасыр- XVI ғасырдың бірінші жартысындағы ортағасырлық еуропалық қоғам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«Қара індет» не себепті  жылдам таралды ?</w:t>
            </w:r>
          </w:p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bCs/>
                <w:sz w:val="20"/>
                <w:szCs w:val="20"/>
                <w:lang w:val="kk-KZ"/>
              </w:rPr>
            </w:pPr>
          </w:p>
        </w:tc>
        <w:tc>
          <w:tcPr>
            <w:tcW w:w="1792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6.2.4.1 адам өміріндегі қоршаған орта туралы білімнің рөлін түсіндіру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rPr>
                <w:sz w:val="20"/>
                <w:szCs w:val="20"/>
                <w:lang w:val="kk-KZ"/>
              </w:rPr>
            </w:pP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07.12.222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firstLine="28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14</w:t>
            </w:r>
          </w:p>
        </w:tc>
        <w:tc>
          <w:tcPr>
            <w:tcW w:w="646" w:type="pct"/>
            <w:vMerge/>
          </w:tcPr>
          <w:p w:rsidR="00B44750" w:rsidRPr="009709FE" w:rsidRDefault="00B44750" w:rsidP="00A71FA7">
            <w:pPr>
              <w:widowControl w:val="0"/>
              <w:tabs>
                <w:tab w:val="left" w:pos="851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59" w:type="pct"/>
          </w:tcPr>
          <w:p w:rsidR="00B44750" w:rsidRPr="000F6569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0F6569">
              <w:rPr>
                <w:sz w:val="20"/>
                <w:szCs w:val="20"/>
                <w:lang w:val="kk-KZ"/>
              </w:rPr>
              <w:t>«Қара індет» шаруалар көтерілістері мен феодалдық соғыстардың  басты себебі болды ма?</w:t>
            </w:r>
          </w:p>
          <w:p w:rsidR="00B44750" w:rsidRPr="000F6569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792" w:type="pct"/>
          </w:tcPr>
          <w:p w:rsidR="00B44750" w:rsidRPr="000F6569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0F6569">
              <w:rPr>
                <w:sz w:val="20"/>
                <w:szCs w:val="20"/>
                <w:lang w:val="kk-KZ"/>
              </w:rPr>
              <w:t>6.3.2.2 У.Тайлер, Г. Каль жетекшілігімен болған антифеодалдық көтерілістердің себептері мен маңызын анықтау;</w:t>
            </w:r>
          </w:p>
          <w:p w:rsidR="00B44750" w:rsidRPr="000F6569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0F6569">
              <w:rPr>
                <w:sz w:val="20"/>
                <w:szCs w:val="20"/>
                <w:lang w:val="kk-KZ"/>
              </w:rPr>
              <w:t>6.3.1.4 феодалдық соғыстар мен орталықтандырылған мемлекеттердің құрылуы арасында байланыс орнату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14.12.22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hanging="47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firstLine="28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15</w:t>
            </w:r>
          </w:p>
        </w:tc>
        <w:tc>
          <w:tcPr>
            <w:tcW w:w="646" w:type="pct"/>
            <w:vMerge/>
            <w:tcBorders>
              <w:bottom w:val="nil"/>
            </w:tcBorders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firstLine="709"/>
              <w:rPr>
                <w:sz w:val="20"/>
                <w:szCs w:val="20"/>
                <w:lang w:val="kk-KZ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tabs>
                <w:tab w:val="left" w:pos="284"/>
                <w:tab w:val="num" w:pos="720"/>
              </w:tabs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Еуропада орталықтандырылған мемлекеттер қалай құрылды? </w:t>
            </w:r>
          </w:p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bCs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highlight w:val="yellow"/>
                <w:lang w:val="kk-KZ"/>
              </w:rPr>
              <w:t>БЖБ №4</w:t>
            </w:r>
          </w:p>
        </w:tc>
        <w:tc>
          <w:tcPr>
            <w:tcW w:w="1792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6.3.1.4 феодалдық соғыстар мен орталықтандырылған мемлекеттердің құрылуы арасында байланыс орнату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21.12.22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firstLine="28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16</w:t>
            </w:r>
          </w:p>
        </w:tc>
        <w:tc>
          <w:tcPr>
            <w:tcW w:w="646" w:type="pct"/>
            <w:tcBorders>
              <w:top w:val="nil"/>
            </w:tcBorders>
          </w:tcPr>
          <w:p w:rsidR="00B44750" w:rsidRPr="009709FE" w:rsidRDefault="00B44750" w:rsidP="00A71FA7">
            <w:pPr>
              <w:tabs>
                <w:tab w:val="left" w:pos="284"/>
                <w:tab w:val="num" w:pos="720"/>
              </w:tabs>
              <w:rPr>
                <w:b/>
                <w:bCs/>
                <w:sz w:val="20"/>
                <w:szCs w:val="20"/>
                <w:lang w:val="kk-KZ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tabs>
                <w:tab w:val="left" w:pos="284"/>
                <w:tab w:val="num" w:pos="720"/>
              </w:tabs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Неліктен Жанна д̓ Арк француз халқының есінде сақталады?</w:t>
            </w:r>
          </w:p>
        </w:tc>
        <w:tc>
          <w:tcPr>
            <w:tcW w:w="1792" w:type="pct"/>
          </w:tcPr>
          <w:p w:rsidR="00B44750" w:rsidRPr="009709FE" w:rsidRDefault="00B44750" w:rsidP="00A71FA7">
            <w:pPr>
              <w:widowControl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6.3.1.4 феодалдық соғыстар мен орталықтандырылған мемлекеттердің құрылуы арасында байланыс орнату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28.12.22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71FA7">
        <w:trPr>
          <w:trHeight w:val="20"/>
          <w:jc w:val="center"/>
        </w:trPr>
        <w:tc>
          <w:tcPr>
            <w:tcW w:w="5000" w:type="pct"/>
            <w:gridSpan w:val="7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firstLine="67"/>
              <w:jc w:val="center"/>
              <w:rPr>
                <w:b/>
                <w:sz w:val="20"/>
                <w:szCs w:val="20"/>
                <w:lang w:val="en-GB"/>
              </w:rPr>
            </w:pPr>
            <w:r w:rsidRPr="009709FE">
              <w:rPr>
                <w:b/>
                <w:sz w:val="20"/>
                <w:szCs w:val="20"/>
                <w:lang w:val="en-GB"/>
              </w:rPr>
              <w:t>3</w:t>
            </w:r>
            <w:r w:rsidRPr="009709FE">
              <w:rPr>
                <w:b/>
                <w:sz w:val="20"/>
                <w:szCs w:val="20"/>
                <w:lang w:val="kk-KZ"/>
              </w:rPr>
              <w:t xml:space="preserve"> -тоқсан </w:t>
            </w:r>
          </w:p>
        </w:tc>
      </w:tr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tabs>
                <w:tab w:val="left" w:pos="428"/>
              </w:tabs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17</w:t>
            </w:r>
          </w:p>
        </w:tc>
        <w:tc>
          <w:tcPr>
            <w:tcW w:w="646" w:type="pct"/>
            <w:vMerge w:val="restart"/>
          </w:tcPr>
          <w:p w:rsidR="00B44750" w:rsidRPr="009709FE" w:rsidRDefault="00B44750" w:rsidP="00A71FA7">
            <w:pPr>
              <w:widowControl w:val="0"/>
              <w:tabs>
                <w:tab w:val="left" w:pos="428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</w:rPr>
              <w:t xml:space="preserve">Абсолютизм: </w:t>
            </w:r>
            <w:r w:rsidRPr="009709FE">
              <w:rPr>
                <w:sz w:val="20"/>
                <w:szCs w:val="20"/>
                <w:lang w:val="kk-KZ"/>
              </w:rPr>
              <w:t>Батыс пен Шығыс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sz w:val="20"/>
                <w:szCs w:val="20"/>
              </w:rPr>
            </w:pPr>
            <w:r w:rsidRPr="009709FE">
              <w:rPr>
                <w:sz w:val="20"/>
                <w:szCs w:val="20"/>
                <w:lang w:val="en-US"/>
              </w:rPr>
              <w:t>XIV</w:t>
            </w:r>
            <w:r w:rsidRPr="009709FE">
              <w:rPr>
                <w:sz w:val="20"/>
                <w:szCs w:val="20"/>
              </w:rPr>
              <w:t xml:space="preserve"> Людовик</w:t>
            </w:r>
            <w:r w:rsidRPr="009709FE">
              <w:rPr>
                <w:sz w:val="20"/>
                <w:szCs w:val="20"/>
                <w:lang w:val="kk-KZ"/>
              </w:rPr>
              <w:t xml:space="preserve"> және Ұлы Петр: кімнің билігі айтарлықтай шексіз болды?</w:t>
            </w:r>
          </w:p>
        </w:tc>
        <w:tc>
          <w:tcPr>
            <w:tcW w:w="1792" w:type="pct"/>
            <w:vMerge w:val="restar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6.3.1.3 феодалдық мемлекеттің даму кезеңдерін сипаттау;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6.3.1.2 Батыс пен Шығыстағы монархия формаларын (сословиелік-өкілдік және шексіз билік) ажырату;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6.3.1.6 «парламент», «Бас штаттар», «сейм», «кортес», «Боярлар Думасы» ұғымдарын түсіндіру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11.01.23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tabs>
                <w:tab w:val="left" w:pos="428"/>
              </w:tabs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18</w:t>
            </w:r>
          </w:p>
        </w:tc>
        <w:tc>
          <w:tcPr>
            <w:tcW w:w="646" w:type="pct"/>
            <w:vMerge/>
          </w:tcPr>
          <w:p w:rsidR="00B44750" w:rsidRPr="009709FE" w:rsidRDefault="00B44750" w:rsidP="00A71FA7">
            <w:pPr>
              <w:widowControl w:val="0"/>
              <w:tabs>
                <w:tab w:val="left" w:pos="428"/>
              </w:tabs>
              <w:kinsoku w:val="0"/>
              <w:overflowPunct w:val="0"/>
              <w:rPr>
                <w:sz w:val="20"/>
                <w:szCs w:val="20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sz w:val="20"/>
                <w:szCs w:val="20"/>
              </w:rPr>
            </w:pPr>
            <w:r w:rsidRPr="009709FE">
              <w:rPr>
                <w:sz w:val="20"/>
                <w:szCs w:val="20"/>
                <w:lang w:val="en-US"/>
              </w:rPr>
              <w:t>XIV</w:t>
            </w:r>
            <w:r w:rsidRPr="009709FE">
              <w:rPr>
                <w:sz w:val="20"/>
                <w:szCs w:val="20"/>
              </w:rPr>
              <w:t xml:space="preserve"> Людовик</w:t>
            </w:r>
            <w:r w:rsidRPr="009709FE">
              <w:rPr>
                <w:sz w:val="20"/>
                <w:szCs w:val="20"/>
                <w:lang w:val="kk-KZ"/>
              </w:rPr>
              <w:t xml:space="preserve"> және Ұлы Петр: кімнің билігі айтарлықтай шексіз болды?</w:t>
            </w:r>
          </w:p>
        </w:tc>
        <w:tc>
          <w:tcPr>
            <w:tcW w:w="1792" w:type="pct"/>
            <w:vMerge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18.01.23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tabs>
                <w:tab w:val="left" w:pos="428"/>
              </w:tabs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19</w:t>
            </w:r>
          </w:p>
        </w:tc>
        <w:tc>
          <w:tcPr>
            <w:tcW w:w="646" w:type="pct"/>
            <w:vMerge/>
          </w:tcPr>
          <w:p w:rsidR="00B44750" w:rsidRPr="009709FE" w:rsidRDefault="00B44750" w:rsidP="00A71FA7">
            <w:pPr>
              <w:widowControl w:val="0"/>
              <w:tabs>
                <w:tab w:val="left" w:pos="428"/>
              </w:tabs>
              <w:kinsoku w:val="0"/>
              <w:overflowPunct w:val="0"/>
              <w:rPr>
                <w:sz w:val="20"/>
                <w:szCs w:val="20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Юнлэ мен Токугава билігі Батыс билеушілерінің билігіндей шексіз болды ма?</w:t>
            </w:r>
          </w:p>
        </w:tc>
        <w:tc>
          <w:tcPr>
            <w:tcW w:w="1792" w:type="pct"/>
            <w:vMerge w:val="restar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6.3.1.2 Батыс пен Шығыстағы монархия формаларын (сословиелік-өкілдік және шексіз билік) ажырату;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6.3.1.5 саяси биліктің ерекшеліктерін анықтау үшін әр түрлі елдердің билеушілерінің қызметін салыстыру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25.01.23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tabs>
                <w:tab w:val="left" w:pos="428"/>
              </w:tabs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20</w:t>
            </w:r>
          </w:p>
        </w:tc>
        <w:tc>
          <w:tcPr>
            <w:tcW w:w="646" w:type="pct"/>
            <w:vMerge/>
          </w:tcPr>
          <w:p w:rsidR="00B44750" w:rsidRPr="009709FE" w:rsidRDefault="00B44750" w:rsidP="00A71FA7">
            <w:pPr>
              <w:widowControl w:val="0"/>
              <w:tabs>
                <w:tab w:val="left" w:pos="428"/>
              </w:tabs>
              <w:kinsoku w:val="0"/>
              <w:overflowPunct w:val="0"/>
              <w:rPr>
                <w:sz w:val="20"/>
                <w:szCs w:val="20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Юнлэ мен Токугава билігі Батыс билеушілерінің билігіндей шексіз болды ма?</w:t>
            </w:r>
          </w:p>
        </w:tc>
        <w:tc>
          <w:tcPr>
            <w:tcW w:w="1792" w:type="pct"/>
            <w:vMerge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01.02.23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tabs>
                <w:tab w:val="left" w:pos="426"/>
              </w:tabs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21</w:t>
            </w:r>
          </w:p>
        </w:tc>
        <w:tc>
          <w:tcPr>
            <w:tcW w:w="646" w:type="pct"/>
            <w:vMerge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Неліктен І Карл мен ІІ Осман шексіз монарх бола алмады?</w:t>
            </w:r>
          </w:p>
        </w:tc>
        <w:tc>
          <w:tcPr>
            <w:tcW w:w="1792" w:type="pct"/>
            <w:vMerge w:val="restar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6.3.1.2 Батыс пен Шығыстағы монархия формаларын (сословиелік-өкілдік және шексіз билік) ажырату;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6.3.1.5 саяси биліктің ерекшеліктерін анықтау үшін әртүрлі елдердің билеушілерінің қызметін салыстыру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08.02.23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tabs>
                <w:tab w:val="left" w:pos="426"/>
              </w:tabs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22</w:t>
            </w:r>
          </w:p>
        </w:tc>
        <w:tc>
          <w:tcPr>
            <w:tcW w:w="646" w:type="pct"/>
            <w:vMerge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Неліктен І Карл мен ІІ Осман шексіз монарх бола алмады?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b/>
                <w:bCs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highlight w:val="yellow"/>
                <w:lang w:val="kk-KZ"/>
              </w:rPr>
              <w:t>БЖБ №5</w:t>
            </w:r>
          </w:p>
        </w:tc>
        <w:tc>
          <w:tcPr>
            <w:tcW w:w="1792" w:type="pct"/>
            <w:vMerge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16.02.23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lastRenderedPageBreak/>
              <w:t>23</w:t>
            </w:r>
          </w:p>
        </w:tc>
        <w:tc>
          <w:tcPr>
            <w:tcW w:w="646" w:type="pct"/>
            <w:vMerge w:val="restart"/>
          </w:tcPr>
          <w:p w:rsidR="00B44750" w:rsidRPr="009709FE" w:rsidRDefault="00B44750" w:rsidP="00A71FA7">
            <w:pPr>
              <w:widowControl w:val="0"/>
              <w:tabs>
                <w:tab w:val="left" w:pos="426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Сауда, қолөнер және әлемді игеру</w:t>
            </w: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shd w:val="clear" w:color="auto" w:fill="FFFFFF"/>
                <w:lang w:val="kk-KZ"/>
              </w:rPr>
              <w:t xml:space="preserve">Ұлы Жібек жолы Шығыс пен Батысты </w:t>
            </w:r>
            <w:r w:rsidRPr="009709FE">
              <w:rPr>
                <w:sz w:val="20"/>
                <w:szCs w:val="20"/>
                <w:lang w:val="kk-KZ"/>
              </w:rPr>
              <w:t>қалай байланыстырды?</w:t>
            </w:r>
          </w:p>
        </w:tc>
        <w:tc>
          <w:tcPr>
            <w:tcW w:w="1792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shd w:val="clear" w:color="auto" w:fill="FFFFFF"/>
                <w:lang w:val="kk-KZ"/>
              </w:rPr>
              <w:t>6.4.1.2 ортағасырлардағы халықаралық сауда мен саяхаттардың рөлін түсіндіру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shd w:val="clear" w:color="auto" w:fill="FFFFFF"/>
                <w:lang w:val="kk-KZ"/>
              </w:rPr>
            </w:pPr>
            <w:r w:rsidRPr="009709FE">
              <w:rPr>
                <w:sz w:val="20"/>
                <w:szCs w:val="20"/>
                <w:shd w:val="clear" w:color="auto" w:fill="FFFFFF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shd w:val="clear" w:color="auto" w:fill="FFFFFF"/>
                <w:lang w:val="kk-KZ"/>
              </w:rPr>
            </w:pPr>
            <w:r>
              <w:rPr>
                <w:sz w:val="20"/>
                <w:szCs w:val="20"/>
                <w:shd w:val="clear" w:color="auto" w:fill="FFFFFF"/>
                <w:lang w:val="kk-KZ"/>
              </w:rPr>
              <w:t>23.02.23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shd w:val="clear" w:color="auto" w:fill="FFFFFF"/>
                <w:lang w:val="kk-KZ"/>
              </w:rPr>
            </w:pPr>
          </w:p>
        </w:tc>
      </w:tr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24</w:t>
            </w:r>
          </w:p>
        </w:tc>
        <w:tc>
          <w:tcPr>
            <w:tcW w:w="646" w:type="pct"/>
            <w:vMerge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firstLine="709"/>
              <w:rPr>
                <w:sz w:val="20"/>
                <w:szCs w:val="20"/>
                <w:lang w:val="kk-KZ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bCs/>
                <w:sz w:val="20"/>
                <w:szCs w:val="20"/>
                <w:lang w:val="kk-KZ"/>
              </w:rPr>
            </w:pPr>
            <w:r w:rsidRPr="009709FE">
              <w:rPr>
                <w:bCs/>
                <w:sz w:val="20"/>
                <w:szCs w:val="20"/>
                <w:lang w:val="kk-KZ"/>
              </w:rPr>
              <w:t>Қытайлықтар мен еуропалықтардың теңіз саяхаттарының айырмашылығы неде?</w:t>
            </w:r>
          </w:p>
        </w:tc>
        <w:tc>
          <w:tcPr>
            <w:tcW w:w="1792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shd w:val="clear" w:color="auto" w:fill="FFFFFF"/>
                <w:lang w:val="kk-KZ"/>
              </w:rPr>
            </w:pPr>
            <w:r w:rsidRPr="009709FE">
              <w:rPr>
                <w:sz w:val="20"/>
                <w:szCs w:val="20"/>
                <w:shd w:val="clear" w:color="auto" w:fill="FFFFFF"/>
                <w:lang w:val="kk-KZ"/>
              </w:rPr>
              <w:t>6.4.1.2 ортағасырлардағы халықаралық сауда мен саяхаттардың рөлін түсіндіру;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6.2.4.3 картада XV-XVI ғасырлардағы саяхатшылардың негізгі бағыт-бағдарларын белгілей отырып, Ұлы географиялық ашылулардың адамдардың әлем туралы түсінігіне ықпалын анықтау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shd w:val="clear" w:color="auto" w:fill="FFFFFF"/>
                <w:lang w:val="kk-KZ"/>
              </w:rPr>
            </w:pPr>
            <w:r w:rsidRPr="009709FE">
              <w:rPr>
                <w:sz w:val="20"/>
                <w:szCs w:val="20"/>
                <w:shd w:val="clear" w:color="auto" w:fill="FFFFFF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shd w:val="clear" w:color="auto" w:fill="FFFFFF"/>
                <w:lang w:val="kk-KZ"/>
              </w:rPr>
            </w:pPr>
            <w:r>
              <w:rPr>
                <w:sz w:val="20"/>
                <w:szCs w:val="20"/>
                <w:shd w:val="clear" w:color="auto" w:fill="FFFFFF"/>
                <w:lang w:val="kk-KZ"/>
              </w:rPr>
              <w:t>01.03.23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shd w:val="clear" w:color="auto" w:fill="FFFFFF"/>
                <w:lang w:val="kk-KZ"/>
              </w:rPr>
            </w:pPr>
          </w:p>
        </w:tc>
      </w:tr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firstLine="28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25</w:t>
            </w:r>
          </w:p>
        </w:tc>
        <w:tc>
          <w:tcPr>
            <w:tcW w:w="646" w:type="pct"/>
            <w:vMerge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firstLine="709"/>
              <w:rPr>
                <w:sz w:val="20"/>
                <w:szCs w:val="20"/>
                <w:lang w:val="kk-KZ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Ұлы географиялық ашулар әлемді қалай өзгертті?</w:t>
            </w:r>
          </w:p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b/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792" w:type="pct"/>
            <w:vMerge w:val="restar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6.2.4.3 картадан XV-XVI ғасырлардағы саяхатшылардың негізгі бағыт-бағдарларын белгілей отырып, Ұлы географиялық ашылулардың адамдардың әлем туралы түсінігіне ықпалын анықтау;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6.3.2.7 «отаршылдық саясат» ұғымын түсіндіру (Испания және Португалияның жаулап алуының мысалында)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08.03.23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firstLine="28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26</w:t>
            </w:r>
          </w:p>
        </w:tc>
        <w:tc>
          <w:tcPr>
            <w:tcW w:w="646" w:type="pct"/>
          </w:tcPr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Ұлы географиялық ашулар әлемді қалай өзгертті?</w:t>
            </w:r>
          </w:p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highlight w:val="yellow"/>
                <w:lang w:val="kk-KZ"/>
              </w:rPr>
              <w:t>БЖБ №6</w:t>
            </w:r>
          </w:p>
        </w:tc>
        <w:tc>
          <w:tcPr>
            <w:tcW w:w="1792" w:type="pct"/>
            <w:vMerge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15.03.23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71FA7">
        <w:trPr>
          <w:trHeight w:val="20"/>
          <w:jc w:val="center"/>
        </w:trPr>
        <w:tc>
          <w:tcPr>
            <w:tcW w:w="5000" w:type="pct"/>
            <w:gridSpan w:val="7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firstLine="709"/>
              <w:jc w:val="center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 xml:space="preserve">4 -тоқсан </w:t>
            </w:r>
          </w:p>
        </w:tc>
      </w:tr>
      <w:tr w:rsidR="00B44750" w:rsidRPr="009709FE" w:rsidTr="00AE7B41">
        <w:trPr>
          <w:trHeight w:val="431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tabs>
                <w:tab w:val="left" w:pos="411"/>
              </w:tabs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27</w:t>
            </w:r>
          </w:p>
        </w:tc>
        <w:tc>
          <w:tcPr>
            <w:tcW w:w="646" w:type="pct"/>
            <w:vMerge w:val="restart"/>
          </w:tcPr>
          <w:p w:rsidR="00B44750" w:rsidRPr="009709FE" w:rsidRDefault="00B44750" w:rsidP="00A71FA7">
            <w:pPr>
              <w:widowControl w:val="0"/>
              <w:tabs>
                <w:tab w:val="left" w:pos="411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Қайта өрлеу дәуірі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59" w:type="pct"/>
            <w:vMerge w:val="restart"/>
          </w:tcPr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bCs/>
                <w:sz w:val="20"/>
                <w:szCs w:val="20"/>
                <w:lang w:val="kk-KZ"/>
              </w:rPr>
            </w:pPr>
            <w:r w:rsidRPr="009709FE">
              <w:rPr>
                <w:bCs/>
                <w:sz w:val="20"/>
                <w:szCs w:val="20"/>
                <w:lang w:val="kk-KZ"/>
              </w:rPr>
              <w:t>Қайта өрлеу дәуірі өнердің дамуын қалай өзгертті?</w:t>
            </w:r>
          </w:p>
        </w:tc>
        <w:tc>
          <w:tcPr>
            <w:tcW w:w="1792" w:type="pct"/>
            <w:vMerge w:val="restar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6.2.2.3  Антикалық мәдениетпен байланыс орнату арқылы Қайта өрлеу дәуірінің мәдениетін (бейнелеу, мүсін өнері) сипаттау;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6.2.3.2 гуманистік идеялардың орта ғасырлық мәдениеттің дамуына ықпалын анықтау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29.03.23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578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28</w:t>
            </w:r>
          </w:p>
        </w:tc>
        <w:tc>
          <w:tcPr>
            <w:tcW w:w="646" w:type="pct"/>
            <w:vMerge/>
          </w:tcPr>
          <w:p w:rsidR="00B44750" w:rsidRPr="009709FE" w:rsidRDefault="00B44750" w:rsidP="00A71FA7">
            <w:pPr>
              <w:widowControl w:val="0"/>
              <w:tabs>
                <w:tab w:val="left" w:pos="411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59" w:type="pct"/>
            <w:vMerge/>
          </w:tcPr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bCs/>
                <w:sz w:val="20"/>
                <w:szCs w:val="20"/>
                <w:lang w:val="kk-KZ"/>
              </w:rPr>
            </w:pPr>
          </w:p>
        </w:tc>
        <w:tc>
          <w:tcPr>
            <w:tcW w:w="1792" w:type="pct"/>
            <w:vMerge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05.04.23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tabs>
                <w:tab w:val="left" w:pos="411"/>
              </w:tabs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29</w:t>
            </w:r>
          </w:p>
        </w:tc>
        <w:tc>
          <w:tcPr>
            <w:tcW w:w="646" w:type="pct"/>
            <w:vMerge/>
          </w:tcPr>
          <w:p w:rsidR="00B44750" w:rsidRPr="009709FE" w:rsidRDefault="00B44750" w:rsidP="00A71FA7">
            <w:pPr>
              <w:widowControl w:val="0"/>
              <w:tabs>
                <w:tab w:val="left" w:pos="411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59" w:type="pct"/>
            <w:vMerge/>
          </w:tcPr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bCs/>
                <w:sz w:val="20"/>
                <w:szCs w:val="20"/>
                <w:lang w:val="kk-KZ"/>
              </w:rPr>
            </w:pPr>
          </w:p>
        </w:tc>
        <w:tc>
          <w:tcPr>
            <w:tcW w:w="1792" w:type="pct"/>
            <w:vMerge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12.04.23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24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tabs>
                <w:tab w:val="left" w:pos="411"/>
              </w:tabs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30</w:t>
            </w:r>
          </w:p>
        </w:tc>
        <w:tc>
          <w:tcPr>
            <w:tcW w:w="646" w:type="pct"/>
            <w:vMerge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59" w:type="pct"/>
          </w:tcPr>
          <w:p w:rsidR="00B44750" w:rsidRPr="000F6569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Шығыстағы Ренессанс әлемдік мәдениетті қалай байытты? </w:t>
            </w:r>
          </w:p>
        </w:tc>
        <w:tc>
          <w:tcPr>
            <w:tcW w:w="1792" w:type="pct"/>
            <w:vMerge w:val="restar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6.2.3.2 гуманистік идеялардың орта ғасырлық мәдениеттің дамуына ықпалын анықтау;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6.2.2.4 Шығыстың ортағасырлық мәдениетінің ерекшеліктерін сипаттау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19.04.23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662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31</w:t>
            </w:r>
          </w:p>
        </w:tc>
        <w:tc>
          <w:tcPr>
            <w:tcW w:w="646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Шығыстағы Ренессанс әлемдік мәдениетті қалай байытты? </w:t>
            </w:r>
          </w:p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bCs/>
                <w:sz w:val="20"/>
                <w:szCs w:val="20"/>
                <w:highlight w:val="yellow"/>
                <w:lang w:val="kk-KZ"/>
              </w:rPr>
              <w:t>БЖБ №7</w:t>
            </w:r>
          </w:p>
        </w:tc>
        <w:tc>
          <w:tcPr>
            <w:tcW w:w="1792" w:type="pct"/>
            <w:vMerge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26.04.23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32</w:t>
            </w:r>
          </w:p>
        </w:tc>
        <w:tc>
          <w:tcPr>
            <w:tcW w:w="646" w:type="pct"/>
            <w:vMerge w:val="restart"/>
          </w:tcPr>
          <w:p w:rsidR="00B44750" w:rsidRPr="009709FE" w:rsidRDefault="00B44750" w:rsidP="00A71FA7">
            <w:pPr>
              <w:widowControl w:val="0"/>
              <w:tabs>
                <w:tab w:val="left" w:pos="411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</w:rPr>
              <w:t xml:space="preserve">Реформация 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bCs/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Мартин Лютердің  наразылығы Еуропаны қалай өзгертті?</w:t>
            </w:r>
          </w:p>
        </w:tc>
        <w:tc>
          <w:tcPr>
            <w:tcW w:w="1792" w:type="pct"/>
            <w:vMerge w:val="restar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6.2.1.1 адамның дүниетанымы мен қоғамдық өмірдегі дін рөлінің өзгеру себептерін анықтау;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</w:rPr>
              <w:t xml:space="preserve">6.2.1.2 </w:t>
            </w:r>
            <w:r w:rsidRPr="009709FE">
              <w:rPr>
                <w:sz w:val="20"/>
                <w:szCs w:val="20"/>
                <w:lang w:val="kk-KZ"/>
              </w:rPr>
              <w:t>тарихи процестердің контекстінде «гуманизм», «реформация», «протестантизм», «лютеранство», «кальвинизм», «контр- реформация», «кезуиттер ордені» ұғымдарын түсіндіру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03.05.23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33</w:t>
            </w:r>
          </w:p>
        </w:tc>
        <w:tc>
          <w:tcPr>
            <w:tcW w:w="646" w:type="pct"/>
            <w:vMerge/>
          </w:tcPr>
          <w:p w:rsidR="00B44750" w:rsidRPr="009709FE" w:rsidRDefault="00B44750" w:rsidP="00A71FA7">
            <w:pPr>
              <w:widowControl w:val="0"/>
              <w:tabs>
                <w:tab w:val="left" w:pos="411"/>
              </w:tabs>
              <w:kinsoku w:val="0"/>
              <w:overflowPunct w:val="0"/>
              <w:rPr>
                <w:sz w:val="20"/>
                <w:szCs w:val="20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Мартин Лютердің  наразылығы Еуропаны қалай өзгертті?</w:t>
            </w:r>
          </w:p>
        </w:tc>
        <w:tc>
          <w:tcPr>
            <w:tcW w:w="1792" w:type="pct"/>
            <w:vMerge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10.05.23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492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34</w:t>
            </w:r>
          </w:p>
        </w:tc>
        <w:tc>
          <w:tcPr>
            <w:tcW w:w="646" w:type="pct"/>
            <w:vMerge w:val="restar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</w:rPr>
            </w:pPr>
            <w:r w:rsidRPr="009709FE">
              <w:rPr>
                <w:sz w:val="20"/>
                <w:szCs w:val="20"/>
                <w:lang w:val="kk-KZ"/>
              </w:rPr>
              <w:t>Ғылыми</w:t>
            </w:r>
            <w:r w:rsidRPr="009709FE">
              <w:rPr>
                <w:sz w:val="20"/>
                <w:szCs w:val="20"/>
              </w:rPr>
              <w:t xml:space="preserve"> революция 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Коперниктің теориясы қаншалықты бірегей болды?</w:t>
            </w:r>
          </w:p>
        </w:tc>
        <w:tc>
          <w:tcPr>
            <w:tcW w:w="1792" w:type="pct"/>
            <w:vMerge w:val="restar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6.2.4.2 жаратылыстану ғылымдарының келешектегі дамуы үшін кейінгі орта ғасырлар кезеңінде Жердің құрылысы туралы жасалған ғылыми жаңалықтардың маңыздылығын анықтау;</w:t>
            </w:r>
          </w:p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6.2.4.1 адам өміріндегі қоршаған орта туралы білімнің рөлін түсіндіру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17.05.23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97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35</w:t>
            </w:r>
          </w:p>
        </w:tc>
        <w:tc>
          <w:tcPr>
            <w:tcW w:w="646" w:type="pct"/>
            <w:vMerge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Коперниктің теориясы қаншалықты бірегей болды?</w:t>
            </w:r>
          </w:p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highlight w:val="yellow"/>
                <w:lang w:val="kk-KZ"/>
              </w:rPr>
              <w:t>БЖБ №8</w:t>
            </w:r>
          </w:p>
        </w:tc>
        <w:tc>
          <w:tcPr>
            <w:tcW w:w="1792" w:type="pct"/>
            <w:vMerge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24.05.23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AE7B41">
        <w:trPr>
          <w:trHeight w:val="20"/>
          <w:jc w:val="center"/>
        </w:trPr>
        <w:tc>
          <w:tcPr>
            <w:tcW w:w="29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36</w:t>
            </w:r>
          </w:p>
        </w:tc>
        <w:tc>
          <w:tcPr>
            <w:tcW w:w="646" w:type="pct"/>
            <w:vMerge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ind w:firstLine="709"/>
              <w:rPr>
                <w:sz w:val="20"/>
                <w:szCs w:val="20"/>
                <w:lang w:val="kk-KZ"/>
              </w:rPr>
            </w:pPr>
          </w:p>
        </w:tc>
        <w:tc>
          <w:tcPr>
            <w:tcW w:w="1059" w:type="pct"/>
          </w:tcPr>
          <w:p w:rsidR="00B44750" w:rsidRPr="009709FE" w:rsidRDefault="00B44750" w:rsidP="00A71FA7">
            <w:pPr>
              <w:widowControl w:val="0"/>
              <w:tabs>
                <w:tab w:val="left" w:pos="284"/>
                <w:tab w:val="num" w:pos="720"/>
              </w:tabs>
              <w:kinsoku w:val="0"/>
              <w:overflowPunct w:val="0"/>
              <w:rPr>
                <w:bCs/>
                <w:sz w:val="20"/>
                <w:szCs w:val="20"/>
                <w:lang w:val="kk-KZ"/>
              </w:rPr>
            </w:pPr>
            <w:r w:rsidRPr="009709FE">
              <w:rPr>
                <w:bCs/>
                <w:sz w:val="20"/>
                <w:szCs w:val="20"/>
                <w:lang w:val="kk-KZ"/>
              </w:rPr>
              <w:t>Орта ғасырлар тарихы бойынша қорытынды сабақ</w:t>
            </w:r>
          </w:p>
        </w:tc>
        <w:tc>
          <w:tcPr>
            <w:tcW w:w="1792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Бөлімдер бойынша негізгі оқыту мақсаттарын қайталау</w:t>
            </w:r>
          </w:p>
        </w:tc>
        <w:tc>
          <w:tcPr>
            <w:tcW w:w="350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65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31.05.23</w:t>
            </w:r>
          </w:p>
        </w:tc>
        <w:tc>
          <w:tcPr>
            <w:tcW w:w="398" w:type="pct"/>
          </w:tcPr>
          <w:p w:rsidR="00B44750" w:rsidRPr="009709FE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</w:tbl>
    <w:p w:rsidR="00541FD5" w:rsidRDefault="00541FD5" w:rsidP="00541FD5">
      <w:pPr>
        <w:rPr>
          <w:sz w:val="20"/>
          <w:szCs w:val="20"/>
          <w:lang w:val="kk-KZ"/>
        </w:rPr>
      </w:pPr>
    </w:p>
    <w:p w:rsidR="00541FD5" w:rsidRDefault="00541FD5" w:rsidP="00541FD5">
      <w:pPr>
        <w:rPr>
          <w:sz w:val="20"/>
          <w:szCs w:val="20"/>
          <w:lang w:val="kk-KZ"/>
        </w:rPr>
      </w:pPr>
    </w:p>
    <w:p w:rsidR="00541FD5" w:rsidRDefault="00541FD5" w:rsidP="00541FD5">
      <w:pPr>
        <w:rPr>
          <w:sz w:val="20"/>
          <w:szCs w:val="20"/>
          <w:lang w:val="kk-KZ"/>
        </w:rPr>
      </w:pPr>
    </w:p>
    <w:p w:rsidR="00541FD5" w:rsidRDefault="00541FD5" w:rsidP="00541FD5">
      <w:pPr>
        <w:rPr>
          <w:sz w:val="20"/>
          <w:szCs w:val="20"/>
          <w:lang w:val="kk-KZ"/>
        </w:rPr>
      </w:pPr>
    </w:p>
    <w:p w:rsidR="00541FD5" w:rsidRDefault="00541FD5" w:rsidP="00541FD5">
      <w:pPr>
        <w:rPr>
          <w:sz w:val="20"/>
          <w:szCs w:val="20"/>
          <w:lang w:val="kk-KZ"/>
        </w:rPr>
      </w:pPr>
    </w:p>
    <w:p w:rsidR="00B44750" w:rsidRPr="009709FE" w:rsidRDefault="00541FD5" w:rsidP="00541FD5">
      <w:pPr>
        <w:rPr>
          <w:b/>
          <w:szCs w:val="20"/>
          <w:lang w:val="kk-KZ"/>
        </w:rPr>
      </w:pPr>
      <w:r>
        <w:rPr>
          <w:sz w:val="20"/>
          <w:szCs w:val="20"/>
          <w:lang w:val="kk-KZ"/>
        </w:rPr>
        <w:lastRenderedPageBreak/>
        <w:t xml:space="preserve">                </w:t>
      </w:r>
      <w:r w:rsidR="00B44750" w:rsidRPr="009709FE">
        <w:rPr>
          <w:b/>
          <w:szCs w:val="20"/>
          <w:highlight w:val="green"/>
          <w:lang w:val="kk-KZ"/>
        </w:rPr>
        <w:t>Жаңа замандағы Қазақстан тарихы 7-сынып, аптасына – 2 сағат, барлығы 68 сағат</w:t>
      </w:r>
    </w:p>
    <w:tbl>
      <w:tblPr>
        <w:tblW w:w="5300" w:type="pct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2"/>
        <w:gridCol w:w="1870"/>
        <w:gridCol w:w="3343"/>
        <w:gridCol w:w="3025"/>
        <w:gridCol w:w="602"/>
        <w:gridCol w:w="1104"/>
        <w:gridCol w:w="790"/>
      </w:tblGrid>
      <w:tr w:rsidR="00B44750" w:rsidRPr="009709FE" w:rsidTr="00B44750"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№</w:t>
            </w: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spacing w:after="20"/>
              <w:ind w:left="20"/>
              <w:jc w:val="both"/>
              <w:rPr>
                <w:b/>
                <w:color w:val="000000"/>
                <w:sz w:val="20"/>
                <w:szCs w:val="20"/>
                <w:lang w:val="kk-KZ"/>
              </w:rPr>
            </w:pPr>
            <w:r w:rsidRPr="009709FE">
              <w:rPr>
                <w:b/>
                <w:color w:val="000000"/>
                <w:sz w:val="20"/>
                <w:szCs w:val="20"/>
                <w:lang w:val="kk-KZ"/>
              </w:rPr>
              <w:t xml:space="preserve"> Ауыспалы </w:t>
            </w:r>
            <w:r w:rsidRPr="009709FE">
              <w:rPr>
                <w:b/>
                <w:sz w:val="20"/>
                <w:szCs w:val="20"/>
                <w:lang w:val="kk-KZ"/>
              </w:rPr>
              <w:br/>
            </w:r>
            <w:r w:rsidRPr="009709FE">
              <w:rPr>
                <w:b/>
                <w:color w:val="000000"/>
                <w:sz w:val="20"/>
                <w:szCs w:val="20"/>
                <w:lang w:val="kk-KZ"/>
              </w:rPr>
              <w:t>тақырыптар</w:t>
            </w:r>
          </w:p>
          <w:p w:rsidR="00B44750" w:rsidRPr="009709FE" w:rsidRDefault="00B44750" w:rsidP="00A71FA7">
            <w:pPr>
              <w:spacing w:after="20"/>
              <w:ind w:left="20"/>
              <w:jc w:val="both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color w:val="000000"/>
                <w:sz w:val="20"/>
                <w:szCs w:val="20"/>
                <w:lang w:val="kk-KZ"/>
              </w:rPr>
              <w:t>/бөлім атаулары/</w:t>
            </w:r>
          </w:p>
        </w:tc>
        <w:tc>
          <w:tcPr>
            <w:tcW w:w="1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spacing w:after="20"/>
              <w:ind w:left="20"/>
              <w:jc w:val="both"/>
              <w:rPr>
                <w:b/>
                <w:sz w:val="20"/>
                <w:szCs w:val="20"/>
              </w:rPr>
            </w:pPr>
            <w:r w:rsidRPr="009709FE">
              <w:rPr>
                <w:b/>
                <w:color w:val="000000"/>
                <w:sz w:val="20"/>
                <w:szCs w:val="20"/>
              </w:rPr>
              <w:t>Сабақтардың тақырыбы</w:t>
            </w:r>
          </w:p>
        </w:tc>
        <w:tc>
          <w:tcPr>
            <w:tcW w:w="1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Оқыту мақсаттары. Білім алушылар тиісті: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ind w:left="-186" w:right="-131"/>
              <w:jc w:val="center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Сағат саны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Уақыты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ind w:left="-152" w:right="-220"/>
              <w:jc w:val="center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Ескерту</w:t>
            </w:r>
          </w:p>
        </w:tc>
      </w:tr>
      <w:tr w:rsidR="00B44750" w:rsidRPr="009709FE" w:rsidTr="00B44750">
        <w:tc>
          <w:tcPr>
            <w:tcW w:w="388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1- тоқсан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8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rPr>
          <w:trHeight w:val="396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en-US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en-US"/>
              </w:rPr>
              <w:t>1</w:t>
            </w: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83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rFonts w:eastAsia="MS Minngs"/>
                <w:b/>
                <w:sz w:val="20"/>
                <w:szCs w:val="20"/>
                <w:lang w:val="kk-KZ"/>
              </w:rPr>
            </w:pPr>
            <w:r w:rsidRPr="009709FE">
              <w:rPr>
                <w:rFonts w:eastAsia="MS Minngs"/>
                <w:b/>
                <w:sz w:val="20"/>
                <w:szCs w:val="20"/>
                <w:lang w:val="kk-KZ"/>
              </w:rPr>
              <w:t>7.1</w:t>
            </w: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rFonts w:eastAsia="MS Minngs"/>
                <w:b/>
                <w:sz w:val="20"/>
                <w:szCs w:val="20"/>
                <w:lang w:val="kk-KZ"/>
              </w:rPr>
            </w:pPr>
            <w:r w:rsidRPr="009709FE">
              <w:rPr>
                <w:rFonts w:eastAsia="MS Minngs"/>
                <w:b/>
                <w:sz w:val="20"/>
                <w:szCs w:val="20"/>
                <w:lang w:val="kk-KZ"/>
              </w:rPr>
              <w:t>Қазақ-жоңғар соғыстары</w:t>
            </w: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en-US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en-US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en-US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en-US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en-US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en-US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en-US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en-US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en-US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en-US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en-US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en-US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en-US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en-US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en-US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en-US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en-US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en-US"/>
              </w:rPr>
            </w:pPr>
          </w:p>
          <w:p w:rsidR="00B44750" w:rsidRPr="009709FE" w:rsidRDefault="00B44750" w:rsidP="00A71FA7">
            <w:pPr>
              <w:rPr>
                <w:rFonts w:eastAsia="MS Minngs"/>
                <w:sz w:val="20"/>
                <w:szCs w:val="20"/>
                <w:lang w:val="en-US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4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Жоңғар басқыншылығына қарсы Отан соғысының басталуы.</w:t>
            </w:r>
          </w:p>
          <w:p w:rsidR="00B44750" w:rsidRPr="009709FE" w:rsidRDefault="00B44750" w:rsidP="00A71FA7">
            <w:pPr>
              <w:jc w:val="both"/>
              <w:rPr>
                <w:rFonts w:eastAsia="MS Minngs"/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Зерттеу сұрағы: Не себепті «Елім-ай» бүкілхалықтық әнге айналды?</w:t>
            </w:r>
          </w:p>
        </w:tc>
        <w:tc>
          <w:tcPr>
            <w:tcW w:w="13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7.1.1.1 жоңғар шапқыншылығы кезіндегі демографиялық өзгерістерді және миграциялық процестерді түсіндіру;</w:t>
            </w:r>
          </w:p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7.2.2.1халық ауыз әдебиеті мен музыка өнері туындыларының тарихи дереккөзі ретінде құндылығын бағалау</w:t>
            </w:r>
          </w:p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7.3.1.2 Қазақ хандығының ішкі саяси  жағдайын талдау</w:t>
            </w:r>
          </w:p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7.4.1.1 жоңғар шапқыншылығының қазақ халқының шаруашылығына тигізген зардаптарын анықтау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02.09.22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rPr>
          <w:trHeight w:val="728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2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rFonts w:eastAsia="MS Minngs"/>
                <w:sz w:val="20"/>
                <w:szCs w:val="20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05.09.22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rPr>
          <w:trHeight w:val="396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3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rFonts w:eastAsia="MS Minngs"/>
                <w:sz w:val="20"/>
                <w:szCs w:val="20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07.09.22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rPr>
          <w:trHeight w:val="607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4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4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Біртұтас халық жасағының ұйымдастырылуы.</w:t>
            </w:r>
          </w:p>
          <w:p w:rsidR="00B44750" w:rsidRPr="009709FE" w:rsidRDefault="00B44750" w:rsidP="00A71FA7">
            <w:pPr>
              <w:jc w:val="both"/>
              <w:rPr>
                <w:rFonts w:eastAsia="MS Minngs"/>
                <w:sz w:val="20"/>
                <w:szCs w:val="20"/>
                <w:u w:val="single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Зерттеу сұрағы: Неліктен Ордабасы ел бірлігінің нышаны болды?</w:t>
            </w:r>
          </w:p>
        </w:tc>
        <w:tc>
          <w:tcPr>
            <w:tcW w:w="13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7.3.1.2 Қазақ хандығының ішкі саяси  жағдайын талдау</w:t>
            </w:r>
          </w:p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7.3.1.1 Қарақұм және Ордабасы құрылтайларының халықты жоңғар басқыншылығына қарсы</w:t>
            </w:r>
            <w:r>
              <w:rPr>
                <w:sz w:val="20"/>
                <w:szCs w:val="20"/>
                <w:lang w:val="kk-KZ"/>
              </w:rPr>
              <w:t xml:space="preserve"> жұмылдырудағы рөліне баға беру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12.09.22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rPr>
          <w:trHeight w:val="699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5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rFonts w:eastAsia="MS Minngs"/>
                <w:sz w:val="20"/>
                <w:szCs w:val="20"/>
                <w:u w:val="single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16.09.22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rPr>
          <w:trHeight w:val="294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Қазақ-жоңғар шайқастары.</w:t>
            </w:r>
          </w:p>
          <w:p w:rsidR="00B44750" w:rsidRPr="009709FE" w:rsidRDefault="00B44750" w:rsidP="00A71FA7">
            <w:pPr>
              <w:jc w:val="both"/>
              <w:rPr>
                <w:rFonts w:eastAsia="MS Minngs"/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Зерттеу сұрағы: </w:t>
            </w:r>
            <w:r w:rsidRPr="009709FE">
              <w:rPr>
                <w:rFonts w:eastAsia="MS Minngs"/>
                <w:sz w:val="20"/>
                <w:szCs w:val="20"/>
                <w:lang w:val="kk-KZ"/>
              </w:rPr>
              <w:t>Неліктен Аңырақай шайқасы қазақ-жоңғар соғысындағы түбегейлі бетбұрыс деп саналады?</w:t>
            </w:r>
          </w:p>
        </w:tc>
        <w:tc>
          <w:tcPr>
            <w:tcW w:w="13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7.3.2.1 Жоңғар шапқыншылығына қарсы күресте танылған хандар мен батырлардың рөлін түсіндіру </w:t>
            </w:r>
          </w:p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19.09.22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rPr>
          <w:trHeight w:val="294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7</w:t>
            </w:r>
          </w:p>
        </w:tc>
        <w:tc>
          <w:tcPr>
            <w:tcW w:w="83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1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Қазақ-жоңғар шайқастары.</w:t>
            </w:r>
          </w:p>
          <w:p w:rsidR="00B44750" w:rsidRPr="009709FE" w:rsidRDefault="00B44750" w:rsidP="00A71FA7">
            <w:pPr>
              <w:jc w:val="both"/>
              <w:rPr>
                <w:rFonts w:eastAsia="MS Minngs"/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Зерттеу сұрағы: </w:t>
            </w:r>
            <w:r w:rsidRPr="009709FE">
              <w:rPr>
                <w:rFonts w:eastAsia="MS Minngs"/>
                <w:sz w:val="20"/>
                <w:szCs w:val="20"/>
                <w:lang w:val="kk-KZ"/>
              </w:rPr>
              <w:t>Неліктен Аңырақай шайқасы қазақ-жоңғар соғысындағы түбегейлі бетбұрыс деп саналады?</w:t>
            </w:r>
          </w:p>
          <w:p w:rsidR="00B44750" w:rsidRPr="009709FE" w:rsidRDefault="00B44750" w:rsidP="00A71FA7">
            <w:pPr>
              <w:jc w:val="both"/>
              <w:rPr>
                <w:rFonts w:eastAsia="MS Minngs"/>
                <w:sz w:val="20"/>
                <w:szCs w:val="20"/>
                <w:lang w:val="kk-KZ"/>
              </w:rPr>
            </w:pPr>
            <w:r w:rsidRPr="009709FE">
              <w:rPr>
                <w:rFonts w:eastAsia="MS Minngs"/>
                <w:b/>
                <w:sz w:val="20"/>
                <w:szCs w:val="20"/>
                <w:highlight w:val="yellow"/>
                <w:lang w:val="kk-KZ"/>
              </w:rPr>
              <w:t>БЖБ №</w:t>
            </w:r>
            <w:r w:rsidRPr="009709FE">
              <w:rPr>
                <w:rFonts w:eastAsia="MS Minngs"/>
                <w:b/>
                <w:sz w:val="20"/>
                <w:szCs w:val="20"/>
                <w:highlight w:val="yellow"/>
                <w:lang w:val="en-US"/>
              </w:rPr>
              <w:t>1</w:t>
            </w:r>
          </w:p>
        </w:tc>
        <w:tc>
          <w:tcPr>
            <w:tcW w:w="135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23.09.22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rPr>
          <w:trHeight w:val="366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tabs>
                <w:tab w:val="left" w:pos="426"/>
              </w:tabs>
              <w:rPr>
                <w:rFonts w:eastAsia="MS Minngs"/>
                <w:sz w:val="20"/>
                <w:szCs w:val="20"/>
                <w:lang w:val="kk-KZ"/>
              </w:rPr>
            </w:pPr>
            <w:r>
              <w:rPr>
                <w:rFonts w:eastAsia="MS Minngs"/>
                <w:sz w:val="20"/>
                <w:szCs w:val="20"/>
                <w:lang w:val="en-US"/>
              </w:rPr>
              <w:t>8</w:t>
            </w:r>
          </w:p>
        </w:tc>
        <w:tc>
          <w:tcPr>
            <w:tcW w:w="83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tabs>
                <w:tab w:val="left" w:pos="426"/>
              </w:tabs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7.1</w:t>
            </w:r>
          </w:p>
          <w:p w:rsidR="00B44750" w:rsidRPr="009709FE" w:rsidRDefault="00B44750" w:rsidP="00A71FA7">
            <w:pPr>
              <w:tabs>
                <w:tab w:val="left" w:pos="426"/>
              </w:tabs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XVIII ғасырдағы Қазақ хандығы</w:t>
            </w:r>
          </w:p>
          <w:p w:rsidR="00B44750" w:rsidRPr="009709FE" w:rsidRDefault="00B44750" w:rsidP="00A71FA7">
            <w:pPr>
              <w:tabs>
                <w:tab w:val="left" w:pos="426"/>
              </w:tabs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rPr>
                <w:sz w:val="20"/>
                <w:szCs w:val="20"/>
                <w:lang w:val="en-US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ind w:hanging="720"/>
              <w:rPr>
                <w:rFonts w:eastAsia="MS Minngs"/>
                <w:sz w:val="20"/>
                <w:szCs w:val="20"/>
                <w:lang w:val="kk-KZ"/>
              </w:rPr>
            </w:pPr>
          </w:p>
        </w:tc>
        <w:tc>
          <w:tcPr>
            <w:tcW w:w="14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XVIII ғасырдың басына дейінгі қазақ-орыс қарым-қатынастарының тарихы.</w:t>
            </w: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rFonts w:eastAsia="MS Minngs"/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Зерттеу сұрағы: </w:t>
            </w:r>
            <w:r w:rsidRPr="009709FE">
              <w:rPr>
                <w:rFonts w:eastAsia="MS Minngs"/>
                <w:sz w:val="20"/>
                <w:szCs w:val="20"/>
                <w:lang w:val="kk-KZ"/>
              </w:rPr>
              <w:t>Неліктен Ресей Қазақстанды Азияға шығудың «кілті мен қақпасы» деп санады?</w:t>
            </w:r>
          </w:p>
        </w:tc>
        <w:tc>
          <w:tcPr>
            <w:tcW w:w="13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7.3.1.2 Қазақ хандығының ішкі саяси  жағдайын талдау</w:t>
            </w:r>
          </w:p>
          <w:p w:rsidR="00B44750" w:rsidRPr="009709FE" w:rsidRDefault="00B44750" w:rsidP="00A71FA7">
            <w:pPr>
              <w:pStyle w:val="ad"/>
              <w:keepNext/>
              <w:spacing w:before="0" w:after="0"/>
              <w:rPr>
                <w:sz w:val="20"/>
                <w:szCs w:val="20"/>
                <w:lang w:val="kk-KZ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7.3.2.2 Қазақ хандығының сыртқы саясатының нәтижелерін анықтау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26.09.22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</w:tr>
      <w:tr w:rsidR="00B44750" w:rsidRPr="009709FE" w:rsidTr="00B44750">
        <w:trPr>
          <w:trHeight w:val="400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tabs>
                <w:tab w:val="left" w:pos="426"/>
              </w:tabs>
              <w:rPr>
                <w:rFonts w:eastAsia="MS Minngs"/>
                <w:sz w:val="20"/>
                <w:szCs w:val="20"/>
                <w:lang w:val="kk-KZ"/>
              </w:rPr>
            </w:pPr>
            <w:r>
              <w:rPr>
                <w:rFonts w:eastAsia="MS Minngs"/>
                <w:sz w:val="20"/>
                <w:szCs w:val="20"/>
                <w:lang w:val="kk-KZ"/>
              </w:rPr>
              <w:t>9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rFonts w:eastAsia="MS Minngs"/>
                <w:sz w:val="20"/>
                <w:szCs w:val="20"/>
                <w:lang w:val="kk-KZ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rFonts w:eastAsia="MS Minngs"/>
                <w:sz w:val="20"/>
                <w:szCs w:val="20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20"/>
                <w:szCs w:val="20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30.09.22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</w:tr>
      <w:tr w:rsidR="00B44750" w:rsidRPr="007A2B78" w:rsidTr="00B44750"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rFonts w:eastAsia="MS Minngs"/>
                <w:sz w:val="20"/>
                <w:szCs w:val="20"/>
                <w:lang w:val="kk-KZ"/>
              </w:rPr>
            </w:pPr>
            <w:r>
              <w:rPr>
                <w:rFonts w:eastAsia="MS Minngs"/>
                <w:sz w:val="20"/>
                <w:szCs w:val="20"/>
                <w:lang w:val="en-US"/>
              </w:rPr>
              <w:t>10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rFonts w:eastAsia="MS Minngs"/>
                <w:sz w:val="20"/>
                <w:szCs w:val="20"/>
                <w:lang w:val="kk-KZ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rFonts w:eastAsia="MS Minngs"/>
                <w:sz w:val="20"/>
                <w:szCs w:val="20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03.10.22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</w:tr>
      <w:tr w:rsidR="00B44750" w:rsidRPr="009709FE" w:rsidTr="00B44750">
        <w:trPr>
          <w:trHeight w:val="812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rFonts w:eastAsia="MS Minngs"/>
                <w:sz w:val="20"/>
                <w:szCs w:val="20"/>
                <w:lang w:val="kk-KZ"/>
              </w:rPr>
            </w:pPr>
            <w:r>
              <w:rPr>
                <w:rFonts w:eastAsia="MS Minngs"/>
                <w:sz w:val="20"/>
                <w:szCs w:val="20"/>
                <w:lang w:val="kk-KZ"/>
              </w:rPr>
              <w:t>11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rFonts w:eastAsia="MS Minngs"/>
                <w:sz w:val="20"/>
                <w:szCs w:val="20"/>
                <w:lang w:val="kk-KZ"/>
              </w:rPr>
            </w:pPr>
          </w:p>
        </w:tc>
        <w:tc>
          <w:tcPr>
            <w:tcW w:w="14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Default="00B44750" w:rsidP="00A71FA7">
            <w:pPr>
              <w:tabs>
                <w:tab w:val="left" w:pos="318"/>
              </w:tabs>
              <w:jc w:val="both"/>
              <w:rPr>
                <w:b/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18"/>
              </w:tabs>
              <w:jc w:val="both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Қазақ хандығының Ресей империясына қосылуының басталауы.</w:t>
            </w:r>
          </w:p>
          <w:p w:rsidR="00B44750" w:rsidRPr="009709FE" w:rsidRDefault="00B44750" w:rsidP="00A71FA7">
            <w:pPr>
              <w:tabs>
                <w:tab w:val="left" w:pos="318"/>
              </w:tabs>
              <w:jc w:val="both"/>
              <w:rPr>
                <w:rFonts w:eastAsia="MS Minngs"/>
                <w:sz w:val="20"/>
                <w:szCs w:val="20"/>
                <w:u w:val="single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Зерттеу сұрағы: </w:t>
            </w:r>
            <w:r w:rsidRPr="009709FE">
              <w:rPr>
                <w:rFonts w:eastAsia="MS Minngs"/>
                <w:sz w:val="20"/>
                <w:szCs w:val="20"/>
                <w:lang w:val="kk-KZ"/>
              </w:rPr>
              <w:t>Әбілқайыр ханның Анна Иоанновна патшайымға жазған хатының себептері мен салдары қандай болды?</w:t>
            </w:r>
          </w:p>
        </w:tc>
        <w:tc>
          <w:tcPr>
            <w:tcW w:w="13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7.3.1.2 Қазақ хандығының ішкі саяси  жағдайын талдау</w:t>
            </w:r>
          </w:p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7.3.2.2 Қазақ хандығының сыртқы саясатының нәтижелерін анықтау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07.10.22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rFonts w:eastAsia="MS Minngs"/>
                <w:sz w:val="20"/>
                <w:szCs w:val="20"/>
                <w:lang w:val="kk-KZ"/>
              </w:rPr>
            </w:pPr>
            <w:r>
              <w:rPr>
                <w:rFonts w:eastAsia="MS Minngs"/>
                <w:sz w:val="20"/>
                <w:szCs w:val="20"/>
                <w:lang w:val="en-US"/>
              </w:rPr>
              <w:t>12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rFonts w:eastAsia="MS Minngs"/>
                <w:sz w:val="20"/>
                <w:szCs w:val="20"/>
                <w:lang w:val="kk-KZ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tabs>
                <w:tab w:val="left" w:pos="318"/>
              </w:tabs>
              <w:jc w:val="both"/>
              <w:rPr>
                <w:rFonts w:eastAsia="MS Minngs"/>
                <w:sz w:val="20"/>
                <w:szCs w:val="20"/>
                <w:u w:val="single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10.10.22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rFonts w:eastAsia="MS Minngs"/>
                <w:sz w:val="20"/>
                <w:szCs w:val="20"/>
                <w:lang w:val="kk-KZ"/>
              </w:rPr>
            </w:pPr>
            <w:r>
              <w:rPr>
                <w:rFonts w:eastAsia="MS Minngs"/>
                <w:sz w:val="20"/>
                <w:szCs w:val="20"/>
                <w:lang w:val="kk-KZ"/>
              </w:rPr>
              <w:t>13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rFonts w:eastAsia="MS Minngs"/>
                <w:sz w:val="20"/>
                <w:szCs w:val="20"/>
                <w:lang w:val="kk-KZ"/>
              </w:rPr>
            </w:pPr>
          </w:p>
        </w:tc>
        <w:tc>
          <w:tcPr>
            <w:tcW w:w="1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Абылай ханның ішкі және сыртқы саясаты.</w:t>
            </w:r>
          </w:p>
          <w:p w:rsidR="00B44750" w:rsidRPr="009709FE" w:rsidRDefault="00B44750" w:rsidP="00A71FA7">
            <w:pPr>
              <w:rPr>
                <w:rFonts w:eastAsia="MS Minngs"/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Зерттеу сұрағы:</w:t>
            </w:r>
            <w:r w:rsidRPr="009709FE">
              <w:rPr>
                <w:bCs/>
                <w:sz w:val="20"/>
                <w:szCs w:val="20"/>
                <w:lang w:val="kk-KZ"/>
              </w:rPr>
              <w:t>Дербес Қазақ мемлекетін сақтап қалудағы Абылай ханның рөлі қандай?</w:t>
            </w:r>
          </w:p>
        </w:tc>
        <w:tc>
          <w:tcPr>
            <w:tcW w:w="13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tabs>
                <w:tab w:val="left" w:pos="206"/>
              </w:tabs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7.3.1.2 Қазақ хандығының ішкі саяси  жағдайын талдау </w:t>
            </w:r>
          </w:p>
          <w:p w:rsidR="00B44750" w:rsidRPr="009709FE" w:rsidRDefault="00B44750" w:rsidP="00A71FA7">
            <w:pPr>
              <w:tabs>
                <w:tab w:val="left" w:pos="206"/>
              </w:tabs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7.3.2.3 Абылай ханның ішкі және сыртқы саясатын бағалау</w:t>
            </w:r>
          </w:p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14.10.22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</w:tr>
      <w:tr w:rsidR="00B44750" w:rsidRPr="009709FE" w:rsidTr="00B44750">
        <w:trPr>
          <w:trHeight w:val="1110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rFonts w:eastAsia="MS Minngs"/>
                <w:sz w:val="20"/>
                <w:szCs w:val="20"/>
                <w:lang w:val="en-US"/>
              </w:rPr>
            </w:pPr>
            <w:r>
              <w:rPr>
                <w:rFonts w:eastAsia="MS Minngs"/>
                <w:sz w:val="20"/>
                <w:szCs w:val="20"/>
                <w:lang w:val="en-US"/>
              </w:rPr>
              <w:t>14</w:t>
            </w:r>
          </w:p>
        </w:tc>
        <w:tc>
          <w:tcPr>
            <w:tcW w:w="83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rFonts w:eastAsia="MS Minngs"/>
                <w:sz w:val="20"/>
                <w:szCs w:val="20"/>
                <w:lang w:val="kk-KZ"/>
              </w:rPr>
            </w:pPr>
          </w:p>
        </w:tc>
        <w:tc>
          <w:tcPr>
            <w:tcW w:w="1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both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Абылай ханның ішкі және сыртқы саясаты.</w:t>
            </w:r>
          </w:p>
          <w:p w:rsidR="00B44750" w:rsidRPr="009709FE" w:rsidRDefault="00B44750" w:rsidP="00A71FA7">
            <w:pPr>
              <w:rPr>
                <w:rFonts w:eastAsia="MS Minngs"/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Зерттеу сұрағы:</w:t>
            </w:r>
            <w:r w:rsidRPr="009709FE">
              <w:rPr>
                <w:bCs/>
                <w:sz w:val="20"/>
                <w:szCs w:val="20"/>
                <w:lang w:val="kk-KZ"/>
              </w:rPr>
              <w:t>Дербес Қазақ мемлекетін сақтап қалудағы Абылай ханның рөлі қандай?</w:t>
            </w:r>
            <w:r w:rsidRPr="009709FE">
              <w:rPr>
                <w:rFonts w:eastAsia="MS Minngs"/>
                <w:b/>
                <w:sz w:val="20"/>
                <w:szCs w:val="20"/>
                <w:highlight w:val="yellow"/>
                <w:lang w:val="kk-KZ"/>
              </w:rPr>
              <w:t xml:space="preserve"> </w:t>
            </w:r>
          </w:p>
        </w:tc>
        <w:tc>
          <w:tcPr>
            <w:tcW w:w="135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tabs>
                <w:tab w:val="left" w:pos="206"/>
              </w:tabs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7.3.1.2 Қазақ хандығының ішкі саяси  жағдайын талдау </w:t>
            </w:r>
          </w:p>
          <w:p w:rsidR="00B44750" w:rsidRPr="009709FE" w:rsidRDefault="00B44750" w:rsidP="00A71FA7">
            <w:pPr>
              <w:tabs>
                <w:tab w:val="left" w:pos="206"/>
              </w:tabs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7.3.2.3 Абылай ханның ішкі және сыртқы саясатын бағалау</w:t>
            </w:r>
          </w:p>
          <w:p w:rsidR="00B44750" w:rsidRPr="009709FE" w:rsidRDefault="00B44750" w:rsidP="00A71FA7">
            <w:pPr>
              <w:tabs>
                <w:tab w:val="left" w:pos="206"/>
              </w:tabs>
              <w:jc w:val="both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17.10.22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</w:tr>
      <w:tr w:rsidR="00B44750" w:rsidRPr="005B2139" w:rsidTr="00B44750">
        <w:trPr>
          <w:trHeight w:val="30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5B2139" w:rsidRDefault="00B44750" w:rsidP="00A71FA7">
            <w:pPr>
              <w:rPr>
                <w:rFonts w:eastAsia="MS Minngs"/>
                <w:sz w:val="20"/>
                <w:szCs w:val="20"/>
                <w:lang w:val="kk-KZ"/>
              </w:rPr>
            </w:pPr>
            <w:r>
              <w:rPr>
                <w:rFonts w:eastAsia="MS Minngs"/>
                <w:sz w:val="20"/>
                <w:szCs w:val="20"/>
                <w:lang w:val="kk-KZ"/>
              </w:rPr>
              <w:t>15</w:t>
            </w:r>
          </w:p>
        </w:tc>
        <w:tc>
          <w:tcPr>
            <w:tcW w:w="83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tabs>
                <w:tab w:val="left" w:pos="426"/>
              </w:tabs>
              <w:ind w:hanging="720"/>
              <w:rPr>
                <w:rFonts w:eastAsia="MS Minngs"/>
                <w:sz w:val="20"/>
                <w:szCs w:val="20"/>
                <w:lang w:val="kk-KZ"/>
              </w:rPr>
            </w:pPr>
          </w:p>
        </w:tc>
        <w:tc>
          <w:tcPr>
            <w:tcW w:w="1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both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 xml:space="preserve">Абылай ханның ішкі және </w:t>
            </w:r>
            <w:r w:rsidRPr="009709FE">
              <w:rPr>
                <w:b/>
                <w:sz w:val="20"/>
                <w:szCs w:val="20"/>
                <w:lang w:val="kk-KZ"/>
              </w:rPr>
              <w:lastRenderedPageBreak/>
              <w:t>сыртқы саясаты.</w:t>
            </w:r>
          </w:p>
          <w:p w:rsidR="00B44750" w:rsidRPr="009709FE" w:rsidRDefault="00B44750" w:rsidP="00A71FA7">
            <w:pPr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Зерттеу сұрағы:</w:t>
            </w:r>
            <w:r w:rsidRPr="009709FE">
              <w:rPr>
                <w:bCs/>
                <w:sz w:val="20"/>
                <w:szCs w:val="20"/>
                <w:lang w:val="kk-KZ"/>
              </w:rPr>
              <w:t>Дербес Қазақ мемлекетін сақтап қалудағы Абылай ханның рөлі қандай?</w:t>
            </w:r>
            <w:r w:rsidRPr="009709FE">
              <w:rPr>
                <w:rFonts w:eastAsia="MS Minngs"/>
                <w:b/>
                <w:sz w:val="20"/>
                <w:szCs w:val="20"/>
                <w:highlight w:val="yellow"/>
                <w:lang w:val="kk-KZ"/>
              </w:rPr>
              <w:t xml:space="preserve"> БЖБ №2</w:t>
            </w:r>
          </w:p>
        </w:tc>
        <w:tc>
          <w:tcPr>
            <w:tcW w:w="135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tabs>
                <w:tab w:val="left" w:pos="206"/>
              </w:tabs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lastRenderedPageBreak/>
              <w:t xml:space="preserve">7.3.1.2 Қазақ хандығының ішкі </w:t>
            </w:r>
            <w:r w:rsidRPr="009709FE">
              <w:rPr>
                <w:sz w:val="20"/>
                <w:szCs w:val="20"/>
                <w:lang w:val="kk-KZ"/>
              </w:rPr>
              <w:lastRenderedPageBreak/>
              <w:t xml:space="preserve">саяси  жағдайын талдау </w:t>
            </w:r>
          </w:p>
          <w:p w:rsidR="00B44750" w:rsidRPr="009709FE" w:rsidRDefault="00B44750" w:rsidP="00A71FA7">
            <w:pPr>
              <w:tabs>
                <w:tab w:val="left" w:pos="206"/>
              </w:tabs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7.3.2.3 Абылай ханның ішкі және сыртқы саясатын бағалау</w:t>
            </w:r>
          </w:p>
          <w:p w:rsidR="00B44750" w:rsidRPr="009709FE" w:rsidRDefault="00B44750" w:rsidP="00A71FA7">
            <w:pPr>
              <w:tabs>
                <w:tab w:val="left" w:pos="206"/>
              </w:tabs>
              <w:jc w:val="both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after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lastRenderedPageBreak/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Default="00B44750" w:rsidP="00A71FA7">
            <w:pPr>
              <w:pStyle w:val="ad"/>
              <w:keepNext/>
              <w:spacing w:after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21.10.22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</w:tr>
      <w:tr w:rsidR="00B44750" w:rsidRPr="009709FE" w:rsidTr="00B44750"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5B2139" w:rsidRDefault="00B44750" w:rsidP="00A71FA7">
            <w:pPr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en-US"/>
              </w:rPr>
              <w:lastRenderedPageBreak/>
              <w:t>1</w:t>
            </w:r>
            <w:r>
              <w:rPr>
                <w:sz w:val="20"/>
                <w:szCs w:val="20"/>
                <w:lang w:val="kk-KZ"/>
              </w:rPr>
              <w:t>6</w:t>
            </w:r>
          </w:p>
        </w:tc>
        <w:tc>
          <w:tcPr>
            <w:tcW w:w="23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b/>
                <w:sz w:val="20"/>
                <w:szCs w:val="20"/>
                <w:highlight w:val="cyan"/>
                <w:lang w:val="kk-KZ"/>
              </w:rPr>
            </w:pPr>
            <w:r w:rsidRPr="009709FE">
              <w:rPr>
                <w:rFonts w:eastAsia="MS Minngs"/>
                <w:b/>
                <w:sz w:val="20"/>
                <w:szCs w:val="20"/>
                <w:highlight w:val="cyan"/>
                <w:lang w:val="kk-KZ"/>
              </w:rPr>
              <w:t>ТЖБ №</w:t>
            </w:r>
            <w:r w:rsidRPr="009709FE">
              <w:rPr>
                <w:rFonts w:eastAsia="MS Minngs"/>
                <w:b/>
                <w:sz w:val="20"/>
                <w:szCs w:val="20"/>
                <w:highlight w:val="cyan"/>
                <w:lang w:val="en-US"/>
              </w:rPr>
              <w:t>1</w:t>
            </w:r>
          </w:p>
        </w:tc>
        <w:tc>
          <w:tcPr>
            <w:tcW w:w="1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22.10.22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</w:tr>
      <w:tr w:rsidR="00B44750" w:rsidRPr="009709FE" w:rsidTr="00B44750"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5B2139" w:rsidRDefault="00B44750" w:rsidP="00A71FA7">
            <w:pPr>
              <w:rPr>
                <w:rFonts w:eastAsia="MS Minngs"/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en-US"/>
              </w:rPr>
              <w:t>1</w:t>
            </w:r>
            <w:r>
              <w:rPr>
                <w:sz w:val="20"/>
                <w:szCs w:val="20"/>
                <w:lang w:val="kk-KZ"/>
              </w:rPr>
              <w:t>7</w:t>
            </w: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Өлкетану</w:t>
            </w:r>
          </w:p>
        </w:tc>
        <w:tc>
          <w:tcPr>
            <w:tcW w:w="1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Туристік маршруттар</w:t>
            </w:r>
          </w:p>
        </w:tc>
        <w:tc>
          <w:tcPr>
            <w:tcW w:w="1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7.2.3.5 туристік маршруттарды құру жолдарын ұсыну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28.10.22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</w:tr>
      <w:tr w:rsidR="00B44750" w:rsidRPr="009709FE" w:rsidTr="00B44750"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b/>
                <w:sz w:val="20"/>
                <w:szCs w:val="20"/>
                <w:lang w:val="kk-KZ"/>
              </w:rPr>
            </w:pPr>
            <w:r w:rsidRPr="009709FE">
              <w:rPr>
                <w:rFonts w:eastAsiaTheme="minorHAnsi"/>
                <w:b/>
                <w:sz w:val="20"/>
                <w:szCs w:val="20"/>
                <w:lang w:val="kk-KZ" w:eastAsia="en-GB"/>
              </w:rPr>
              <w:t>2-тоқсан</w:t>
            </w:r>
          </w:p>
        </w:tc>
      </w:tr>
      <w:tr w:rsidR="00B44750" w:rsidRPr="009709FE" w:rsidTr="00B44750">
        <w:trPr>
          <w:trHeight w:val="1476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18</w:t>
            </w: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 xml:space="preserve">7.2 </w:t>
            </w:r>
          </w:p>
          <w:p w:rsidR="00B44750" w:rsidRPr="009709FE" w:rsidRDefault="00B44750" w:rsidP="00A71FA7">
            <w:pPr>
              <w:jc w:val="both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 xml:space="preserve">XVIII ғасырдағы Қазақстанның мәдениеті </w:t>
            </w:r>
          </w:p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en-US"/>
              </w:rPr>
            </w:pPr>
          </w:p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49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both"/>
              <w:rPr>
                <w:b/>
                <w:bCs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XVIII ғасырдағы халық ауыз әдебиеті.</w:t>
            </w:r>
          </w:p>
          <w:p w:rsidR="00B44750" w:rsidRPr="009709FE" w:rsidRDefault="00B44750" w:rsidP="00A71FA7">
            <w:pPr>
              <w:jc w:val="both"/>
              <w:rPr>
                <w:bCs/>
                <w:sz w:val="20"/>
                <w:szCs w:val="20"/>
                <w:u w:val="single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Зерттеу сұрағы: </w:t>
            </w:r>
            <w:r w:rsidRPr="009709FE">
              <w:rPr>
                <w:bCs/>
                <w:sz w:val="20"/>
                <w:szCs w:val="20"/>
                <w:lang w:val="kk-KZ"/>
              </w:rPr>
              <w:t>XVIII ғасырда ақын-жыраулар шығармаларында тарихи оқиғалар қалай көрініс тапты?</w:t>
            </w:r>
          </w:p>
        </w:tc>
        <w:tc>
          <w:tcPr>
            <w:tcW w:w="13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7.2.2.1 халық ауыз әдебиеті мен музыка өнері туындыларының  тарихи дереккөзі ретінде құндылығын бағалау</w:t>
            </w:r>
          </w:p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lang w:val="kk-KZ"/>
              </w:rPr>
              <w:t>7.2.1.1 салт-дәстүрлер мен әдет-ғұрыптардың құндылықтары мен маңыздылығын анықтау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07.11.22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rPr>
          <w:trHeight w:val="784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19</w:t>
            </w:r>
          </w:p>
        </w:tc>
        <w:tc>
          <w:tcPr>
            <w:tcW w:w="835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XVIII ғасырдағы қазақтардың материалдық мәдениеті.</w:t>
            </w:r>
          </w:p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Зерттеу сұрағы: Қазақтың ұлттық қолданбалы өнерінің бірегейлігі неде?</w:t>
            </w:r>
          </w:p>
        </w:tc>
        <w:tc>
          <w:tcPr>
            <w:tcW w:w="13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7.2.2.4 қолданбалы өнердің жетістіктерін бағалау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11.11.12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rPr>
          <w:trHeight w:val="784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5B2139" w:rsidRDefault="00B44750" w:rsidP="00A71FA7">
            <w:pPr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20</w:t>
            </w:r>
          </w:p>
        </w:tc>
        <w:tc>
          <w:tcPr>
            <w:tcW w:w="83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1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XVIII ғасырдағы қазақтардың материалдық мәдениеті.</w:t>
            </w:r>
          </w:p>
          <w:p w:rsidR="00B44750" w:rsidRPr="009709FE" w:rsidRDefault="00B44750" w:rsidP="00A71FA7">
            <w:pPr>
              <w:jc w:val="both"/>
              <w:rPr>
                <w:rFonts w:eastAsia="MS Minngs"/>
                <w:b/>
                <w:sz w:val="20"/>
                <w:szCs w:val="20"/>
                <w:lang w:val="en-US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Зерттеу сұрағы: Қазақтың ұлттық қолданбалы өнерінің бірегейлігі неде?      </w:t>
            </w:r>
            <w:r w:rsidRPr="009709FE">
              <w:rPr>
                <w:rFonts w:eastAsia="MS Minngs"/>
                <w:b/>
                <w:sz w:val="20"/>
                <w:szCs w:val="20"/>
                <w:highlight w:val="yellow"/>
                <w:lang w:val="kk-KZ"/>
              </w:rPr>
              <w:t>БЖБ №3</w:t>
            </w:r>
          </w:p>
        </w:tc>
        <w:tc>
          <w:tcPr>
            <w:tcW w:w="135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14.11.22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rPr>
          <w:trHeight w:val="504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tabs>
                <w:tab w:val="left" w:pos="33"/>
              </w:tabs>
              <w:ind w:left="240" w:hanging="240"/>
              <w:contextualSpacing/>
              <w:rPr>
                <w:sz w:val="20"/>
                <w:szCs w:val="20"/>
                <w:lang w:val="en-US"/>
              </w:rPr>
            </w:pPr>
            <w:r w:rsidRPr="009709FE">
              <w:rPr>
                <w:sz w:val="20"/>
                <w:szCs w:val="20"/>
                <w:lang w:val="kk-KZ"/>
              </w:rPr>
              <w:t>2</w:t>
            </w:r>
            <w:r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83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7.2</w:t>
            </w:r>
          </w:p>
          <w:p w:rsidR="00B44750" w:rsidRPr="009709FE" w:rsidRDefault="00B44750" w:rsidP="00A71FA7">
            <w:pPr>
              <w:jc w:val="both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 xml:space="preserve">Отарлау және ұлт-азаттық  күрес </w:t>
            </w: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tabs>
                <w:tab w:val="left" w:pos="331"/>
              </w:tabs>
              <w:contextualSpacing/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14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XVIII ғасырдағы Қазақстандағы казак-әскери отаршылдығы.</w:t>
            </w:r>
          </w:p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Зерттеу сұрағы: Қазақстанды отарлауды Ресей империясы қалай жүзеге асырды?</w:t>
            </w:r>
          </w:p>
        </w:tc>
        <w:tc>
          <w:tcPr>
            <w:tcW w:w="13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7.3.1.3 Ресей империясының отарлық саясатының себеп</w:t>
            </w:r>
            <w:r w:rsidRPr="009709FE">
              <w:rPr>
                <w:sz w:val="20"/>
                <w:szCs w:val="20"/>
                <w:shd w:val="clear" w:color="auto" w:fill="FFFFFF"/>
                <w:lang w:val="kk-KZ"/>
              </w:rPr>
              <w:t>-</w:t>
            </w:r>
            <w:r w:rsidRPr="009709FE">
              <w:rPr>
                <w:sz w:val="20"/>
                <w:szCs w:val="20"/>
                <w:lang w:val="kk-KZ"/>
              </w:rPr>
              <w:t>салдар</w:t>
            </w:r>
            <w:r w:rsidRPr="009709FE">
              <w:rPr>
                <w:sz w:val="20"/>
                <w:szCs w:val="20"/>
              </w:rPr>
              <w:t>ын анықтау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en-US"/>
              </w:rPr>
            </w:pPr>
            <w:r w:rsidRPr="009709FE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18.11.22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rPr>
          <w:trHeight w:val="554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5B2139" w:rsidRDefault="00B44750" w:rsidP="00A71FA7">
            <w:pPr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en-US"/>
              </w:rPr>
              <w:t>2</w:t>
            </w:r>
            <w:r>
              <w:rPr>
                <w:sz w:val="20"/>
                <w:szCs w:val="20"/>
                <w:lang w:val="kk-KZ"/>
              </w:rPr>
              <w:t>2</w:t>
            </w:r>
          </w:p>
        </w:tc>
        <w:tc>
          <w:tcPr>
            <w:tcW w:w="835" w:type="pct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0F6569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21.11.22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5B2139" w:rsidRDefault="00B44750" w:rsidP="00A71FA7">
            <w:pPr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en-US"/>
              </w:rPr>
              <w:t>2</w:t>
            </w:r>
            <w:r>
              <w:rPr>
                <w:sz w:val="20"/>
                <w:szCs w:val="20"/>
                <w:lang w:val="kk-KZ"/>
              </w:rPr>
              <w:t>3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4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tabs>
                <w:tab w:val="left" w:pos="331"/>
              </w:tabs>
              <w:jc w:val="both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Сырым Датұлы бастаған ұлт-азаттық қозғалыс.</w:t>
            </w:r>
          </w:p>
          <w:p w:rsidR="00B44750" w:rsidRPr="009709FE" w:rsidRDefault="00B44750" w:rsidP="00A71FA7">
            <w:pPr>
              <w:tabs>
                <w:tab w:val="left" w:pos="331"/>
              </w:tabs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Зерттеу сұрағы: Сырым Датұлы Кіші жүз қазақтарының қандай құқықтарын қорғауды көздеді?</w:t>
            </w:r>
          </w:p>
        </w:tc>
        <w:tc>
          <w:tcPr>
            <w:tcW w:w="13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7.3.1.5 халықтың отаршылдыққа қарсы ұлт-азаттық күресінің себеп-салдарын анықтау</w:t>
            </w:r>
          </w:p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7.3.1.6 ұлт-азаттық көтеріліс басшыларының рөліне баға беру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25.11.22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24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tabs>
                <w:tab w:val="left" w:pos="331"/>
              </w:tabs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28.11.22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rPr>
          <w:trHeight w:val="594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5B2139" w:rsidRDefault="00B44750" w:rsidP="00A71FA7">
            <w:pPr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en-US"/>
              </w:rPr>
              <w:t>2</w:t>
            </w:r>
            <w:r>
              <w:rPr>
                <w:sz w:val="20"/>
                <w:szCs w:val="20"/>
                <w:lang w:val="kk-KZ"/>
              </w:rPr>
              <w:t>5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4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tabs>
                <w:tab w:val="left" w:pos="286"/>
              </w:tabs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1822-1824 жылдардағы патша реформалары</w:t>
            </w:r>
            <w:r w:rsidRPr="009709FE">
              <w:rPr>
                <w:sz w:val="20"/>
                <w:szCs w:val="20"/>
                <w:lang w:val="kk-KZ"/>
              </w:rPr>
              <w:t>.</w:t>
            </w:r>
          </w:p>
          <w:p w:rsidR="00B44750" w:rsidRPr="009709FE" w:rsidRDefault="00B44750" w:rsidP="00A71FA7">
            <w:pPr>
              <w:tabs>
                <w:tab w:val="left" w:pos="286"/>
              </w:tabs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Зерттеу сұрағы: Неліктен XX ғасырдың 20-шы жылдарында Қазақстанда әкімшілік реформалар жүргізілді? </w:t>
            </w:r>
          </w:p>
        </w:tc>
        <w:tc>
          <w:tcPr>
            <w:tcW w:w="13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7.3.1.4 Патша үкіметі реформалары нәтижесіндегі әкімшілік-аумақтық өзгерістерді түсіндіру</w:t>
            </w:r>
          </w:p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lang w:val="kk-KZ"/>
              </w:rPr>
              <w:t>7.1.2.1 дәстүрлі қазақ қоғамындағы өзгерістерді өткен тарихи кезеңдермен салыстыру арқылы анықтау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02.12.22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rPr>
          <w:trHeight w:val="875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26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tabs>
                <w:tab w:val="left" w:pos="286"/>
              </w:tabs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05.12.22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rPr>
          <w:trHeight w:val="592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5B2139" w:rsidRDefault="00B44750" w:rsidP="00A71FA7">
            <w:pPr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en-US"/>
              </w:rPr>
              <w:t>2</w:t>
            </w:r>
            <w:r>
              <w:rPr>
                <w:sz w:val="20"/>
                <w:szCs w:val="20"/>
                <w:lang w:val="kk-KZ"/>
              </w:rPr>
              <w:t>7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4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Bulletlist1"/>
              <w:numPr>
                <w:ilvl w:val="0"/>
                <w:numId w:val="0"/>
              </w:numPr>
              <w:tabs>
                <w:tab w:val="left" w:pos="328"/>
              </w:tabs>
              <w:spacing w:before="0" w:after="0" w:line="240" w:lineRule="auto"/>
              <w:rPr>
                <w:rFonts w:ascii="Times New Roman" w:eastAsia="MS Minngs" w:hAnsi="Times New Roman"/>
                <w:b/>
                <w:szCs w:val="20"/>
                <w:lang w:val="kk-KZ"/>
              </w:rPr>
            </w:pPr>
            <w:r w:rsidRPr="009709FE">
              <w:rPr>
                <w:rFonts w:ascii="Times New Roman" w:eastAsia="MS Minngs" w:hAnsi="Times New Roman"/>
                <w:b/>
                <w:szCs w:val="20"/>
                <w:lang w:val="kk-KZ"/>
              </w:rPr>
              <w:t>1836-1838 жылдардағы Бөкей Ордасындағы қазақтардың көтерілісі.</w:t>
            </w:r>
          </w:p>
          <w:p w:rsidR="00B44750" w:rsidRPr="009709FE" w:rsidRDefault="00B44750" w:rsidP="00A71FA7">
            <w:pPr>
              <w:pStyle w:val="Bulletlist1"/>
              <w:numPr>
                <w:ilvl w:val="0"/>
                <w:numId w:val="0"/>
              </w:numPr>
              <w:tabs>
                <w:tab w:val="left" w:pos="328"/>
              </w:tabs>
              <w:spacing w:before="0" w:after="0" w:line="240" w:lineRule="auto"/>
              <w:rPr>
                <w:rFonts w:ascii="Times New Roman" w:hAnsi="Times New Roman"/>
                <w:szCs w:val="20"/>
                <w:lang w:val="kk-KZ"/>
              </w:rPr>
            </w:pPr>
            <w:r w:rsidRPr="009709FE">
              <w:rPr>
                <w:rFonts w:ascii="Times New Roman" w:eastAsia="MS Minngs" w:hAnsi="Times New Roman"/>
                <w:szCs w:val="20"/>
                <w:lang w:val="kk-KZ"/>
              </w:rPr>
              <w:t>Зерттеу сұрағы: Исатай Тайманұлы мен Махамбет Өтемісұлын қандай ортақ идея біріктірді?</w:t>
            </w:r>
          </w:p>
        </w:tc>
        <w:tc>
          <w:tcPr>
            <w:tcW w:w="13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7.3.1.5 қазақ халықының отаршылдыққа қарсы ұлт-азаттық күресінің себеп-салдарын анықтау</w:t>
            </w:r>
          </w:p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rPr>
                <w:sz w:val="20"/>
                <w:szCs w:val="20"/>
                <w:lang w:val="kk-KZ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7.3.1.6 ұлт-азаттық көтеріліс басшыларының рөліне баға беру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09.12.22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</w:tr>
      <w:tr w:rsidR="00B44750" w:rsidRPr="009709FE" w:rsidTr="00B44750">
        <w:trPr>
          <w:trHeight w:val="414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28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Bulletlist1"/>
              <w:numPr>
                <w:ilvl w:val="0"/>
                <w:numId w:val="0"/>
              </w:numPr>
              <w:tabs>
                <w:tab w:val="left" w:pos="328"/>
              </w:tabs>
              <w:spacing w:before="0" w:after="0" w:line="240" w:lineRule="auto"/>
              <w:rPr>
                <w:rFonts w:ascii="Times New Roman" w:hAnsi="Times New Roman"/>
                <w:szCs w:val="20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20"/>
                <w:szCs w:val="20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12.12.22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</w:tr>
      <w:tr w:rsidR="00B44750" w:rsidRPr="009709FE" w:rsidTr="00B44750">
        <w:trPr>
          <w:trHeight w:val="414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5B2139" w:rsidRDefault="00B44750" w:rsidP="00A71FA7">
            <w:pPr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29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tabs>
                <w:tab w:val="left" w:pos="286"/>
              </w:tabs>
              <w:rPr>
                <w:rFonts w:eastAsia="MS Minngs"/>
                <w:b/>
                <w:sz w:val="20"/>
                <w:szCs w:val="20"/>
                <w:lang w:val="kk-KZ"/>
              </w:rPr>
            </w:pPr>
            <w:r w:rsidRPr="009709FE">
              <w:rPr>
                <w:rFonts w:eastAsia="MS Minngs"/>
                <w:b/>
                <w:sz w:val="20"/>
                <w:szCs w:val="20"/>
                <w:lang w:val="kk-KZ"/>
              </w:rPr>
              <w:t>Кенесары Қасымұлы бастаған ұлт-азаттық қозғалыс.</w:t>
            </w:r>
          </w:p>
          <w:p w:rsidR="00B44750" w:rsidRPr="009709FE" w:rsidRDefault="00B44750" w:rsidP="00A71FA7">
            <w:pPr>
              <w:rPr>
                <w:rFonts w:eastAsia="MS Minngs"/>
                <w:sz w:val="20"/>
                <w:szCs w:val="20"/>
                <w:highlight w:val="yellow"/>
                <w:lang w:val="kk-KZ"/>
              </w:rPr>
            </w:pPr>
            <w:r w:rsidRPr="009709FE">
              <w:rPr>
                <w:rFonts w:eastAsia="MS Minngs"/>
                <w:sz w:val="20"/>
                <w:szCs w:val="20"/>
                <w:lang w:val="kk-KZ"/>
              </w:rPr>
              <w:t xml:space="preserve">Зерттеу сұрағы: </w:t>
            </w:r>
            <w:r w:rsidRPr="009709FE">
              <w:rPr>
                <w:sz w:val="20"/>
                <w:szCs w:val="20"/>
                <w:lang w:val="kk-KZ"/>
              </w:rPr>
              <w:t>Кенесары хан бастаған ұлт-азаттық күрес неліктен жалпы ұлттық сипатқа ие болды?</w:t>
            </w:r>
          </w:p>
        </w:tc>
        <w:tc>
          <w:tcPr>
            <w:tcW w:w="13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7.3.1.5 халықтың отаршылдыққа қарсы ұлт-азаттық күресінің себеп-салдарын анықтау</w:t>
            </w:r>
          </w:p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7.3.1.6 ұлт-азаттық көтеріліс  басшыларының  рөліне баға беру</w:t>
            </w:r>
          </w:p>
          <w:p w:rsidR="00B44750" w:rsidRPr="009709FE" w:rsidRDefault="00B44750" w:rsidP="00A71FA7">
            <w:pPr>
              <w:pStyle w:val="ad"/>
              <w:keepNext/>
              <w:spacing w:before="0" w:after="0"/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16.12.22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+</w:t>
            </w:r>
          </w:p>
        </w:tc>
      </w:tr>
      <w:tr w:rsidR="00B44750" w:rsidRPr="009709FE" w:rsidTr="00B44750">
        <w:trPr>
          <w:trHeight w:val="414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30</w:t>
            </w:r>
          </w:p>
        </w:tc>
        <w:tc>
          <w:tcPr>
            <w:tcW w:w="83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1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tabs>
                <w:tab w:val="left" w:pos="286"/>
              </w:tabs>
              <w:rPr>
                <w:rFonts w:eastAsia="MS Minngs"/>
                <w:b/>
                <w:sz w:val="20"/>
                <w:szCs w:val="20"/>
                <w:lang w:val="kk-KZ"/>
              </w:rPr>
            </w:pPr>
            <w:r w:rsidRPr="009709FE">
              <w:rPr>
                <w:rFonts w:eastAsia="MS Minngs"/>
                <w:b/>
                <w:sz w:val="20"/>
                <w:szCs w:val="20"/>
                <w:lang w:val="kk-KZ"/>
              </w:rPr>
              <w:t>Кенесары Қасымұлы бастаған ұлт-азаттық қозғалыс.</w:t>
            </w:r>
          </w:p>
          <w:p w:rsidR="00B44750" w:rsidRPr="009709FE" w:rsidRDefault="00B44750" w:rsidP="00A71FA7">
            <w:pPr>
              <w:rPr>
                <w:rFonts w:eastAsia="MS Minngs"/>
                <w:sz w:val="20"/>
                <w:szCs w:val="20"/>
                <w:highlight w:val="yellow"/>
                <w:lang w:val="kk-KZ"/>
              </w:rPr>
            </w:pPr>
            <w:r w:rsidRPr="009709FE">
              <w:rPr>
                <w:rFonts w:eastAsia="MS Minngs"/>
                <w:sz w:val="20"/>
                <w:szCs w:val="20"/>
                <w:lang w:val="kk-KZ"/>
              </w:rPr>
              <w:t xml:space="preserve">Зерттеу сұрағы: </w:t>
            </w:r>
            <w:r w:rsidRPr="009709FE">
              <w:rPr>
                <w:sz w:val="20"/>
                <w:szCs w:val="20"/>
                <w:lang w:val="kk-KZ"/>
              </w:rPr>
              <w:t>Кенесары хан бастаған ұлт-азаттық күрес неліктен жалпы ұлттық сипатқа ие болды?</w:t>
            </w:r>
          </w:p>
          <w:p w:rsidR="00B44750" w:rsidRPr="009709FE" w:rsidRDefault="00B44750" w:rsidP="00A71FA7">
            <w:pPr>
              <w:rPr>
                <w:rFonts w:eastAsia="MS Minngs"/>
                <w:b/>
                <w:sz w:val="20"/>
                <w:szCs w:val="20"/>
                <w:lang w:val="en-US"/>
              </w:rPr>
            </w:pPr>
            <w:r w:rsidRPr="009709FE">
              <w:rPr>
                <w:rFonts w:eastAsia="MS Minngs"/>
                <w:b/>
                <w:sz w:val="20"/>
                <w:szCs w:val="20"/>
                <w:highlight w:val="yellow"/>
                <w:lang w:val="kk-KZ"/>
              </w:rPr>
              <w:t>БЖБ №</w:t>
            </w:r>
            <w:r w:rsidRPr="009709FE">
              <w:rPr>
                <w:rFonts w:eastAsia="MS Minngs"/>
                <w:b/>
                <w:sz w:val="20"/>
                <w:szCs w:val="20"/>
                <w:highlight w:val="yellow"/>
                <w:lang w:val="en-US"/>
              </w:rPr>
              <w:t>4</w:t>
            </w:r>
          </w:p>
        </w:tc>
        <w:tc>
          <w:tcPr>
            <w:tcW w:w="135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19.12.22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</w:tr>
      <w:tr w:rsidR="00B44750" w:rsidRPr="009709FE" w:rsidTr="00B44750">
        <w:trPr>
          <w:trHeight w:val="414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5B2139" w:rsidRDefault="00B44750" w:rsidP="00A71FA7">
            <w:pPr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en-US"/>
              </w:rPr>
              <w:lastRenderedPageBreak/>
              <w:t>3</w:t>
            </w:r>
            <w:r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tabs>
                <w:tab w:val="left" w:pos="286"/>
              </w:tabs>
              <w:rPr>
                <w:rFonts w:eastAsia="MS Minngs"/>
                <w:b/>
                <w:sz w:val="20"/>
                <w:szCs w:val="20"/>
                <w:highlight w:val="cyan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Өлкетану</w:t>
            </w:r>
          </w:p>
        </w:tc>
        <w:tc>
          <w:tcPr>
            <w:tcW w:w="1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Default="00B44750" w:rsidP="00A71FA7">
            <w:pPr>
              <w:rPr>
                <w:b/>
                <w:sz w:val="20"/>
                <w:lang w:val="kk-KZ"/>
              </w:rPr>
            </w:pPr>
          </w:p>
          <w:p w:rsidR="00B44750" w:rsidRPr="009709FE" w:rsidRDefault="00B44750" w:rsidP="00A71FA7">
            <w:pPr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</w:rPr>
              <w:t>Жомарт жүрек</w:t>
            </w:r>
          </w:p>
        </w:tc>
        <w:tc>
          <w:tcPr>
            <w:tcW w:w="1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7.4.1.3 өлкені дамытуға қолдау көрсеткен тұлғалардың қызметіне баға беру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23.12.22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</w:tr>
      <w:tr w:rsidR="00B44750" w:rsidRPr="009709FE" w:rsidTr="00B44750">
        <w:trPr>
          <w:trHeight w:val="414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5B2139" w:rsidRDefault="00B44750" w:rsidP="00A71FA7">
            <w:pPr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en-US"/>
              </w:rPr>
              <w:t>3</w:t>
            </w:r>
            <w:r>
              <w:rPr>
                <w:sz w:val="20"/>
                <w:szCs w:val="20"/>
                <w:lang w:val="kk-KZ"/>
              </w:rPr>
              <w:t>2</w:t>
            </w: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rFonts w:eastAsia="MS Minngs"/>
                <w:b/>
                <w:sz w:val="20"/>
                <w:szCs w:val="20"/>
                <w:highlight w:val="cyan"/>
                <w:lang w:val="kk-KZ"/>
              </w:rPr>
              <w:t>ТЖБ №</w:t>
            </w:r>
            <w:r w:rsidRPr="009709FE">
              <w:rPr>
                <w:rFonts w:eastAsia="MS Minngs"/>
                <w:b/>
                <w:sz w:val="20"/>
                <w:szCs w:val="20"/>
                <w:highlight w:val="cyan"/>
                <w:lang w:val="en-US"/>
              </w:rPr>
              <w:t>2</w:t>
            </w:r>
          </w:p>
        </w:tc>
        <w:tc>
          <w:tcPr>
            <w:tcW w:w="1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26.12.22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</w:tr>
      <w:tr w:rsidR="00B44750" w:rsidRPr="009709FE" w:rsidTr="00B44750">
        <w:trPr>
          <w:trHeight w:val="86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5B2139" w:rsidRDefault="00B44750" w:rsidP="00A71FA7">
            <w:pPr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en-US"/>
              </w:rPr>
              <w:t>3</w:t>
            </w:r>
            <w:r>
              <w:rPr>
                <w:sz w:val="20"/>
                <w:szCs w:val="20"/>
                <w:lang w:val="kk-KZ"/>
              </w:rPr>
              <w:t>3</w:t>
            </w: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 xml:space="preserve">Қайталау </w:t>
            </w:r>
          </w:p>
        </w:tc>
        <w:tc>
          <w:tcPr>
            <w:tcW w:w="1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tabs>
                <w:tab w:val="left" w:pos="286"/>
              </w:tabs>
              <w:jc w:val="both"/>
              <w:rPr>
                <w:rFonts w:eastAsia="MS Minngs"/>
                <w:b/>
                <w:sz w:val="20"/>
                <w:szCs w:val="20"/>
                <w:lang w:val="kk-KZ"/>
              </w:rPr>
            </w:pPr>
          </w:p>
        </w:tc>
        <w:tc>
          <w:tcPr>
            <w:tcW w:w="1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en-US"/>
              </w:rPr>
            </w:pPr>
            <w:r w:rsidRPr="009709FE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 xml:space="preserve">  30.12.22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b/>
                <w:sz w:val="20"/>
                <w:szCs w:val="20"/>
                <w:lang w:val="en-US"/>
              </w:rPr>
            </w:pPr>
            <w:r w:rsidRPr="009709FE">
              <w:rPr>
                <w:rFonts w:eastAsiaTheme="minorHAnsi"/>
                <w:b/>
                <w:sz w:val="20"/>
                <w:szCs w:val="20"/>
                <w:lang w:val="kk-KZ" w:eastAsia="en-GB"/>
              </w:rPr>
              <w:t xml:space="preserve">                    3-тоқсан</w:t>
            </w:r>
          </w:p>
        </w:tc>
      </w:tr>
      <w:tr w:rsidR="00B44750" w:rsidRPr="009709FE" w:rsidTr="00B44750">
        <w:trPr>
          <w:trHeight w:val="463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5B2139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en-US"/>
              </w:rPr>
              <w:t>3</w:t>
            </w:r>
            <w:r>
              <w:rPr>
                <w:sz w:val="20"/>
                <w:szCs w:val="20"/>
                <w:lang w:val="kk-KZ"/>
              </w:rPr>
              <w:t>4</w:t>
            </w:r>
          </w:p>
        </w:tc>
        <w:tc>
          <w:tcPr>
            <w:tcW w:w="83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7.3</w:t>
            </w:r>
          </w:p>
          <w:p w:rsidR="00B44750" w:rsidRPr="009709FE" w:rsidRDefault="00B44750" w:rsidP="00A71FA7">
            <w:pPr>
              <w:jc w:val="both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 xml:space="preserve">Отарлау және ұлт-азаттық  күрес </w:t>
            </w:r>
          </w:p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14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tabs>
                <w:tab w:val="left" w:pos="286"/>
              </w:tabs>
              <w:jc w:val="both"/>
              <w:rPr>
                <w:rFonts w:eastAsia="MS Minngs"/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bCs/>
                <w:spacing w:val="3"/>
                <w:sz w:val="20"/>
                <w:szCs w:val="20"/>
                <w:lang w:val="kk-KZ"/>
              </w:rPr>
              <w:t>XIX ғасырдың 40-60 жылдарындағы қазақтардың ортаазиялық хандықтармен қарым-қатынастары.</w:t>
            </w:r>
          </w:p>
          <w:p w:rsidR="00B44750" w:rsidRPr="009709FE" w:rsidRDefault="00B44750" w:rsidP="00A71FA7">
            <w:pPr>
              <w:tabs>
                <w:tab w:val="left" w:pos="286"/>
              </w:tabs>
              <w:jc w:val="both"/>
              <w:rPr>
                <w:rFonts w:eastAsia="MS Minngs"/>
                <w:sz w:val="20"/>
                <w:szCs w:val="20"/>
                <w:lang w:val="kk-KZ"/>
              </w:rPr>
            </w:pPr>
            <w:r w:rsidRPr="009709FE">
              <w:rPr>
                <w:rFonts w:eastAsia="MS Minngs"/>
                <w:sz w:val="20"/>
                <w:szCs w:val="20"/>
                <w:lang w:val="kk-KZ"/>
              </w:rPr>
              <w:t>Зерттеу сұрағы: Неліктен Орта Азия хандықтарының Қазақстанның оңтүстік аймақтарына экспансиясы күшейді?</w:t>
            </w:r>
          </w:p>
        </w:tc>
        <w:tc>
          <w:tcPr>
            <w:tcW w:w="13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7.3.1.5 халықтың отаршылдыққа қарсы ұлт-азаттық күресінің себеп-салдарын анықтау </w:t>
            </w:r>
          </w:p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7.3.1.6 ұлт-азаттық көтеріліс  басшыларының  рөліне баға беру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09.01.23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rPr>
          <w:trHeight w:val="1124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35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tabs>
                <w:tab w:val="left" w:pos="286"/>
              </w:tabs>
              <w:rPr>
                <w:rFonts w:eastAsia="MS Minngs"/>
                <w:sz w:val="20"/>
                <w:szCs w:val="20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13.01.23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rPr>
          <w:trHeight w:val="862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en-US"/>
              </w:rPr>
              <w:t>3</w:t>
            </w:r>
            <w:r>
              <w:rPr>
                <w:sz w:val="20"/>
                <w:szCs w:val="20"/>
                <w:lang w:val="kk-KZ"/>
              </w:rPr>
              <w:t>6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4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rPr>
                <w:rFonts w:eastAsia="MS Minngs"/>
                <w:b/>
                <w:sz w:val="20"/>
                <w:szCs w:val="20"/>
                <w:lang w:val="kk-KZ"/>
              </w:rPr>
            </w:pPr>
            <w:r w:rsidRPr="009709FE">
              <w:rPr>
                <w:rFonts w:eastAsia="MS Minngs"/>
                <w:b/>
                <w:sz w:val="20"/>
                <w:szCs w:val="20"/>
                <w:lang w:val="kk-KZ"/>
              </w:rPr>
              <w:t>Қазақстанның Ресей империясына қосылуының аяқталуы.</w:t>
            </w:r>
          </w:p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 w:rsidRPr="009709FE">
              <w:rPr>
                <w:rFonts w:eastAsia="MS Minngs"/>
                <w:sz w:val="20"/>
                <w:szCs w:val="20"/>
                <w:lang w:val="kk-KZ"/>
              </w:rPr>
              <w:t xml:space="preserve">Зерттеу сұрағы: Қазақстанның оңтүстік аймақтарының </w:t>
            </w:r>
            <w:r w:rsidRPr="009709FE">
              <w:rPr>
                <w:sz w:val="20"/>
                <w:szCs w:val="20"/>
                <w:lang w:val="kk-KZ"/>
              </w:rPr>
              <w:t>Ресей империясына қосылуының ерекшеліктері қандай?</w:t>
            </w:r>
          </w:p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13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7.3.1.2 Қазақ хандығының ішкі саяси жағдайын талдау</w:t>
            </w:r>
          </w:p>
          <w:p w:rsidR="00B44750" w:rsidRPr="009709FE" w:rsidRDefault="00B44750" w:rsidP="00A71FA7">
            <w:pPr>
              <w:pStyle w:val="ad"/>
              <w:keepNext/>
              <w:spacing w:before="0" w:after="0"/>
              <w:rPr>
                <w:sz w:val="20"/>
                <w:szCs w:val="20"/>
                <w:lang w:val="kk-KZ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 xml:space="preserve">7.3.2.2 Қазақ хандығының сыртқы саясатының нәтижелерін анықтау  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16.01.23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</w:tr>
      <w:tr w:rsidR="00B44750" w:rsidRPr="009709FE" w:rsidTr="00B44750"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37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after="0"/>
              <w:rPr>
                <w:sz w:val="20"/>
                <w:szCs w:val="20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20.01.23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</w:tr>
      <w:tr w:rsidR="00B44750" w:rsidRPr="009709FE" w:rsidTr="00B44750"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38</w:t>
            </w:r>
          </w:p>
        </w:tc>
        <w:tc>
          <w:tcPr>
            <w:tcW w:w="83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1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rPr>
                <w:rFonts w:eastAsia="MS Minngs"/>
                <w:b/>
                <w:sz w:val="20"/>
                <w:szCs w:val="20"/>
                <w:lang w:val="kk-KZ"/>
              </w:rPr>
            </w:pPr>
            <w:r w:rsidRPr="009709FE">
              <w:rPr>
                <w:rFonts w:eastAsia="MS Minngs"/>
                <w:b/>
                <w:sz w:val="20"/>
                <w:szCs w:val="20"/>
                <w:lang w:val="kk-KZ"/>
              </w:rPr>
              <w:t>Қазақстанның Ресей империясына қосылуының аяқталуы.</w:t>
            </w:r>
          </w:p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 w:rsidRPr="009709FE">
              <w:rPr>
                <w:rFonts w:eastAsia="MS Minngs"/>
                <w:sz w:val="20"/>
                <w:szCs w:val="20"/>
                <w:lang w:val="kk-KZ"/>
              </w:rPr>
              <w:t xml:space="preserve">Зерттеу сұрағы: Қазақстанның оңтүстік аймақтарының </w:t>
            </w:r>
            <w:r w:rsidRPr="009709FE">
              <w:rPr>
                <w:sz w:val="20"/>
                <w:szCs w:val="20"/>
                <w:lang w:val="kk-KZ"/>
              </w:rPr>
              <w:t>Ресей империясына қосылуының ерекшеліктері қандай?</w:t>
            </w:r>
          </w:p>
          <w:p w:rsidR="00B44750" w:rsidRPr="009709FE" w:rsidRDefault="00B44750" w:rsidP="00A71FA7">
            <w:pPr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rFonts w:eastAsia="MS Minngs"/>
                <w:b/>
                <w:sz w:val="20"/>
                <w:szCs w:val="20"/>
                <w:highlight w:val="yellow"/>
                <w:lang w:val="kk-KZ"/>
              </w:rPr>
              <w:t>БЖБ №</w:t>
            </w:r>
            <w:r w:rsidRPr="009709FE">
              <w:rPr>
                <w:rFonts w:eastAsia="MS Minngs"/>
                <w:b/>
                <w:sz w:val="20"/>
                <w:szCs w:val="20"/>
                <w:highlight w:val="yellow"/>
                <w:lang w:val="en-US"/>
              </w:rPr>
              <w:t>5</w:t>
            </w:r>
          </w:p>
        </w:tc>
        <w:tc>
          <w:tcPr>
            <w:tcW w:w="135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20"/>
                <w:szCs w:val="20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23.01.23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</w:tr>
      <w:tr w:rsidR="00B44750" w:rsidRPr="009709FE" w:rsidTr="00B44750">
        <w:trPr>
          <w:trHeight w:val="716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en-US"/>
              </w:rPr>
              <w:t>3</w:t>
            </w:r>
            <w:r>
              <w:rPr>
                <w:sz w:val="20"/>
                <w:szCs w:val="20"/>
                <w:lang w:val="kk-KZ"/>
              </w:rPr>
              <w:t>9</w:t>
            </w:r>
          </w:p>
        </w:tc>
        <w:tc>
          <w:tcPr>
            <w:tcW w:w="83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7.3</w:t>
            </w: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Қазақстан Ресей империясы</w:t>
            </w: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 xml:space="preserve">ның құрамында </w:t>
            </w: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u w:val="single"/>
                <w:lang w:val="en-US"/>
              </w:rPr>
            </w:pPr>
          </w:p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4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tabs>
                <w:tab w:val="left" w:pos="286"/>
              </w:tabs>
              <w:rPr>
                <w:rFonts w:eastAsia="MS Minngs"/>
                <w:b/>
                <w:sz w:val="20"/>
                <w:szCs w:val="20"/>
                <w:lang w:val="kk-KZ"/>
              </w:rPr>
            </w:pPr>
            <w:r w:rsidRPr="009709FE">
              <w:rPr>
                <w:rFonts w:eastAsia="MS Minngs"/>
                <w:b/>
                <w:sz w:val="20"/>
                <w:szCs w:val="20"/>
                <w:lang w:val="kk-KZ"/>
              </w:rPr>
              <w:t xml:space="preserve">XIX ғасырдың екінші жартысындағы Қазақстандағы әкімшілік-аумақтық реформалар. </w:t>
            </w:r>
          </w:p>
          <w:p w:rsidR="00B44750" w:rsidRPr="009709FE" w:rsidRDefault="00B44750" w:rsidP="00A71FA7">
            <w:pPr>
              <w:tabs>
                <w:tab w:val="left" w:pos="286"/>
              </w:tabs>
              <w:rPr>
                <w:bCs/>
                <w:sz w:val="20"/>
                <w:szCs w:val="20"/>
                <w:lang w:val="kk-KZ"/>
              </w:rPr>
            </w:pPr>
            <w:r w:rsidRPr="009709FE">
              <w:rPr>
                <w:rFonts w:eastAsia="MS Minngs"/>
                <w:sz w:val="20"/>
                <w:szCs w:val="20"/>
                <w:lang w:val="kk-KZ"/>
              </w:rPr>
              <w:t>Зерттеу сұрағы: Патша өкіметі тарапынан «бөліп ал да, билей бер» ұстанымы қалай жүзеге асты?</w:t>
            </w:r>
          </w:p>
        </w:tc>
        <w:tc>
          <w:tcPr>
            <w:tcW w:w="13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20"/>
                <w:szCs w:val="20"/>
                <w:lang w:val="kk-KZ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7.3.1.3 Ресей империясының отарлық саясатының себеп</w:t>
            </w:r>
            <w:r w:rsidRPr="009709FE">
              <w:rPr>
                <w:rFonts w:eastAsiaTheme="minorHAnsi"/>
                <w:sz w:val="20"/>
                <w:szCs w:val="20"/>
                <w:shd w:val="clear" w:color="auto" w:fill="FFFFFF"/>
                <w:lang w:val="kk-KZ" w:eastAsia="en-GB"/>
              </w:rPr>
              <w:t>-</w:t>
            </w: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салдарын анықтау</w:t>
            </w:r>
          </w:p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7.3.1.4 Патша үкіметі реформалары нәтижесіндегі әкімшілік-аумақтық өзгерістерді түсіндіру</w:t>
            </w:r>
          </w:p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20"/>
                <w:szCs w:val="20"/>
                <w:lang w:val="kk-KZ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7.1.2.1 дәстүрлі қазақ қоғамындағы өзгерістерді өткен тарихи кезеңдермен салыстыру арқылы анықтау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27.01.23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</w:tr>
      <w:tr w:rsidR="00B44750" w:rsidRPr="009709FE" w:rsidTr="00B44750">
        <w:trPr>
          <w:trHeight w:val="698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40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tabs>
                <w:tab w:val="left" w:pos="286"/>
              </w:tabs>
              <w:rPr>
                <w:bCs/>
                <w:sz w:val="20"/>
                <w:szCs w:val="20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after="0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30.01.23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</w:tr>
      <w:tr w:rsidR="00B44750" w:rsidRPr="009709FE" w:rsidTr="00B44750"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tabs>
                <w:tab w:val="left" w:pos="426"/>
              </w:tabs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41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tabs>
                <w:tab w:val="left" w:pos="286"/>
              </w:tabs>
              <w:rPr>
                <w:bCs/>
                <w:sz w:val="20"/>
                <w:szCs w:val="20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03.02.23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</w:tr>
      <w:tr w:rsidR="00B44750" w:rsidRPr="009709FE" w:rsidTr="00B44750">
        <w:trPr>
          <w:trHeight w:val="724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en-US"/>
              </w:rPr>
              <w:t>4</w:t>
            </w:r>
            <w:r>
              <w:rPr>
                <w:sz w:val="20"/>
                <w:szCs w:val="20"/>
                <w:lang w:val="kk-KZ"/>
              </w:rPr>
              <w:t>2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4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tabs>
                <w:tab w:val="left" w:pos="286"/>
              </w:tabs>
              <w:rPr>
                <w:rFonts w:eastAsia="MS Minngs"/>
                <w:b/>
                <w:sz w:val="20"/>
                <w:szCs w:val="20"/>
                <w:lang w:val="kk-KZ"/>
              </w:rPr>
            </w:pPr>
            <w:r w:rsidRPr="009709FE">
              <w:rPr>
                <w:rFonts w:eastAsia="MS Minngs"/>
                <w:b/>
                <w:sz w:val="20"/>
                <w:szCs w:val="20"/>
                <w:lang w:val="kk-KZ"/>
              </w:rPr>
              <w:t>Қазақтардың 1860-1870 жылдардағы азаттық күресі.</w:t>
            </w:r>
          </w:p>
          <w:p w:rsidR="00B44750" w:rsidRPr="009709FE" w:rsidRDefault="00B44750" w:rsidP="00A71FA7">
            <w:pPr>
              <w:tabs>
                <w:tab w:val="left" w:pos="286"/>
              </w:tabs>
              <w:rPr>
                <w:rFonts w:eastAsia="MS Minngs"/>
                <w:sz w:val="20"/>
                <w:szCs w:val="20"/>
                <w:lang w:val="kk-KZ"/>
              </w:rPr>
            </w:pPr>
            <w:r w:rsidRPr="009709FE">
              <w:rPr>
                <w:rFonts w:eastAsia="MS Minngs"/>
                <w:sz w:val="20"/>
                <w:szCs w:val="20"/>
                <w:lang w:val="kk-KZ"/>
              </w:rPr>
              <w:t>Зерттеу сұрағы: XIX ғасырдың 60-70 жылдарындағы ұлт-азаттық көтерілістердегі халық талаптарының сабақтастығы неден көрінді?</w:t>
            </w:r>
          </w:p>
        </w:tc>
        <w:tc>
          <w:tcPr>
            <w:tcW w:w="13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7.3.1.5 қазақ халықының отаршылдыққа қарсы ұлт-азаттық күресінің себеп-салдарын анықтау 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06.02.23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rPr>
          <w:trHeight w:val="564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en-US"/>
              </w:rPr>
              <w:t>4</w:t>
            </w:r>
            <w:r>
              <w:rPr>
                <w:sz w:val="20"/>
                <w:szCs w:val="20"/>
                <w:lang w:val="kk-KZ"/>
              </w:rPr>
              <w:t>3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tabs>
                <w:tab w:val="left" w:pos="286"/>
              </w:tabs>
              <w:rPr>
                <w:rFonts w:eastAsia="MS Minngs"/>
                <w:sz w:val="20"/>
                <w:szCs w:val="20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10.02.23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rPr>
          <w:trHeight w:val="885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en-US"/>
              </w:rPr>
              <w:t>4</w:t>
            </w:r>
            <w:r>
              <w:rPr>
                <w:sz w:val="20"/>
                <w:szCs w:val="20"/>
                <w:lang w:val="kk-KZ"/>
              </w:rPr>
              <w:t>4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1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tabs>
                <w:tab w:val="left" w:pos="286"/>
              </w:tabs>
              <w:rPr>
                <w:rFonts w:eastAsia="MS Minngs"/>
                <w:b/>
                <w:sz w:val="20"/>
                <w:szCs w:val="20"/>
                <w:lang w:val="kk-KZ"/>
              </w:rPr>
            </w:pPr>
            <w:r w:rsidRPr="009709FE">
              <w:rPr>
                <w:rFonts w:eastAsia="MS Minngs"/>
                <w:b/>
                <w:sz w:val="20"/>
                <w:szCs w:val="20"/>
                <w:lang w:val="kk-KZ"/>
              </w:rPr>
              <w:t>Қазақстандағы жаппай отаршылдық қоныс аудару саясаты.</w:t>
            </w:r>
          </w:p>
          <w:p w:rsidR="00B44750" w:rsidRPr="009709FE" w:rsidRDefault="00B44750" w:rsidP="00A71FA7">
            <w:pPr>
              <w:rPr>
                <w:rFonts w:eastAsia="MS Minngs"/>
                <w:sz w:val="20"/>
                <w:szCs w:val="20"/>
                <w:highlight w:val="yellow"/>
                <w:lang w:val="kk-KZ"/>
              </w:rPr>
            </w:pPr>
            <w:r w:rsidRPr="009709FE">
              <w:rPr>
                <w:rFonts w:eastAsia="MS Minngs"/>
                <w:sz w:val="20"/>
                <w:szCs w:val="20"/>
                <w:lang w:val="kk-KZ"/>
              </w:rPr>
              <w:t xml:space="preserve">Зерттеу сұрағы: Патша өкіметінің </w:t>
            </w:r>
            <w:r w:rsidRPr="009709FE">
              <w:rPr>
                <w:sz w:val="20"/>
                <w:szCs w:val="20"/>
                <w:lang w:val="kk-KZ"/>
              </w:rPr>
              <w:t>қоныстандыру саясаты қазақ қоғамының өмірін қалай өзгертті?</w:t>
            </w:r>
          </w:p>
        </w:tc>
        <w:tc>
          <w:tcPr>
            <w:tcW w:w="13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20"/>
                <w:szCs w:val="20"/>
                <w:lang w:val="kk-KZ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7.4.1.2 отарлау саясатының қазақтардың дәстүрлі шаруашылығына тигізген әсерін талдау;</w:t>
            </w:r>
          </w:p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7.1.1.2 Ресей империясының қоныстандыру саясатының себептері мен салдарын талдау</w:t>
            </w:r>
          </w:p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7.1.2.1 дәстүрлі қазақ қоғамындағы өзгерістерді өткен тарихи кезеңдермен салыстыру арқылы анықтау 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13.02.23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rPr>
          <w:trHeight w:val="1335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tabs>
                <w:tab w:val="left" w:pos="426"/>
                <w:tab w:val="left" w:pos="531"/>
              </w:tabs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en-US"/>
              </w:rPr>
              <w:t>4</w:t>
            </w:r>
            <w:r>
              <w:rPr>
                <w:sz w:val="20"/>
                <w:szCs w:val="20"/>
                <w:lang w:val="kk-KZ"/>
              </w:rPr>
              <w:t>5</w:t>
            </w:r>
          </w:p>
        </w:tc>
        <w:tc>
          <w:tcPr>
            <w:tcW w:w="83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1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tabs>
                <w:tab w:val="left" w:pos="286"/>
              </w:tabs>
              <w:rPr>
                <w:rFonts w:eastAsia="MS Minngs"/>
                <w:b/>
                <w:sz w:val="20"/>
                <w:szCs w:val="20"/>
                <w:lang w:val="kk-KZ"/>
              </w:rPr>
            </w:pPr>
            <w:r w:rsidRPr="009709FE">
              <w:rPr>
                <w:rFonts w:eastAsia="MS Minngs"/>
                <w:b/>
                <w:sz w:val="20"/>
                <w:szCs w:val="20"/>
                <w:lang w:val="kk-KZ"/>
              </w:rPr>
              <w:t>Қазақстандағы жаппай отаршылдық қоныс аудару саясаты.</w:t>
            </w:r>
          </w:p>
          <w:p w:rsidR="00B44750" w:rsidRPr="009709FE" w:rsidRDefault="00B44750" w:rsidP="00A71FA7">
            <w:pPr>
              <w:rPr>
                <w:rFonts w:eastAsia="MS Minngs"/>
                <w:sz w:val="20"/>
                <w:szCs w:val="20"/>
                <w:highlight w:val="yellow"/>
                <w:lang w:val="kk-KZ"/>
              </w:rPr>
            </w:pPr>
            <w:r w:rsidRPr="009709FE">
              <w:rPr>
                <w:rFonts w:eastAsia="MS Minngs"/>
                <w:sz w:val="20"/>
                <w:szCs w:val="20"/>
                <w:lang w:val="kk-KZ"/>
              </w:rPr>
              <w:t xml:space="preserve">Зерттеу сұрағы: Патша өкіметінің </w:t>
            </w:r>
            <w:r w:rsidRPr="009709FE">
              <w:rPr>
                <w:sz w:val="20"/>
                <w:szCs w:val="20"/>
                <w:lang w:val="kk-KZ"/>
              </w:rPr>
              <w:t>қоныстандыру саясаты қазақ қоғамының өмірін қалай өзгертті?</w:t>
            </w:r>
          </w:p>
          <w:p w:rsidR="00B44750" w:rsidRPr="009709FE" w:rsidRDefault="00B44750" w:rsidP="00A71FA7">
            <w:pPr>
              <w:rPr>
                <w:rFonts w:eastAsia="MS Minngs"/>
                <w:b/>
                <w:sz w:val="20"/>
                <w:szCs w:val="20"/>
              </w:rPr>
            </w:pPr>
            <w:r w:rsidRPr="009709FE">
              <w:rPr>
                <w:rFonts w:eastAsia="MS Minngs"/>
                <w:b/>
                <w:sz w:val="20"/>
                <w:szCs w:val="20"/>
                <w:highlight w:val="yellow"/>
                <w:lang w:val="kk-KZ"/>
              </w:rPr>
              <w:t>БЖБ №</w:t>
            </w:r>
            <w:r w:rsidRPr="009709FE">
              <w:rPr>
                <w:rFonts w:eastAsia="MS Minngs"/>
                <w:b/>
                <w:sz w:val="20"/>
                <w:szCs w:val="20"/>
                <w:highlight w:val="yellow"/>
                <w:lang w:val="en-US"/>
              </w:rPr>
              <w:t>6</w:t>
            </w:r>
          </w:p>
        </w:tc>
        <w:tc>
          <w:tcPr>
            <w:tcW w:w="135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17.02.23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rPr>
          <w:trHeight w:val="364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tabs>
                <w:tab w:val="left" w:pos="426"/>
                <w:tab w:val="left" w:pos="531"/>
              </w:tabs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en-US"/>
              </w:rPr>
              <w:lastRenderedPageBreak/>
              <w:t>4</w:t>
            </w:r>
            <w:r>
              <w:rPr>
                <w:sz w:val="20"/>
                <w:szCs w:val="20"/>
                <w:lang w:val="kk-KZ"/>
              </w:rPr>
              <w:t>6</w:t>
            </w:r>
          </w:p>
        </w:tc>
        <w:tc>
          <w:tcPr>
            <w:tcW w:w="83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tabs>
                <w:tab w:val="left" w:pos="426"/>
                <w:tab w:val="left" w:pos="531"/>
              </w:tabs>
              <w:jc w:val="both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7.3</w:t>
            </w:r>
          </w:p>
          <w:p w:rsidR="00B44750" w:rsidRPr="009709FE" w:rsidRDefault="00B44750" w:rsidP="00A71FA7">
            <w:pPr>
              <w:tabs>
                <w:tab w:val="left" w:pos="426"/>
                <w:tab w:val="left" w:pos="531"/>
              </w:tabs>
              <w:jc w:val="both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Қазақстан Ресей империясы</w:t>
            </w:r>
          </w:p>
          <w:p w:rsidR="00B44750" w:rsidRPr="009709FE" w:rsidRDefault="00B44750" w:rsidP="00A71FA7">
            <w:pPr>
              <w:tabs>
                <w:tab w:val="left" w:pos="426"/>
                <w:tab w:val="left" w:pos="531"/>
              </w:tabs>
              <w:jc w:val="both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 xml:space="preserve">ның құрамында </w:t>
            </w:r>
          </w:p>
          <w:p w:rsidR="00B44750" w:rsidRPr="009709FE" w:rsidRDefault="00B44750" w:rsidP="00A71FA7">
            <w:pPr>
              <w:tabs>
                <w:tab w:val="left" w:pos="426"/>
                <w:tab w:val="left" w:pos="531"/>
              </w:tabs>
              <w:jc w:val="both"/>
              <w:rPr>
                <w:sz w:val="20"/>
                <w:szCs w:val="20"/>
              </w:rPr>
            </w:pPr>
          </w:p>
          <w:p w:rsidR="00B44750" w:rsidRPr="009709FE" w:rsidRDefault="00B44750" w:rsidP="00A71FA7">
            <w:pPr>
              <w:tabs>
                <w:tab w:val="left" w:pos="426"/>
                <w:tab w:val="left" w:pos="531"/>
              </w:tabs>
              <w:jc w:val="both"/>
              <w:rPr>
                <w:sz w:val="20"/>
                <w:szCs w:val="20"/>
              </w:rPr>
            </w:pPr>
          </w:p>
          <w:p w:rsidR="00B44750" w:rsidRPr="009709FE" w:rsidRDefault="00B44750" w:rsidP="00A71FA7">
            <w:pPr>
              <w:tabs>
                <w:tab w:val="left" w:pos="426"/>
                <w:tab w:val="left" w:pos="531"/>
              </w:tabs>
              <w:jc w:val="both"/>
              <w:rPr>
                <w:sz w:val="20"/>
                <w:szCs w:val="20"/>
              </w:rPr>
            </w:pPr>
          </w:p>
          <w:p w:rsidR="00B44750" w:rsidRPr="009709FE" w:rsidRDefault="00B44750" w:rsidP="00A71FA7">
            <w:pPr>
              <w:tabs>
                <w:tab w:val="left" w:pos="426"/>
                <w:tab w:val="left" w:pos="531"/>
              </w:tabs>
              <w:jc w:val="both"/>
              <w:rPr>
                <w:sz w:val="20"/>
                <w:szCs w:val="20"/>
              </w:rPr>
            </w:pPr>
          </w:p>
          <w:p w:rsidR="00B44750" w:rsidRPr="009709FE" w:rsidRDefault="00B44750" w:rsidP="00A71FA7">
            <w:pPr>
              <w:tabs>
                <w:tab w:val="left" w:pos="426"/>
                <w:tab w:val="left" w:pos="531"/>
              </w:tabs>
              <w:jc w:val="both"/>
              <w:rPr>
                <w:sz w:val="20"/>
                <w:szCs w:val="20"/>
              </w:rPr>
            </w:pPr>
          </w:p>
          <w:p w:rsidR="00B44750" w:rsidRPr="009709FE" w:rsidRDefault="00B44750" w:rsidP="00A71FA7">
            <w:pPr>
              <w:tabs>
                <w:tab w:val="left" w:pos="426"/>
                <w:tab w:val="left" w:pos="531"/>
              </w:tabs>
              <w:jc w:val="both"/>
              <w:rPr>
                <w:sz w:val="20"/>
                <w:szCs w:val="20"/>
              </w:rPr>
            </w:pPr>
          </w:p>
          <w:p w:rsidR="00B44750" w:rsidRPr="009709FE" w:rsidRDefault="00B44750" w:rsidP="00A71FA7">
            <w:pPr>
              <w:tabs>
                <w:tab w:val="left" w:pos="426"/>
                <w:tab w:val="left" w:pos="531"/>
              </w:tabs>
              <w:jc w:val="both"/>
              <w:rPr>
                <w:sz w:val="20"/>
                <w:szCs w:val="20"/>
              </w:rPr>
            </w:pPr>
          </w:p>
          <w:p w:rsidR="00B44750" w:rsidRPr="009709FE" w:rsidRDefault="00B44750" w:rsidP="00A71FA7">
            <w:pPr>
              <w:rPr>
                <w:rFonts w:eastAsia="MS Minngs"/>
                <w:sz w:val="20"/>
                <w:szCs w:val="20"/>
              </w:rPr>
            </w:pPr>
          </w:p>
          <w:p w:rsidR="00B44750" w:rsidRPr="009709FE" w:rsidRDefault="00B44750" w:rsidP="00A71FA7">
            <w:pPr>
              <w:tabs>
                <w:tab w:val="left" w:pos="426"/>
                <w:tab w:val="left" w:pos="531"/>
              </w:tabs>
              <w:jc w:val="both"/>
              <w:rPr>
                <w:sz w:val="20"/>
                <w:szCs w:val="20"/>
              </w:rPr>
            </w:pPr>
          </w:p>
        </w:tc>
        <w:tc>
          <w:tcPr>
            <w:tcW w:w="14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tabs>
                <w:tab w:val="left" w:pos="248"/>
              </w:tabs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Қазақстанда капиталистік қатынастардың дамуы.</w:t>
            </w:r>
          </w:p>
          <w:p w:rsidR="00B44750" w:rsidRPr="009709FE" w:rsidRDefault="00B44750" w:rsidP="00A71FA7">
            <w:pPr>
              <w:tabs>
                <w:tab w:val="left" w:pos="248"/>
              </w:tabs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Зерттеу сұрағы: Қазақстанның өнеркәсіптік дамуы қалай басталды?</w:t>
            </w:r>
          </w:p>
        </w:tc>
        <w:tc>
          <w:tcPr>
            <w:tcW w:w="13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20"/>
                <w:szCs w:val="20"/>
                <w:lang w:val="kk-KZ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 xml:space="preserve">7.4.2.1 капиталистік қатынастар дамуының Қазақстанның экономикасына ықпалын анықтау 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20.02.23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</w:tr>
      <w:tr w:rsidR="00B44750" w:rsidRPr="009709FE" w:rsidTr="00B44750">
        <w:trPr>
          <w:trHeight w:val="96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tabs>
                <w:tab w:val="left" w:pos="426"/>
                <w:tab w:val="left" w:pos="531"/>
              </w:tabs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47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tabs>
                <w:tab w:val="left" w:pos="248"/>
              </w:tabs>
              <w:rPr>
                <w:sz w:val="20"/>
                <w:szCs w:val="20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20"/>
                <w:szCs w:val="20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24.02.23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</w:tr>
      <w:tr w:rsidR="00B44750" w:rsidRPr="009709FE" w:rsidTr="00B44750">
        <w:trPr>
          <w:trHeight w:val="406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en-US"/>
              </w:rPr>
              <w:t>4</w:t>
            </w:r>
            <w:r>
              <w:rPr>
                <w:sz w:val="20"/>
                <w:szCs w:val="20"/>
                <w:lang w:val="kk-KZ"/>
              </w:rPr>
              <w:t>8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4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tabs>
                <w:tab w:val="left" w:pos="248"/>
              </w:tabs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Жәрмеңке саудасының дамуы.</w:t>
            </w:r>
          </w:p>
          <w:p w:rsidR="00B44750" w:rsidRPr="009709FE" w:rsidRDefault="00B44750" w:rsidP="00A71FA7">
            <w:pPr>
              <w:tabs>
                <w:tab w:val="left" w:pos="248"/>
              </w:tabs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Зерттеу сұрағы: Қазақстанда неліктен жәрмеңке саудасы дамыды?</w:t>
            </w:r>
          </w:p>
        </w:tc>
        <w:tc>
          <w:tcPr>
            <w:tcW w:w="13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7.4.2.2 сауда қатынастарына жәрмеңкелердің әкелген өзгерістерін анықтау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27.02.23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49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tabs>
                <w:tab w:val="left" w:pos="248"/>
              </w:tabs>
              <w:rPr>
                <w:sz w:val="20"/>
                <w:szCs w:val="20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jc w:val="center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03.03.23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</w:tr>
      <w:tr w:rsidR="00B44750" w:rsidRPr="009709FE" w:rsidTr="00B44750">
        <w:trPr>
          <w:trHeight w:val="126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5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tabs>
                <w:tab w:val="left" w:pos="248"/>
              </w:tabs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XIX ғасырдың екінші жартысындағы қазақ қоғамы.</w:t>
            </w:r>
          </w:p>
          <w:p w:rsidR="00B44750" w:rsidRPr="009709FE" w:rsidRDefault="00B44750" w:rsidP="00A71FA7">
            <w:pPr>
              <w:tabs>
                <w:tab w:val="left" w:pos="248"/>
              </w:tabs>
              <w:rPr>
                <w:rFonts w:eastAsia="MS Minngs"/>
                <w:sz w:val="20"/>
                <w:szCs w:val="20"/>
                <w:highlight w:val="yellow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Зерттеу сұрағы: </w:t>
            </w:r>
            <w:r w:rsidRPr="009709FE">
              <w:rPr>
                <w:rFonts w:eastAsia="MS Minngs"/>
                <w:sz w:val="20"/>
                <w:szCs w:val="20"/>
                <w:lang w:val="kk-KZ"/>
              </w:rPr>
              <w:t>“Зар заман” өкілдерінің қоғамдық-саяси көзқарастары қандай факторлардың әсерінен қалыптасты?</w:t>
            </w:r>
          </w:p>
        </w:tc>
        <w:tc>
          <w:tcPr>
            <w:tcW w:w="13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7.2.1.2 ұлттық құндылықтарға отаршылдық саясаттың кері әсерін талдау</w:t>
            </w:r>
          </w:p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7.1.2.2 қазақ зиялыларының қалыптасуының маңыздылығын түсіндіру</w:t>
            </w:r>
          </w:p>
          <w:p w:rsidR="00B44750" w:rsidRPr="009709FE" w:rsidRDefault="00B44750" w:rsidP="00A71FA7">
            <w:pPr>
              <w:pStyle w:val="ad"/>
              <w:keepNext/>
              <w:spacing w:before="0" w:after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06.03.23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</w:tr>
      <w:tr w:rsidR="00B44750" w:rsidRPr="009709FE" w:rsidTr="00B44750">
        <w:trPr>
          <w:trHeight w:val="126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50</w:t>
            </w:r>
          </w:p>
        </w:tc>
        <w:tc>
          <w:tcPr>
            <w:tcW w:w="83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1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tabs>
                <w:tab w:val="left" w:pos="248"/>
              </w:tabs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XIX ғасырдың екінші жартысындағы қазақ қоғамы.</w:t>
            </w:r>
          </w:p>
          <w:p w:rsidR="00B44750" w:rsidRPr="009709FE" w:rsidRDefault="00B44750" w:rsidP="00A71FA7">
            <w:pPr>
              <w:tabs>
                <w:tab w:val="left" w:pos="248"/>
              </w:tabs>
              <w:rPr>
                <w:rFonts w:eastAsia="MS Minngs"/>
                <w:sz w:val="20"/>
                <w:szCs w:val="20"/>
                <w:highlight w:val="yellow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Зерттеу сұрағы: </w:t>
            </w:r>
            <w:r w:rsidRPr="009709FE">
              <w:rPr>
                <w:rFonts w:eastAsia="MS Minngs"/>
                <w:sz w:val="20"/>
                <w:szCs w:val="20"/>
                <w:lang w:val="kk-KZ"/>
              </w:rPr>
              <w:t>“Зар заман” өкілдерінің қоғамдық-саяси көзқарастары қандай факторлардың әсерінен қалыптасты?</w:t>
            </w:r>
          </w:p>
          <w:p w:rsidR="00B44750" w:rsidRPr="009709FE" w:rsidRDefault="00B44750" w:rsidP="00A71FA7">
            <w:pPr>
              <w:tabs>
                <w:tab w:val="left" w:pos="248"/>
              </w:tabs>
              <w:rPr>
                <w:rFonts w:eastAsia="MS Minngs"/>
                <w:b/>
                <w:sz w:val="20"/>
                <w:szCs w:val="20"/>
                <w:lang w:val="kk-KZ"/>
              </w:rPr>
            </w:pPr>
            <w:r w:rsidRPr="009709FE">
              <w:rPr>
                <w:rFonts w:eastAsia="MS Minngs"/>
                <w:b/>
                <w:sz w:val="20"/>
                <w:szCs w:val="20"/>
                <w:highlight w:val="yellow"/>
                <w:lang w:val="kk-KZ"/>
              </w:rPr>
              <w:t>БЖБ №</w:t>
            </w:r>
            <w:r w:rsidRPr="009709FE">
              <w:rPr>
                <w:rFonts w:eastAsia="MS Minngs"/>
                <w:b/>
                <w:sz w:val="20"/>
                <w:szCs w:val="20"/>
                <w:highlight w:val="yellow"/>
              </w:rPr>
              <w:t>7</w:t>
            </w:r>
          </w:p>
        </w:tc>
        <w:tc>
          <w:tcPr>
            <w:tcW w:w="135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10.03.23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</w:tr>
      <w:tr w:rsidR="00B44750" w:rsidRPr="009709FE" w:rsidTr="00B44750">
        <w:trPr>
          <w:trHeight w:val="126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9709FE" w:rsidRDefault="00B44750" w:rsidP="00A71FA7">
            <w:pPr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en-US"/>
              </w:rPr>
              <w:t>5</w:t>
            </w:r>
            <w:r>
              <w:rPr>
                <w:sz w:val="20"/>
                <w:szCs w:val="20"/>
                <w:lang w:val="kk-KZ"/>
              </w:rPr>
              <w:t>2</w:t>
            </w:r>
          </w:p>
        </w:tc>
        <w:tc>
          <w:tcPr>
            <w:tcW w:w="23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9709FE" w:rsidRDefault="00B44750" w:rsidP="00A71FA7">
            <w:pPr>
              <w:tabs>
                <w:tab w:val="left" w:pos="248"/>
              </w:tabs>
              <w:rPr>
                <w:b/>
                <w:sz w:val="20"/>
                <w:szCs w:val="20"/>
                <w:highlight w:val="cyan"/>
                <w:lang w:val="kk-KZ"/>
              </w:rPr>
            </w:pPr>
            <w:r w:rsidRPr="009709FE">
              <w:rPr>
                <w:rFonts w:eastAsia="MS Minngs"/>
                <w:b/>
                <w:sz w:val="20"/>
                <w:szCs w:val="20"/>
                <w:highlight w:val="cyan"/>
                <w:lang w:val="kk-KZ"/>
              </w:rPr>
              <w:t>ТЖБ №</w:t>
            </w:r>
            <w:r w:rsidRPr="009709FE">
              <w:rPr>
                <w:rFonts w:eastAsia="MS Minngs"/>
                <w:b/>
                <w:sz w:val="20"/>
                <w:szCs w:val="20"/>
                <w:highlight w:val="cyan"/>
                <w:lang w:val="en-US"/>
              </w:rPr>
              <w:t>3</w:t>
            </w:r>
          </w:p>
        </w:tc>
        <w:tc>
          <w:tcPr>
            <w:tcW w:w="1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13.03.23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</w:tr>
      <w:tr w:rsidR="00B44750" w:rsidRPr="009709FE" w:rsidTr="00B44750">
        <w:trPr>
          <w:trHeight w:val="126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tabs>
                <w:tab w:val="left" w:pos="426"/>
                <w:tab w:val="left" w:pos="531"/>
              </w:tabs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en-US"/>
              </w:rPr>
              <w:t>5</w:t>
            </w:r>
            <w:r>
              <w:rPr>
                <w:sz w:val="20"/>
                <w:szCs w:val="20"/>
                <w:lang w:val="kk-KZ"/>
              </w:rPr>
              <w:t>3</w:t>
            </w: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tabs>
                <w:tab w:val="left" w:pos="426"/>
                <w:tab w:val="left" w:pos="531"/>
              </w:tabs>
              <w:jc w:val="both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Өлкетану</w:t>
            </w:r>
          </w:p>
        </w:tc>
        <w:tc>
          <w:tcPr>
            <w:tcW w:w="1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rPr>
                <w:b/>
                <w:sz w:val="20"/>
                <w:szCs w:val="20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Туған өлкенің шежіресі</w:t>
            </w:r>
          </w:p>
        </w:tc>
        <w:tc>
          <w:tcPr>
            <w:tcW w:w="1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7.4.1.4 өлке дамуының маңызды кезеңдерін анықтау;</w:t>
            </w:r>
          </w:p>
          <w:p w:rsidR="00B44750" w:rsidRPr="009709FE" w:rsidRDefault="00B44750" w:rsidP="00A71FA7">
            <w:pPr>
              <w:rPr>
                <w:rStyle w:val="c3"/>
                <w:sz w:val="20"/>
                <w:szCs w:val="20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7.2.2.5 өлкенің тарихи оқиғалар </w:t>
            </w:r>
            <w:r w:rsidRPr="009709FE">
              <w:rPr>
                <w:rStyle w:val="c3"/>
                <w:sz w:val="20"/>
                <w:szCs w:val="20"/>
                <w:lang w:val="kk-KZ"/>
              </w:rPr>
              <w:t>хроникасын</w:t>
            </w:r>
            <w:r w:rsidRPr="009709FE">
              <w:rPr>
                <w:rStyle w:val="c3"/>
                <w:rFonts w:eastAsia="Calibri"/>
                <w:sz w:val="20"/>
                <w:szCs w:val="20"/>
              </w:rPr>
              <w:t>құру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 w:rsidRPr="009709FE">
              <w:rPr>
                <w:rFonts w:eastAsiaTheme="minorHAnsi"/>
                <w:sz w:val="20"/>
                <w:szCs w:val="20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  <w:r>
              <w:rPr>
                <w:rFonts w:eastAsiaTheme="minorHAnsi"/>
                <w:sz w:val="20"/>
                <w:szCs w:val="20"/>
                <w:lang w:val="kk-KZ" w:eastAsia="en-GB"/>
              </w:rPr>
              <w:t>17.03.23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  <w:lang w:val="kk-KZ" w:eastAsia="en-GB"/>
              </w:rPr>
            </w:pPr>
          </w:p>
        </w:tc>
      </w:tr>
      <w:tr w:rsidR="00B44750" w:rsidRPr="009709FE" w:rsidTr="00B44750"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9709FE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b/>
                <w:sz w:val="20"/>
                <w:szCs w:val="20"/>
                <w:lang w:val="kk-KZ"/>
              </w:rPr>
            </w:pPr>
            <w:r w:rsidRPr="009709FE">
              <w:rPr>
                <w:rFonts w:eastAsiaTheme="minorHAnsi"/>
                <w:b/>
                <w:sz w:val="20"/>
                <w:szCs w:val="20"/>
                <w:lang w:val="kk-KZ" w:eastAsia="en-GB"/>
              </w:rPr>
              <w:t>4- тоқсан</w:t>
            </w:r>
          </w:p>
        </w:tc>
      </w:tr>
      <w:tr w:rsidR="00B44750" w:rsidRPr="009709FE" w:rsidTr="00B44750">
        <w:trPr>
          <w:trHeight w:val="654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tabs>
                <w:tab w:val="left" w:pos="426"/>
                <w:tab w:val="left" w:pos="565"/>
              </w:tabs>
              <w:jc w:val="both"/>
              <w:rPr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en-US"/>
              </w:rPr>
              <w:t>5</w:t>
            </w:r>
            <w:r>
              <w:rPr>
                <w:sz w:val="19"/>
                <w:szCs w:val="19"/>
                <w:lang w:val="kk-KZ"/>
              </w:rPr>
              <w:t>4</w:t>
            </w:r>
          </w:p>
          <w:p w:rsidR="00B44750" w:rsidRPr="00603060" w:rsidRDefault="00B44750" w:rsidP="00A71FA7">
            <w:pPr>
              <w:tabs>
                <w:tab w:val="left" w:pos="426"/>
                <w:tab w:val="left" w:pos="565"/>
              </w:tabs>
              <w:jc w:val="both"/>
              <w:rPr>
                <w:sz w:val="19"/>
                <w:szCs w:val="19"/>
                <w:lang w:val="kk-KZ"/>
              </w:rPr>
            </w:pPr>
          </w:p>
        </w:tc>
        <w:tc>
          <w:tcPr>
            <w:tcW w:w="83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tabs>
                <w:tab w:val="left" w:pos="426"/>
                <w:tab w:val="left" w:pos="565"/>
              </w:tabs>
              <w:jc w:val="both"/>
              <w:rPr>
                <w:b/>
                <w:sz w:val="19"/>
                <w:szCs w:val="19"/>
                <w:lang w:val="kk-KZ"/>
              </w:rPr>
            </w:pPr>
            <w:r w:rsidRPr="00603060">
              <w:rPr>
                <w:b/>
                <w:sz w:val="19"/>
                <w:szCs w:val="19"/>
                <w:lang w:val="kk-KZ"/>
              </w:rPr>
              <w:t>7.4</w:t>
            </w:r>
            <w:r w:rsidRPr="00603060">
              <w:rPr>
                <w:b/>
                <w:sz w:val="19"/>
                <w:szCs w:val="19"/>
                <w:lang w:val="kk-KZ"/>
              </w:rPr>
              <w:tab/>
            </w:r>
          </w:p>
          <w:p w:rsidR="00B44750" w:rsidRPr="00603060" w:rsidRDefault="00B44750" w:rsidP="00A71FA7">
            <w:pPr>
              <w:tabs>
                <w:tab w:val="left" w:pos="426"/>
                <w:tab w:val="left" w:pos="565"/>
              </w:tabs>
              <w:jc w:val="both"/>
              <w:rPr>
                <w:b/>
                <w:sz w:val="19"/>
                <w:szCs w:val="19"/>
                <w:lang w:val="kk-KZ"/>
              </w:rPr>
            </w:pPr>
            <w:r w:rsidRPr="00603060">
              <w:rPr>
                <w:b/>
                <w:sz w:val="19"/>
                <w:szCs w:val="19"/>
                <w:lang w:val="kk-KZ"/>
              </w:rPr>
              <w:t>XIХ ғасыр -XX ғасырдың басындағы</w:t>
            </w:r>
          </w:p>
          <w:p w:rsidR="00B44750" w:rsidRPr="00603060" w:rsidRDefault="00B44750" w:rsidP="00A71FA7">
            <w:pPr>
              <w:tabs>
                <w:tab w:val="left" w:pos="426"/>
                <w:tab w:val="left" w:pos="565"/>
              </w:tabs>
              <w:jc w:val="both"/>
              <w:rPr>
                <w:b/>
                <w:sz w:val="19"/>
                <w:szCs w:val="19"/>
                <w:lang w:val="kk-KZ"/>
              </w:rPr>
            </w:pPr>
            <w:r w:rsidRPr="00603060">
              <w:rPr>
                <w:b/>
                <w:sz w:val="19"/>
                <w:szCs w:val="19"/>
                <w:lang w:val="kk-KZ"/>
              </w:rPr>
              <w:t xml:space="preserve">Қазақстанның мәдениеті </w:t>
            </w:r>
          </w:p>
          <w:p w:rsidR="00B44750" w:rsidRPr="00603060" w:rsidRDefault="00B44750" w:rsidP="00A71FA7">
            <w:pPr>
              <w:tabs>
                <w:tab w:val="left" w:pos="426"/>
                <w:tab w:val="left" w:pos="565"/>
              </w:tabs>
              <w:jc w:val="both"/>
              <w:rPr>
                <w:sz w:val="19"/>
                <w:szCs w:val="19"/>
                <w:lang w:val="kk-KZ"/>
              </w:rPr>
            </w:pPr>
          </w:p>
          <w:p w:rsidR="00B44750" w:rsidRPr="00603060" w:rsidRDefault="00B44750" w:rsidP="00A71FA7">
            <w:pPr>
              <w:tabs>
                <w:tab w:val="left" w:pos="426"/>
                <w:tab w:val="left" w:pos="565"/>
              </w:tabs>
              <w:jc w:val="both"/>
              <w:rPr>
                <w:sz w:val="19"/>
                <w:szCs w:val="19"/>
                <w:lang w:val="kk-KZ"/>
              </w:rPr>
            </w:pPr>
          </w:p>
        </w:tc>
        <w:tc>
          <w:tcPr>
            <w:tcW w:w="14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tabs>
                <w:tab w:val="left" w:pos="248"/>
              </w:tabs>
              <w:rPr>
                <w:b/>
                <w:sz w:val="19"/>
                <w:szCs w:val="19"/>
                <w:lang w:val="kk-KZ"/>
              </w:rPr>
            </w:pPr>
            <w:r w:rsidRPr="00603060">
              <w:rPr>
                <w:b/>
                <w:sz w:val="19"/>
                <w:szCs w:val="19"/>
                <w:lang w:val="kk-KZ"/>
              </w:rPr>
              <w:t>XIX ғасырдағы мәдениеттің дамуы.</w:t>
            </w:r>
          </w:p>
          <w:p w:rsidR="00B44750" w:rsidRPr="00603060" w:rsidRDefault="00B44750" w:rsidP="00A71FA7">
            <w:pPr>
              <w:tabs>
                <w:tab w:val="left" w:pos="248"/>
              </w:tabs>
              <w:ind w:hanging="15"/>
              <w:jc w:val="both"/>
              <w:rPr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kk-KZ"/>
              </w:rPr>
              <w:t xml:space="preserve">Зерттеу сұрағы: </w:t>
            </w:r>
            <w:r w:rsidRPr="00603060">
              <w:rPr>
                <w:rFonts w:eastAsia="MS Minngs"/>
                <w:sz w:val="19"/>
                <w:szCs w:val="19"/>
                <w:lang w:val="kk-KZ"/>
              </w:rPr>
              <w:t>Неге XIX ғасыр қазақ халқының дәстүрлі музыка өнерінің гүлденген дәуірі деп саналады</w:t>
            </w:r>
            <w:r w:rsidRPr="00603060">
              <w:rPr>
                <w:sz w:val="19"/>
                <w:szCs w:val="19"/>
                <w:lang w:val="kk-KZ"/>
              </w:rPr>
              <w:t>?</w:t>
            </w:r>
          </w:p>
        </w:tc>
        <w:tc>
          <w:tcPr>
            <w:tcW w:w="13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kk-KZ"/>
              </w:rPr>
              <w:t>7.2.1.1 салт-дәстүрлер мен әдет-ғұрыптардың құндылықтары мен маңыздылығын анықтау;</w:t>
            </w:r>
          </w:p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kk-KZ"/>
              </w:rPr>
              <w:t>7.2.2.1 халық ауыз әдебиеті мен музыка өнері туындыларының  тарихи дереккөзі ретінде құндылығын бағалау</w:t>
            </w:r>
          </w:p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kk-KZ"/>
              </w:rPr>
              <w:t xml:space="preserve">7.2.2.3 ұлттық музыкалық аспаптардың қолдану ерекшеліктерін сипаттау  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27.03.23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9709FE" w:rsidTr="00B44750">
        <w:trPr>
          <w:trHeight w:val="654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tabs>
                <w:tab w:val="left" w:pos="426"/>
                <w:tab w:val="left" w:pos="565"/>
              </w:tabs>
              <w:jc w:val="both"/>
              <w:rPr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en-US"/>
              </w:rPr>
              <w:t>5</w:t>
            </w:r>
            <w:r>
              <w:rPr>
                <w:sz w:val="19"/>
                <w:szCs w:val="19"/>
                <w:lang w:val="kk-KZ"/>
              </w:rPr>
              <w:t>5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603060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tabs>
                <w:tab w:val="left" w:pos="248"/>
              </w:tabs>
              <w:ind w:hanging="15"/>
              <w:jc w:val="both"/>
              <w:rPr>
                <w:sz w:val="19"/>
                <w:szCs w:val="19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31.03.23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9709FE" w:rsidTr="00B44750">
        <w:trPr>
          <w:trHeight w:val="654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603060" w:rsidRDefault="00B44750" w:rsidP="00A71FA7">
            <w:pPr>
              <w:tabs>
                <w:tab w:val="left" w:pos="426"/>
                <w:tab w:val="left" w:pos="565"/>
              </w:tabs>
              <w:jc w:val="both"/>
              <w:rPr>
                <w:sz w:val="19"/>
                <w:szCs w:val="19"/>
                <w:lang w:val="en-US"/>
              </w:rPr>
            </w:pPr>
          </w:p>
          <w:p w:rsidR="00B44750" w:rsidRPr="00603060" w:rsidRDefault="00B44750" w:rsidP="00A71FA7">
            <w:pPr>
              <w:tabs>
                <w:tab w:val="left" w:pos="426"/>
                <w:tab w:val="left" w:pos="565"/>
              </w:tabs>
              <w:jc w:val="both"/>
              <w:rPr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en-US"/>
              </w:rPr>
              <w:t>5</w:t>
            </w:r>
            <w:r>
              <w:rPr>
                <w:sz w:val="19"/>
                <w:szCs w:val="19"/>
                <w:lang w:val="kk-KZ"/>
              </w:rPr>
              <w:t>6</w:t>
            </w:r>
          </w:p>
          <w:p w:rsidR="00B44750" w:rsidRPr="00603060" w:rsidRDefault="00B44750" w:rsidP="00A71FA7">
            <w:pPr>
              <w:tabs>
                <w:tab w:val="left" w:pos="426"/>
                <w:tab w:val="left" w:pos="565"/>
              </w:tabs>
              <w:jc w:val="both"/>
              <w:rPr>
                <w:sz w:val="19"/>
                <w:szCs w:val="19"/>
                <w:lang w:val="en-US"/>
              </w:rPr>
            </w:pPr>
          </w:p>
          <w:p w:rsidR="00B44750" w:rsidRPr="00603060" w:rsidRDefault="00B44750" w:rsidP="00A71FA7">
            <w:pPr>
              <w:tabs>
                <w:tab w:val="left" w:pos="426"/>
                <w:tab w:val="left" w:pos="565"/>
              </w:tabs>
              <w:jc w:val="both"/>
              <w:rPr>
                <w:sz w:val="19"/>
                <w:szCs w:val="19"/>
                <w:lang w:val="en-US"/>
              </w:rPr>
            </w:pP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603060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tabs>
                <w:tab w:val="left" w:pos="248"/>
              </w:tabs>
              <w:rPr>
                <w:b/>
                <w:sz w:val="19"/>
                <w:szCs w:val="19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03.04.23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9709FE" w:rsidTr="00B44750">
        <w:trPr>
          <w:trHeight w:val="379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603060" w:rsidRDefault="00B44750" w:rsidP="00A71FA7">
            <w:pPr>
              <w:tabs>
                <w:tab w:val="left" w:pos="426"/>
                <w:tab w:val="left" w:pos="565"/>
              </w:tabs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57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603060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4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tabs>
                <w:tab w:val="left" w:pos="248"/>
              </w:tabs>
              <w:jc w:val="both"/>
              <w:rPr>
                <w:b/>
                <w:sz w:val="19"/>
                <w:szCs w:val="19"/>
                <w:lang w:val="kk-KZ"/>
              </w:rPr>
            </w:pPr>
            <w:r w:rsidRPr="00603060">
              <w:rPr>
                <w:b/>
                <w:sz w:val="19"/>
                <w:szCs w:val="19"/>
                <w:lang w:val="kk-KZ"/>
              </w:rPr>
              <w:t>XIX ғасырдағы білім беру мен ағарту ісі.</w:t>
            </w:r>
          </w:p>
          <w:p w:rsidR="00B44750" w:rsidRPr="00603060" w:rsidRDefault="00B44750" w:rsidP="00A71FA7">
            <w:pPr>
              <w:tabs>
                <w:tab w:val="left" w:pos="248"/>
              </w:tabs>
              <w:jc w:val="both"/>
              <w:rPr>
                <w:rFonts w:eastAsia="MS Minngs"/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kk-KZ"/>
              </w:rPr>
              <w:t>Зерттеу сұрағы: XIX ғасырда Қазақстанда оқу-ағартушылық мекемелер қандай түрде дамыды</w:t>
            </w:r>
            <w:r w:rsidRPr="00603060">
              <w:rPr>
                <w:rFonts w:eastAsia="MS Minngs"/>
                <w:sz w:val="19"/>
                <w:szCs w:val="19"/>
                <w:lang w:val="kk-KZ"/>
              </w:rPr>
              <w:t>?</w:t>
            </w:r>
          </w:p>
        </w:tc>
        <w:tc>
          <w:tcPr>
            <w:tcW w:w="13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kk-KZ"/>
              </w:rPr>
              <w:t>7.2.3.2 XIX ғасырдың екінші жартысындағы білім беру мен ағарту ісінің даму ерекшеліктерін түсіндіру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07.04.23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9709FE" w:rsidTr="00B44750">
        <w:trPr>
          <w:trHeight w:val="426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603060" w:rsidRDefault="00B44750" w:rsidP="00A71FA7">
            <w:pPr>
              <w:tabs>
                <w:tab w:val="left" w:pos="426"/>
                <w:tab w:val="left" w:pos="565"/>
              </w:tabs>
              <w:jc w:val="both"/>
              <w:rPr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en-US"/>
              </w:rPr>
              <w:t>5</w:t>
            </w:r>
            <w:r>
              <w:rPr>
                <w:sz w:val="19"/>
                <w:szCs w:val="19"/>
                <w:lang w:val="kk-KZ"/>
              </w:rPr>
              <w:t>8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603060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tabs>
                <w:tab w:val="left" w:pos="248"/>
              </w:tabs>
              <w:jc w:val="both"/>
              <w:rPr>
                <w:rFonts w:eastAsia="MS Minngs"/>
                <w:sz w:val="19"/>
                <w:szCs w:val="19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10.04.23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9709FE" w:rsidTr="00B44750">
        <w:trPr>
          <w:trHeight w:val="96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603060" w:rsidRDefault="00B44750" w:rsidP="00A71FA7">
            <w:pPr>
              <w:tabs>
                <w:tab w:val="left" w:pos="426"/>
                <w:tab w:val="left" w:pos="565"/>
              </w:tabs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59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603060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tabs>
                <w:tab w:val="left" w:pos="248"/>
              </w:tabs>
              <w:jc w:val="both"/>
              <w:rPr>
                <w:b/>
                <w:sz w:val="19"/>
                <w:szCs w:val="19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14.04.23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9709FE" w:rsidTr="00B44750">
        <w:trPr>
          <w:trHeight w:val="353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603060" w:rsidRDefault="00B44750" w:rsidP="00A71FA7">
            <w:pPr>
              <w:tabs>
                <w:tab w:val="left" w:pos="426"/>
                <w:tab w:val="left" w:pos="565"/>
              </w:tabs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60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603060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4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tabs>
                <w:tab w:val="left" w:pos="248"/>
              </w:tabs>
              <w:jc w:val="both"/>
              <w:rPr>
                <w:b/>
                <w:sz w:val="19"/>
                <w:szCs w:val="19"/>
                <w:lang w:val="kk-KZ"/>
              </w:rPr>
            </w:pPr>
            <w:r w:rsidRPr="00603060">
              <w:rPr>
                <w:b/>
                <w:sz w:val="19"/>
                <w:szCs w:val="19"/>
                <w:lang w:val="kk-KZ"/>
              </w:rPr>
              <w:t>Шоқан Уәлиханов – алғашқы қазақ ғалымы.</w:t>
            </w:r>
          </w:p>
          <w:p w:rsidR="00B44750" w:rsidRPr="00603060" w:rsidRDefault="00B44750" w:rsidP="00A71FA7">
            <w:pPr>
              <w:tabs>
                <w:tab w:val="left" w:pos="248"/>
              </w:tabs>
              <w:jc w:val="both"/>
              <w:rPr>
                <w:rFonts w:eastAsia="MS Minngs"/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kk-KZ"/>
              </w:rPr>
              <w:t xml:space="preserve">Зерттеу сұрағы: </w:t>
            </w:r>
            <w:r w:rsidRPr="00603060">
              <w:rPr>
                <w:rFonts w:eastAsia="MS Minngs"/>
                <w:sz w:val="19"/>
                <w:szCs w:val="19"/>
                <w:lang w:val="kk-KZ"/>
              </w:rPr>
              <w:t>Неге С. Мұқанов Шоқан Уәлихановқа арналған шығармасын «Аққан жұлдыз» деп атады?</w:t>
            </w:r>
          </w:p>
        </w:tc>
        <w:tc>
          <w:tcPr>
            <w:tcW w:w="13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/>
              </w:rPr>
            </w:pPr>
            <w:r w:rsidRPr="00603060">
              <w:rPr>
                <w:rFonts w:eastAsiaTheme="minorHAnsi"/>
                <w:sz w:val="19"/>
                <w:szCs w:val="19"/>
                <w:lang w:val="kk-KZ" w:eastAsia="en-GB"/>
              </w:rPr>
              <w:t>7.2.3.1 Шоқан Уәлихановтың ғылыми зерттеулерінің тарихи құндылығын анықтау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603060">
              <w:rPr>
                <w:rFonts w:eastAsiaTheme="minorHAnsi"/>
                <w:sz w:val="19"/>
                <w:szCs w:val="19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sz w:val="19"/>
                <w:szCs w:val="19"/>
                <w:lang w:val="kk-KZ" w:eastAsia="en-GB"/>
              </w:rPr>
              <w:t>17.04.23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</w:tr>
      <w:tr w:rsidR="00B44750" w:rsidRPr="009709FE" w:rsidTr="00B44750">
        <w:trPr>
          <w:trHeight w:val="414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603060" w:rsidRDefault="00B44750" w:rsidP="00A71FA7">
            <w:pPr>
              <w:tabs>
                <w:tab w:val="left" w:pos="426"/>
                <w:tab w:val="left" w:pos="565"/>
              </w:tabs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61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603060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tabs>
                <w:tab w:val="left" w:pos="248"/>
              </w:tabs>
              <w:jc w:val="both"/>
              <w:rPr>
                <w:rFonts w:eastAsia="MS Minngs"/>
                <w:sz w:val="19"/>
                <w:szCs w:val="19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603060">
              <w:rPr>
                <w:rFonts w:eastAsiaTheme="minorHAnsi"/>
                <w:sz w:val="19"/>
                <w:szCs w:val="19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sz w:val="19"/>
                <w:szCs w:val="19"/>
                <w:lang w:val="kk-KZ" w:eastAsia="en-GB"/>
              </w:rPr>
              <w:t>21.04.23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</w:tr>
      <w:tr w:rsidR="00B44750" w:rsidRPr="009709FE" w:rsidTr="00B44750">
        <w:trPr>
          <w:trHeight w:val="292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603060" w:rsidRDefault="00B44750" w:rsidP="00A71FA7">
            <w:pPr>
              <w:rPr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en-US"/>
              </w:rPr>
              <w:t>6</w:t>
            </w:r>
            <w:r>
              <w:rPr>
                <w:sz w:val="19"/>
                <w:szCs w:val="19"/>
                <w:lang w:val="kk-KZ"/>
              </w:rPr>
              <w:t>2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603060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tabs>
                <w:tab w:val="left" w:pos="248"/>
              </w:tabs>
              <w:jc w:val="both"/>
              <w:rPr>
                <w:b/>
                <w:sz w:val="19"/>
                <w:szCs w:val="19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603060">
              <w:rPr>
                <w:rFonts w:eastAsiaTheme="minorHAnsi"/>
                <w:sz w:val="19"/>
                <w:szCs w:val="19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sz w:val="19"/>
                <w:szCs w:val="19"/>
                <w:lang w:val="kk-KZ" w:eastAsia="en-GB"/>
              </w:rPr>
              <w:t>24.04.23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</w:tr>
      <w:tr w:rsidR="00B44750" w:rsidRPr="009709FE" w:rsidTr="00B44750">
        <w:trPr>
          <w:trHeight w:val="684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603060" w:rsidRDefault="00B44750" w:rsidP="00A71FA7">
            <w:pPr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63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603060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4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tabs>
                <w:tab w:val="left" w:pos="248"/>
              </w:tabs>
              <w:jc w:val="both"/>
              <w:rPr>
                <w:b/>
                <w:sz w:val="19"/>
                <w:szCs w:val="19"/>
                <w:lang w:val="kk-KZ"/>
              </w:rPr>
            </w:pPr>
            <w:r w:rsidRPr="00603060">
              <w:rPr>
                <w:b/>
                <w:sz w:val="19"/>
                <w:szCs w:val="19"/>
                <w:lang w:val="kk-KZ"/>
              </w:rPr>
              <w:t>Ы. Алтынсарин – жаңашыл -педагог.</w:t>
            </w:r>
          </w:p>
          <w:p w:rsidR="00B44750" w:rsidRPr="00603060" w:rsidRDefault="00B44750" w:rsidP="00A71FA7">
            <w:pPr>
              <w:tabs>
                <w:tab w:val="left" w:pos="248"/>
              </w:tabs>
              <w:jc w:val="both"/>
              <w:rPr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kk-KZ"/>
              </w:rPr>
              <w:t xml:space="preserve">Зерттеу сұрағы: </w:t>
            </w:r>
            <w:r w:rsidRPr="00603060">
              <w:rPr>
                <w:rFonts w:eastAsia="MS Minngs"/>
                <w:sz w:val="19"/>
                <w:szCs w:val="19"/>
                <w:lang w:val="kk-KZ"/>
              </w:rPr>
              <w:t>Ыбырай Алтынсариннің халық ағарту саласындағы жаңашылдығы неден байқалады?</w:t>
            </w:r>
          </w:p>
        </w:tc>
        <w:tc>
          <w:tcPr>
            <w:tcW w:w="13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rPr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kk-KZ"/>
              </w:rPr>
              <w:t xml:space="preserve">7.2.3.3 Ыбырай Алтынсариннің ағарту саласына қосқан үлесін бағалау 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28.04.23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9709FE" w:rsidTr="00B44750"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603060" w:rsidRDefault="00B44750" w:rsidP="00A71FA7">
            <w:pPr>
              <w:rPr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en-US"/>
              </w:rPr>
              <w:t>6</w:t>
            </w:r>
            <w:r>
              <w:rPr>
                <w:sz w:val="19"/>
                <w:szCs w:val="19"/>
                <w:lang w:val="kk-KZ"/>
              </w:rPr>
              <w:t>4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603060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tabs>
                <w:tab w:val="left" w:pos="248"/>
              </w:tabs>
              <w:jc w:val="both"/>
              <w:rPr>
                <w:rFonts w:eastAsia="MS Minngs"/>
                <w:sz w:val="19"/>
                <w:szCs w:val="19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01.05.23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+</w:t>
            </w:r>
          </w:p>
        </w:tc>
      </w:tr>
      <w:tr w:rsidR="00B44750" w:rsidRPr="009709FE" w:rsidTr="00B44750">
        <w:trPr>
          <w:trHeight w:val="279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603060" w:rsidRDefault="00B44750" w:rsidP="00A71FA7">
            <w:pPr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65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603060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4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tabs>
                <w:tab w:val="left" w:pos="248"/>
              </w:tabs>
              <w:contextualSpacing/>
              <w:jc w:val="both"/>
              <w:rPr>
                <w:rFonts w:eastAsia="MS Minngs"/>
                <w:b/>
                <w:sz w:val="19"/>
                <w:szCs w:val="19"/>
                <w:lang w:val="kk-KZ"/>
              </w:rPr>
            </w:pPr>
            <w:r w:rsidRPr="00603060">
              <w:rPr>
                <w:rFonts w:eastAsia="MS Minngs"/>
                <w:b/>
                <w:sz w:val="19"/>
                <w:szCs w:val="19"/>
                <w:lang w:val="kk-KZ"/>
              </w:rPr>
              <w:t>Абай Құнанбаев – ұлы ойшыл.</w:t>
            </w:r>
          </w:p>
          <w:p w:rsidR="00B44750" w:rsidRPr="00603060" w:rsidRDefault="00B44750" w:rsidP="00A71FA7">
            <w:pPr>
              <w:tabs>
                <w:tab w:val="left" w:pos="248"/>
              </w:tabs>
              <w:jc w:val="both"/>
              <w:rPr>
                <w:rFonts w:eastAsia="MS Minngs"/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kk-KZ"/>
              </w:rPr>
              <w:t xml:space="preserve">Зерттеу сұрағы: </w:t>
            </w:r>
            <w:r w:rsidRPr="00603060">
              <w:rPr>
                <w:rFonts w:eastAsia="MS Minngs"/>
                <w:sz w:val="19"/>
                <w:szCs w:val="19"/>
                <w:lang w:val="kk-KZ"/>
              </w:rPr>
              <w:t>Неліктен Абай Құнанбайұлын «Хәкім Абай» деп атады?</w:t>
            </w:r>
          </w:p>
        </w:tc>
        <w:tc>
          <w:tcPr>
            <w:tcW w:w="13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kk-KZ"/>
              </w:rPr>
              <w:t>7.2.2.2 Абай Құнанбаевтың ақын, ойшыл, қоғам қайраткері ретіндегі қызметіне баға беру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05.05.23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9709FE" w:rsidTr="00B44750">
        <w:trPr>
          <w:trHeight w:val="96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603060" w:rsidRDefault="00B44750" w:rsidP="00A71FA7">
            <w:pPr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66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603060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tabs>
                <w:tab w:val="left" w:pos="248"/>
              </w:tabs>
              <w:jc w:val="both"/>
              <w:rPr>
                <w:rFonts w:eastAsia="MS Minngs"/>
                <w:sz w:val="19"/>
                <w:szCs w:val="19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08.05.23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9709FE" w:rsidTr="00B44750">
        <w:trPr>
          <w:trHeight w:val="96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5B2139" w:rsidRDefault="00B44750" w:rsidP="00A71FA7">
            <w:pPr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en-US"/>
              </w:rPr>
              <w:t>6</w:t>
            </w:r>
            <w:r>
              <w:rPr>
                <w:sz w:val="19"/>
                <w:szCs w:val="19"/>
                <w:lang w:val="kk-KZ"/>
              </w:rPr>
              <w:t>7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603060" w:rsidRDefault="00B44750" w:rsidP="00A71FA7">
            <w:pPr>
              <w:rPr>
                <w:sz w:val="19"/>
                <w:szCs w:val="19"/>
                <w:lang w:val="en-US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tabs>
                <w:tab w:val="left" w:pos="248"/>
              </w:tabs>
              <w:contextualSpacing/>
              <w:jc w:val="both"/>
              <w:rPr>
                <w:rFonts w:eastAsia="MS Minngs"/>
                <w:b/>
                <w:sz w:val="19"/>
                <w:szCs w:val="19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center"/>
              <w:rPr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kk-KZ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12.05.23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</w:p>
        </w:tc>
      </w:tr>
      <w:tr w:rsidR="00B44750" w:rsidRPr="009709FE" w:rsidTr="00B44750">
        <w:trPr>
          <w:trHeight w:val="701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5B2139" w:rsidRDefault="00B44750" w:rsidP="00A71FA7">
            <w:pPr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en-US"/>
              </w:rPr>
              <w:t>6</w:t>
            </w:r>
            <w:r>
              <w:rPr>
                <w:sz w:val="19"/>
                <w:szCs w:val="19"/>
                <w:lang w:val="kk-KZ"/>
              </w:rPr>
              <w:t>8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603060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14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tabs>
                <w:tab w:val="left" w:pos="248"/>
              </w:tabs>
              <w:kinsoku w:val="0"/>
              <w:overflowPunct w:val="0"/>
              <w:jc w:val="both"/>
              <w:rPr>
                <w:b/>
                <w:sz w:val="19"/>
                <w:szCs w:val="19"/>
                <w:lang w:val="kk-KZ"/>
              </w:rPr>
            </w:pPr>
            <w:r w:rsidRPr="00603060">
              <w:rPr>
                <w:b/>
                <w:sz w:val="19"/>
                <w:szCs w:val="19"/>
                <w:lang w:val="kk-KZ"/>
              </w:rPr>
              <w:t>XIX ғасырдың соңы – XX ғасырдың басындағы Қазақтардың ауызша тарихи дәстүрлерінің дамуы.</w:t>
            </w:r>
          </w:p>
          <w:p w:rsidR="00B44750" w:rsidRPr="00603060" w:rsidRDefault="00B44750" w:rsidP="00A71FA7">
            <w:pPr>
              <w:jc w:val="both"/>
              <w:rPr>
                <w:rFonts w:eastAsia="MS Minngs"/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kk-KZ"/>
              </w:rPr>
              <w:t xml:space="preserve">Зерттеу сұрағы: Ш. Құдайбердіұлы, </w:t>
            </w:r>
            <w:r w:rsidRPr="00603060">
              <w:rPr>
                <w:sz w:val="19"/>
                <w:szCs w:val="19"/>
                <w:lang w:val="kk-KZ"/>
              </w:rPr>
              <w:lastRenderedPageBreak/>
              <w:t>М. Көпейұлы, Қ. Халид еңбектерінің тарихи құндылығы неде</w:t>
            </w:r>
            <w:r w:rsidRPr="00603060">
              <w:rPr>
                <w:rFonts w:eastAsia="MS Minngs"/>
                <w:sz w:val="19"/>
                <w:szCs w:val="19"/>
                <w:lang w:val="kk-KZ"/>
              </w:rPr>
              <w:t>?</w:t>
            </w:r>
          </w:p>
        </w:tc>
        <w:tc>
          <w:tcPr>
            <w:tcW w:w="13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rPr>
                <w:rFonts w:eastAsiaTheme="minorHAnsi"/>
                <w:sz w:val="19"/>
                <w:szCs w:val="19"/>
                <w:lang w:val="kk-KZ"/>
              </w:rPr>
            </w:pPr>
            <w:r w:rsidRPr="00603060">
              <w:rPr>
                <w:rFonts w:eastAsiaTheme="minorHAnsi"/>
                <w:sz w:val="19"/>
                <w:szCs w:val="19"/>
                <w:lang w:val="kk-KZ" w:eastAsia="en-GB"/>
              </w:rPr>
              <w:lastRenderedPageBreak/>
              <w:t>7.2.3.4 Шәкәрім Құдайбердіұлы, Мәшһүр Жүсіп Көпейұлы, Қ.Халид еңбектерін тарихи дерек ретіндегі маңызын айқындау</w:t>
            </w:r>
          </w:p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603060">
              <w:rPr>
                <w:rFonts w:eastAsiaTheme="minorHAnsi"/>
                <w:sz w:val="19"/>
                <w:szCs w:val="19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sz w:val="19"/>
                <w:szCs w:val="19"/>
                <w:lang w:val="kk-KZ" w:eastAsia="en-GB"/>
              </w:rPr>
              <w:t>15.05.23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</w:tr>
      <w:tr w:rsidR="00B44750" w:rsidRPr="009709FE" w:rsidTr="00B44750"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5B2139" w:rsidRDefault="00B44750" w:rsidP="00A71FA7">
            <w:pPr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en-US"/>
              </w:rPr>
              <w:t>6</w:t>
            </w:r>
            <w:r>
              <w:rPr>
                <w:sz w:val="19"/>
                <w:szCs w:val="19"/>
                <w:lang w:val="kk-KZ"/>
              </w:rPr>
              <w:t>9</w:t>
            </w:r>
          </w:p>
        </w:tc>
        <w:tc>
          <w:tcPr>
            <w:tcW w:w="83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44750" w:rsidRPr="00603060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14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tabs>
                <w:tab w:val="left" w:pos="248"/>
              </w:tabs>
              <w:kinsoku w:val="0"/>
              <w:overflowPunct w:val="0"/>
              <w:jc w:val="both"/>
              <w:rPr>
                <w:b/>
                <w:sz w:val="19"/>
                <w:szCs w:val="19"/>
                <w:lang w:val="kk-KZ"/>
              </w:rPr>
            </w:pPr>
          </w:p>
        </w:tc>
        <w:tc>
          <w:tcPr>
            <w:tcW w:w="135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603060">
              <w:rPr>
                <w:rFonts w:eastAsiaTheme="minorHAnsi"/>
                <w:sz w:val="19"/>
                <w:szCs w:val="19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sz w:val="19"/>
                <w:szCs w:val="19"/>
                <w:lang w:val="kk-KZ" w:eastAsia="en-GB"/>
              </w:rPr>
              <w:t>19.05.23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</w:tr>
      <w:tr w:rsidR="00B44750" w:rsidRPr="009709FE" w:rsidTr="00B44750"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603060" w:rsidRDefault="00B44750" w:rsidP="00A71FA7">
            <w:pPr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lastRenderedPageBreak/>
              <w:t>70</w:t>
            </w:r>
          </w:p>
        </w:tc>
        <w:tc>
          <w:tcPr>
            <w:tcW w:w="83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603060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  <w:tc>
          <w:tcPr>
            <w:tcW w:w="1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tabs>
                <w:tab w:val="left" w:pos="248"/>
              </w:tabs>
              <w:kinsoku w:val="0"/>
              <w:overflowPunct w:val="0"/>
              <w:jc w:val="both"/>
              <w:rPr>
                <w:b/>
                <w:sz w:val="19"/>
                <w:szCs w:val="19"/>
                <w:lang w:val="kk-KZ"/>
              </w:rPr>
            </w:pPr>
            <w:r w:rsidRPr="00603060">
              <w:rPr>
                <w:b/>
                <w:sz w:val="19"/>
                <w:szCs w:val="19"/>
                <w:lang w:val="kk-KZ"/>
              </w:rPr>
              <w:t>XIX ғасырдың соңы – XX ғасырдың басындағы Қазақтардың ауызша тарихи дәстүрлерінің дамуы.</w:t>
            </w:r>
          </w:p>
          <w:p w:rsidR="00B44750" w:rsidRPr="00603060" w:rsidRDefault="00B44750" w:rsidP="00A71FA7">
            <w:pPr>
              <w:jc w:val="both"/>
              <w:rPr>
                <w:rFonts w:eastAsia="MS Minngs"/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kk-KZ"/>
              </w:rPr>
              <w:t>Зерттеу сұрағы: Ш. Құдайбердіұлы, М. Көпейұлы, Қ. Халид еңбектерінің тарихи құндылығы неде</w:t>
            </w:r>
            <w:r w:rsidRPr="00603060">
              <w:rPr>
                <w:rFonts w:eastAsia="MS Minngs"/>
                <w:sz w:val="19"/>
                <w:szCs w:val="19"/>
                <w:lang w:val="kk-KZ"/>
              </w:rPr>
              <w:t>?</w:t>
            </w:r>
          </w:p>
          <w:p w:rsidR="00B44750" w:rsidRPr="00603060" w:rsidRDefault="00B44750" w:rsidP="00A71FA7">
            <w:pPr>
              <w:rPr>
                <w:rFonts w:eastAsia="MS Minngs"/>
                <w:b/>
                <w:sz w:val="19"/>
                <w:szCs w:val="19"/>
                <w:lang w:val="en-US"/>
              </w:rPr>
            </w:pPr>
            <w:r w:rsidRPr="00603060">
              <w:rPr>
                <w:rFonts w:eastAsia="MS Minngs"/>
                <w:b/>
                <w:sz w:val="19"/>
                <w:szCs w:val="19"/>
                <w:highlight w:val="yellow"/>
                <w:lang w:val="kk-KZ"/>
              </w:rPr>
              <w:t>БЖБ №</w:t>
            </w:r>
            <w:r w:rsidRPr="00603060">
              <w:rPr>
                <w:rFonts w:eastAsia="MS Minngs"/>
                <w:b/>
                <w:sz w:val="19"/>
                <w:szCs w:val="19"/>
                <w:highlight w:val="yellow"/>
              </w:rPr>
              <w:t>8</w:t>
            </w:r>
          </w:p>
        </w:tc>
        <w:tc>
          <w:tcPr>
            <w:tcW w:w="135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603060">
              <w:rPr>
                <w:rFonts w:eastAsiaTheme="minorHAnsi"/>
                <w:sz w:val="19"/>
                <w:szCs w:val="19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sz w:val="19"/>
                <w:szCs w:val="19"/>
                <w:lang w:val="kk-KZ" w:eastAsia="en-GB"/>
              </w:rPr>
              <w:t>22.05.23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</w:tr>
      <w:tr w:rsidR="00B44750" w:rsidRPr="009709FE" w:rsidTr="00B44750"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4750" w:rsidRPr="00603060" w:rsidRDefault="00B44750" w:rsidP="00A71FA7">
            <w:pPr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71</w:t>
            </w:r>
          </w:p>
        </w:tc>
        <w:tc>
          <w:tcPr>
            <w:tcW w:w="23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750" w:rsidRPr="00603060" w:rsidRDefault="00B44750" w:rsidP="00A71FA7">
            <w:pPr>
              <w:tabs>
                <w:tab w:val="left" w:pos="248"/>
              </w:tabs>
              <w:kinsoku w:val="0"/>
              <w:overflowPunct w:val="0"/>
              <w:rPr>
                <w:b/>
                <w:sz w:val="19"/>
                <w:szCs w:val="19"/>
                <w:highlight w:val="cyan"/>
                <w:lang w:val="kk-KZ"/>
              </w:rPr>
            </w:pPr>
            <w:r w:rsidRPr="00603060">
              <w:rPr>
                <w:rFonts w:eastAsia="MS Minngs"/>
                <w:b/>
                <w:sz w:val="19"/>
                <w:szCs w:val="19"/>
                <w:highlight w:val="cyan"/>
                <w:lang w:val="kk-KZ"/>
              </w:rPr>
              <w:t>ТЖБ №</w:t>
            </w:r>
            <w:r w:rsidRPr="00603060">
              <w:rPr>
                <w:rFonts w:eastAsia="MS Minngs"/>
                <w:b/>
                <w:sz w:val="19"/>
                <w:szCs w:val="19"/>
                <w:highlight w:val="cyan"/>
                <w:lang w:val="en-US"/>
              </w:rPr>
              <w:t>4</w:t>
            </w:r>
          </w:p>
        </w:tc>
        <w:tc>
          <w:tcPr>
            <w:tcW w:w="1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 w:rsidRPr="00603060">
              <w:rPr>
                <w:rFonts w:eastAsiaTheme="minorHAnsi"/>
                <w:sz w:val="19"/>
                <w:szCs w:val="19"/>
                <w:lang w:val="kk-KZ" w:eastAsia="en-GB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  <w:r>
              <w:rPr>
                <w:rFonts w:eastAsiaTheme="minorHAnsi"/>
                <w:sz w:val="19"/>
                <w:szCs w:val="19"/>
                <w:lang w:val="kk-KZ" w:eastAsia="en-GB"/>
              </w:rPr>
              <w:t>26.05.23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pStyle w:val="ad"/>
              <w:keepNext/>
              <w:spacing w:before="0" w:beforeAutospacing="0" w:after="0" w:afterAutospacing="0"/>
              <w:jc w:val="center"/>
              <w:rPr>
                <w:rFonts w:eastAsiaTheme="minorHAnsi"/>
                <w:sz w:val="19"/>
                <w:szCs w:val="19"/>
                <w:lang w:val="kk-KZ" w:eastAsia="en-GB"/>
              </w:rPr>
            </w:pPr>
          </w:p>
        </w:tc>
      </w:tr>
      <w:tr w:rsidR="00B44750" w:rsidRPr="009709FE" w:rsidTr="00B44750"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72</w:t>
            </w: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rPr>
                <w:b/>
                <w:sz w:val="19"/>
                <w:szCs w:val="19"/>
                <w:lang w:val="kk-KZ"/>
              </w:rPr>
            </w:pPr>
            <w:r w:rsidRPr="00603060">
              <w:rPr>
                <w:b/>
                <w:sz w:val="19"/>
                <w:szCs w:val="19"/>
                <w:lang w:val="kk-KZ"/>
              </w:rPr>
              <w:t>Өлкетану</w:t>
            </w:r>
          </w:p>
        </w:tc>
        <w:tc>
          <w:tcPr>
            <w:tcW w:w="1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rPr>
                <w:b/>
                <w:sz w:val="19"/>
                <w:szCs w:val="19"/>
              </w:rPr>
            </w:pPr>
            <w:r w:rsidRPr="00603060">
              <w:rPr>
                <w:b/>
                <w:sz w:val="19"/>
                <w:szCs w:val="19"/>
                <w:lang w:val="kk-KZ"/>
              </w:rPr>
              <w:t>Мектебімнің тарихы</w:t>
            </w:r>
          </w:p>
        </w:tc>
        <w:tc>
          <w:tcPr>
            <w:tcW w:w="1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jc w:val="both"/>
              <w:rPr>
                <w:sz w:val="19"/>
                <w:szCs w:val="19"/>
                <w:lang w:val="kk-KZ"/>
              </w:rPr>
            </w:pPr>
            <w:r w:rsidRPr="00603060">
              <w:rPr>
                <w:sz w:val="19"/>
                <w:szCs w:val="19"/>
                <w:lang w:val="kk-KZ"/>
              </w:rPr>
              <w:t>7.2.2.6 түрлі дереккөздер негізінде өз мектебінің тарихын анықтау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750" w:rsidRPr="00603060" w:rsidRDefault="00B44750" w:rsidP="00A71FA7">
            <w:pPr>
              <w:jc w:val="center"/>
              <w:rPr>
                <w:sz w:val="19"/>
                <w:szCs w:val="19"/>
                <w:lang w:val="en-US"/>
              </w:rPr>
            </w:pPr>
            <w:r w:rsidRPr="00603060">
              <w:rPr>
                <w:sz w:val="19"/>
                <w:szCs w:val="19"/>
                <w:lang w:val="en-US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rPr>
                <w:sz w:val="19"/>
                <w:szCs w:val="19"/>
                <w:lang w:val="kk-KZ"/>
              </w:rPr>
            </w:pPr>
            <w:r>
              <w:rPr>
                <w:sz w:val="19"/>
                <w:szCs w:val="19"/>
                <w:lang w:val="kk-KZ"/>
              </w:rPr>
              <w:t>29.05.23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750" w:rsidRPr="00603060" w:rsidRDefault="00B44750" w:rsidP="00A71FA7">
            <w:pPr>
              <w:rPr>
                <w:sz w:val="19"/>
                <w:szCs w:val="19"/>
                <w:lang w:val="kk-KZ"/>
              </w:rPr>
            </w:pPr>
          </w:p>
        </w:tc>
      </w:tr>
    </w:tbl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jc w:val="center"/>
        <w:rPr>
          <w:b/>
          <w:szCs w:val="20"/>
          <w:highlight w:val="magenta"/>
          <w:lang w:val="kk-KZ"/>
        </w:rPr>
      </w:pPr>
    </w:p>
    <w:p w:rsidR="00B44750" w:rsidRDefault="00B44750" w:rsidP="00B44750">
      <w:pPr>
        <w:rPr>
          <w:b/>
          <w:szCs w:val="20"/>
          <w:highlight w:val="magenta"/>
          <w:lang w:val="kk-KZ"/>
        </w:rPr>
      </w:pPr>
    </w:p>
    <w:p w:rsidR="00B44750" w:rsidRPr="00B44750" w:rsidRDefault="00B44750" w:rsidP="00B44750">
      <w:pPr>
        <w:rPr>
          <w:b/>
          <w:sz w:val="20"/>
          <w:szCs w:val="20"/>
          <w:lang w:val="kk-KZ"/>
        </w:rPr>
      </w:pPr>
      <w:r w:rsidRPr="00B44750">
        <w:rPr>
          <w:b/>
          <w:sz w:val="20"/>
          <w:szCs w:val="20"/>
          <w:highlight w:val="magenta"/>
          <w:lang w:val="kk-KZ"/>
        </w:rPr>
        <w:lastRenderedPageBreak/>
        <w:t xml:space="preserve"> </w:t>
      </w:r>
      <w:r w:rsidR="00AE7B41">
        <w:rPr>
          <w:b/>
          <w:sz w:val="20"/>
          <w:szCs w:val="20"/>
          <w:highlight w:val="magenta"/>
          <w:lang w:val="kk-KZ"/>
        </w:rPr>
        <w:t xml:space="preserve">                      </w:t>
      </w:r>
      <w:r w:rsidRPr="00B44750">
        <w:rPr>
          <w:b/>
          <w:sz w:val="20"/>
          <w:szCs w:val="20"/>
          <w:highlight w:val="magenta"/>
          <w:lang w:val="kk-KZ"/>
        </w:rPr>
        <w:t xml:space="preserve">                            Жаңа заман тарихы 7-сынып, аптасына – 1 сағат, барлығы 36 сағат</w:t>
      </w:r>
    </w:p>
    <w:tbl>
      <w:tblPr>
        <w:tblW w:w="5243" w:type="pct"/>
        <w:jc w:val="center"/>
        <w:tblInd w:w="-2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4"/>
        <w:gridCol w:w="1451"/>
        <w:gridCol w:w="9"/>
        <w:gridCol w:w="29"/>
        <w:gridCol w:w="18"/>
        <w:gridCol w:w="182"/>
        <w:gridCol w:w="2184"/>
        <w:gridCol w:w="4071"/>
        <w:gridCol w:w="669"/>
        <w:gridCol w:w="952"/>
        <w:gridCol w:w="846"/>
      </w:tblGrid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tabs>
                <w:tab w:val="left" w:pos="569"/>
                <w:tab w:val="center" w:pos="1061"/>
              </w:tabs>
              <w:kinsoku w:val="0"/>
              <w:overflowPunct w:val="0"/>
              <w:jc w:val="center"/>
              <w:rPr>
                <w:b/>
                <w:sz w:val="20"/>
                <w:szCs w:val="20"/>
                <w:lang w:val="kk-KZ"/>
              </w:rPr>
            </w:pPr>
            <w:r w:rsidRPr="00B44750">
              <w:rPr>
                <w:b/>
                <w:sz w:val="20"/>
                <w:szCs w:val="20"/>
                <w:lang w:val="kk-KZ"/>
              </w:rPr>
              <w:t>№</w:t>
            </w:r>
          </w:p>
        </w:tc>
        <w:tc>
          <w:tcPr>
            <w:tcW w:w="762" w:type="pct"/>
            <w:gridSpan w:val="5"/>
            <w:vAlign w:val="center"/>
          </w:tcPr>
          <w:p w:rsidR="00B44750" w:rsidRPr="00B44750" w:rsidRDefault="00B44750" w:rsidP="00A71FA7">
            <w:pPr>
              <w:spacing w:after="20"/>
              <w:ind w:left="20"/>
              <w:jc w:val="both"/>
              <w:rPr>
                <w:b/>
                <w:color w:val="000000"/>
                <w:sz w:val="20"/>
                <w:szCs w:val="20"/>
                <w:lang w:val="kk-KZ"/>
              </w:rPr>
            </w:pPr>
            <w:r w:rsidRPr="00B44750">
              <w:rPr>
                <w:b/>
                <w:color w:val="000000"/>
                <w:sz w:val="20"/>
                <w:szCs w:val="20"/>
                <w:lang w:val="kk-KZ"/>
              </w:rPr>
              <w:t xml:space="preserve"> Ауыспалы </w:t>
            </w:r>
            <w:r w:rsidRPr="00B44750">
              <w:rPr>
                <w:b/>
                <w:sz w:val="20"/>
                <w:szCs w:val="20"/>
                <w:lang w:val="kk-KZ"/>
              </w:rPr>
              <w:br/>
            </w:r>
            <w:r w:rsidRPr="00B44750">
              <w:rPr>
                <w:b/>
                <w:color w:val="000000"/>
                <w:sz w:val="20"/>
                <w:szCs w:val="20"/>
                <w:lang w:val="kk-KZ"/>
              </w:rPr>
              <w:t>тақырыптар</w:t>
            </w:r>
          </w:p>
          <w:p w:rsidR="00B44750" w:rsidRPr="00B44750" w:rsidRDefault="00B44750" w:rsidP="00A71FA7">
            <w:pPr>
              <w:spacing w:after="20"/>
              <w:ind w:left="20"/>
              <w:jc w:val="both"/>
              <w:rPr>
                <w:b/>
                <w:sz w:val="20"/>
                <w:szCs w:val="20"/>
                <w:lang w:val="kk-KZ"/>
              </w:rPr>
            </w:pPr>
            <w:r w:rsidRPr="00B44750">
              <w:rPr>
                <w:b/>
                <w:color w:val="000000"/>
                <w:sz w:val="20"/>
                <w:szCs w:val="20"/>
                <w:lang w:val="kk-KZ"/>
              </w:rPr>
              <w:t>/бөлім атаулары/</w:t>
            </w:r>
          </w:p>
        </w:tc>
        <w:tc>
          <w:tcPr>
            <w:tcW w:w="985" w:type="pct"/>
            <w:vAlign w:val="center"/>
          </w:tcPr>
          <w:p w:rsidR="00B44750" w:rsidRPr="00B44750" w:rsidRDefault="00B44750" w:rsidP="00A71FA7">
            <w:pPr>
              <w:spacing w:after="20"/>
              <w:ind w:left="20"/>
              <w:jc w:val="both"/>
              <w:rPr>
                <w:b/>
                <w:sz w:val="20"/>
                <w:szCs w:val="20"/>
              </w:rPr>
            </w:pPr>
            <w:r w:rsidRPr="00B44750">
              <w:rPr>
                <w:b/>
                <w:color w:val="000000"/>
                <w:sz w:val="20"/>
                <w:szCs w:val="20"/>
              </w:rPr>
              <w:t>Сабақтардың тақырыбы</w:t>
            </w:r>
          </w:p>
        </w:tc>
        <w:tc>
          <w:tcPr>
            <w:tcW w:w="1838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b/>
                <w:sz w:val="20"/>
                <w:szCs w:val="20"/>
                <w:lang w:val="kk-KZ"/>
              </w:rPr>
            </w:pPr>
            <w:r w:rsidRPr="00B44750">
              <w:rPr>
                <w:b/>
                <w:sz w:val="20"/>
                <w:szCs w:val="20"/>
                <w:lang w:val="kk-KZ"/>
              </w:rPr>
              <w:t>Оқыту мақсаттары. Білім алушылар тиісті:</w:t>
            </w: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left="-17" w:right="-95"/>
              <w:jc w:val="center"/>
              <w:rPr>
                <w:b/>
                <w:sz w:val="20"/>
                <w:szCs w:val="20"/>
                <w:lang w:val="kk-KZ"/>
              </w:rPr>
            </w:pPr>
            <w:r w:rsidRPr="00B44750">
              <w:rPr>
                <w:b/>
                <w:sz w:val="20"/>
                <w:szCs w:val="20"/>
                <w:lang w:val="kk-KZ"/>
              </w:rPr>
              <w:t>Сағат саны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left="-121" w:right="-135"/>
              <w:jc w:val="center"/>
              <w:rPr>
                <w:b/>
                <w:sz w:val="20"/>
                <w:szCs w:val="20"/>
                <w:lang w:val="kk-KZ"/>
              </w:rPr>
            </w:pPr>
            <w:r w:rsidRPr="00B44750">
              <w:rPr>
                <w:b/>
                <w:sz w:val="20"/>
                <w:szCs w:val="20"/>
                <w:lang w:val="kk-KZ"/>
              </w:rPr>
              <w:t>Мерзімі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left="-81" w:right="-33"/>
              <w:jc w:val="center"/>
              <w:rPr>
                <w:b/>
                <w:sz w:val="20"/>
                <w:szCs w:val="20"/>
                <w:lang w:val="kk-KZ"/>
              </w:rPr>
            </w:pPr>
            <w:r w:rsidRPr="00B44750">
              <w:rPr>
                <w:b/>
                <w:sz w:val="20"/>
                <w:szCs w:val="20"/>
                <w:lang w:val="kk-KZ"/>
              </w:rPr>
              <w:t>Ескерту</w:t>
            </w:r>
          </w:p>
        </w:tc>
      </w:tr>
      <w:tr w:rsidR="00B44750" w:rsidRPr="00B44750" w:rsidTr="00B44750">
        <w:trPr>
          <w:jc w:val="center"/>
        </w:trPr>
        <w:tc>
          <w:tcPr>
            <w:tcW w:w="5000" w:type="pct"/>
            <w:gridSpan w:val="11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firstLine="709"/>
              <w:jc w:val="center"/>
              <w:rPr>
                <w:b/>
                <w:sz w:val="20"/>
                <w:szCs w:val="20"/>
                <w:lang w:val="kk-KZ"/>
              </w:rPr>
            </w:pPr>
            <w:r w:rsidRPr="00B44750">
              <w:rPr>
                <w:b/>
                <w:sz w:val="20"/>
                <w:szCs w:val="20"/>
                <w:lang w:val="kk-KZ"/>
              </w:rPr>
              <w:t>1- тоқсан</w:t>
            </w: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tabs>
                <w:tab w:val="left" w:pos="426"/>
              </w:tabs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672" w:type="pct"/>
            <w:gridSpan w:val="3"/>
            <w:vMerge w:val="restart"/>
          </w:tcPr>
          <w:p w:rsidR="00B44750" w:rsidRPr="00B44750" w:rsidRDefault="00B44750" w:rsidP="00A71FA7">
            <w:pPr>
              <w:widowControl w:val="0"/>
              <w:tabs>
                <w:tab w:val="left" w:pos="426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Жаңа заманның басталуы</w:t>
            </w: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tabs>
                <w:tab w:val="left" w:pos="318"/>
              </w:tabs>
              <w:kinsoku w:val="0"/>
              <w:overflowPunct w:val="0"/>
              <w:ind w:hanging="44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 xml:space="preserve">Курсқа кіріспе. </w:t>
            </w:r>
          </w:p>
          <w:p w:rsidR="00B44750" w:rsidRPr="00B44750" w:rsidRDefault="00B44750" w:rsidP="00A71FA7">
            <w:pPr>
              <w:widowControl w:val="0"/>
              <w:tabs>
                <w:tab w:val="left" w:pos="318"/>
              </w:tabs>
              <w:kinsoku w:val="0"/>
              <w:overflowPunct w:val="0"/>
              <w:ind w:hanging="44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XVII ғасырдың ортасындағы Ағылшын буржуазиялық революциясы қандай маңызға ие болды?</w:t>
            </w:r>
          </w:p>
          <w:p w:rsidR="00B44750" w:rsidRPr="00B44750" w:rsidRDefault="00B44750" w:rsidP="00A71FA7">
            <w:pPr>
              <w:widowControl w:val="0"/>
              <w:tabs>
                <w:tab w:val="left" w:pos="318"/>
              </w:tabs>
              <w:kinsoku w:val="0"/>
              <w:overflowPunct w:val="0"/>
              <w:ind w:hanging="44"/>
              <w:rPr>
                <w:sz w:val="20"/>
                <w:szCs w:val="20"/>
                <w:lang w:val="kk-KZ"/>
              </w:rPr>
            </w:pPr>
          </w:p>
        </w:tc>
        <w:tc>
          <w:tcPr>
            <w:tcW w:w="1838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7.4.2.3 дүниежүзі тарихының жаңа кезеңін сипаттау үшін «жаңа заман» ұғымын қолдану;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7.3.2.1 Батыс Еуропадағы буржуазиялық революциялардың себептерін сипаттау;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shd w:val="clear" w:color="auto" w:fill="FFFFFF"/>
                <w:lang w:val="kk-KZ"/>
              </w:rPr>
            </w:pPr>
            <w:r w:rsidRPr="00B44750">
              <w:rPr>
                <w:sz w:val="20"/>
                <w:szCs w:val="20"/>
                <w:shd w:val="clear" w:color="auto" w:fill="FFFFFF"/>
                <w:lang w:val="kk-KZ"/>
              </w:rPr>
              <w:t xml:space="preserve">7.1.1.1 «капитал», «буржуазия», «жұмысшы табы» </w:t>
            </w:r>
            <w:r w:rsidRPr="00B44750">
              <w:rPr>
                <w:sz w:val="20"/>
                <w:szCs w:val="20"/>
                <w:lang w:val="kk-KZ"/>
              </w:rPr>
              <w:t xml:space="preserve">\пролетариат\ </w:t>
            </w:r>
            <w:r w:rsidRPr="00B44750">
              <w:rPr>
                <w:sz w:val="20"/>
                <w:szCs w:val="20"/>
                <w:shd w:val="clear" w:color="auto" w:fill="FFFFFF"/>
                <w:lang w:val="kk-KZ"/>
              </w:rPr>
              <w:t>ұғымдарын қоғамның әлеуметтік құрылымын түсіндіру үшін қолдану;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shd w:val="clear" w:color="auto" w:fill="FFFFFF"/>
                <w:lang w:val="kk-KZ"/>
              </w:rPr>
              <w:t>7.1.2.1 экономикалық және саяси жүйенің өзгеруіне буржуазияның әсерін анықтау</w:t>
            </w: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06.09.22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B44750" w:rsidTr="00B44750">
        <w:trPr>
          <w:trHeight w:val="1311"/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2</w:t>
            </w:r>
          </w:p>
        </w:tc>
        <w:tc>
          <w:tcPr>
            <w:tcW w:w="672" w:type="pct"/>
            <w:gridSpan w:val="3"/>
            <w:vMerge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firstLine="709"/>
              <w:rPr>
                <w:sz w:val="20"/>
                <w:szCs w:val="20"/>
                <w:lang w:val="kk-KZ"/>
              </w:rPr>
            </w:pP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hanging="44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Өнеркәсіп төңкерісі әлемді қалай өзгертті?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ind w:hanging="44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838" w:type="pct"/>
            <w:vMerge w:val="restar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7.4.1.1 себеп-салдарды анықтау арқылы Еуропадағы феодалдық құрылыстан  капиталистік шаруашылыққа (мануфактура, фабрика) өту процесін түсіндіру;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shd w:val="clear" w:color="auto" w:fill="FFFFFF"/>
                <w:lang w:val="kk-KZ"/>
              </w:rPr>
            </w:pPr>
            <w:r w:rsidRPr="00B44750">
              <w:rPr>
                <w:sz w:val="20"/>
                <w:szCs w:val="20"/>
                <w:shd w:val="clear" w:color="auto" w:fill="FFFFFF"/>
                <w:lang w:val="kk-KZ"/>
              </w:rPr>
              <w:t>7.1.1.2 мануфактура, фабрикалардың пайда болуы мен жалдамалы жұмысшы табының қалыптасуы арасындағы байланысты анықтау;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7.4.1.2 Англияның әлемдік жетекші держава ретінде қалыптасуындағы өнеркәсіп  төңкерісінің рөлін сипаттау;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7.4.2.2 қоғамның индустрияға дейінгі және индустриялық даму кезеңдерінің арасындағы айырмашылығын анықтау</w:t>
            </w: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13.09.22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3</w:t>
            </w:r>
          </w:p>
        </w:tc>
        <w:tc>
          <w:tcPr>
            <w:tcW w:w="672" w:type="pct"/>
            <w:gridSpan w:val="3"/>
            <w:vMerge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firstLine="709"/>
              <w:rPr>
                <w:sz w:val="20"/>
                <w:szCs w:val="20"/>
                <w:lang w:val="kk-KZ"/>
              </w:rPr>
            </w:pP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hanging="44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Өнеркәсіп төңкерісі әлемді қалай өзгертті?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ind w:hanging="44"/>
              <w:rPr>
                <w:b/>
                <w:sz w:val="20"/>
                <w:szCs w:val="20"/>
                <w:lang w:val="kk-KZ"/>
              </w:rPr>
            </w:pPr>
            <w:r w:rsidRPr="00B44750">
              <w:rPr>
                <w:b/>
                <w:sz w:val="20"/>
                <w:szCs w:val="20"/>
                <w:highlight w:val="yellow"/>
                <w:lang w:val="kk-KZ"/>
              </w:rPr>
              <w:t>БЖБ №1</w:t>
            </w:r>
          </w:p>
        </w:tc>
        <w:tc>
          <w:tcPr>
            <w:tcW w:w="1838" w:type="pct"/>
            <w:vMerge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20.09.22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4</w:t>
            </w:r>
          </w:p>
        </w:tc>
        <w:tc>
          <w:tcPr>
            <w:tcW w:w="672" w:type="pct"/>
            <w:gridSpan w:val="3"/>
            <w:vMerge w:val="restar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XVIІI ғасырдағы Үндістан және Ұлыбритания</w:t>
            </w: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Ағылшындар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саудагерлерден Үндістан билеушілеріне қалай айналды?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ind w:hanging="44"/>
              <w:rPr>
                <w:sz w:val="20"/>
                <w:szCs w:val="20"/>
                <w:lang w:val="kk-KZ"/>
              </w:rPr>
            </w:pPr>
          </w:p>
        </w:tc>
        <w:tc>
          <w:tcPr>
            <w:tcW w:w="1838" w:type="pct"/>
            <w:vMerge w:val="restar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shd w:val="clear" w:color="auto" w:fill="FFFFFF"/>
                <w:lang w:val="kk-KZ"/>
              </w:rPr>
            </w:pPr>
            <w:r w:rsidRPr="00B44750">
              <w:rPr>
                <w:sz w:val="20"/>
                <w:szCs w:val="20"/>
                <w:shd w:val="clear" w:color="auto" w:fill="FFFFFF"/>
                <w:lang w:val="kk-KZ"/>
              </w:rPr>
              <w:t>7.2.2.1 тарихи оқиғаларды интерпретациялау үшін өнер туындыларын пайдалану;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shd w:val="clear" w:color="auto" w:fill="FFFFFF"/>
                <w:lang w:val="kk-KZ"/>
              </w:rPr>
            </w:pPr>
            <w:r w:rsidRPr="00B44750">
              <w:rPr>
                <w:sz w:val="20"/>
                <w:szCs w:val="20"/>
                <w:shd w:val="clear" w:color="auto" w:fill="FFFFFF"/>
                <w:lang w:val="kk-KZ"/>
              </w:rPr>
              <w:t>7.1.1.3 Еуропалық державалардың отаршылдық экспансиясы кезеңіндегі Азия мемлекеттерінің әлеуметтік құрылымындағы ерекшеліктерді анықтау (Қытай, Үндістан, Жапония);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7.3.2.6 еуропалық отаршылдық экспансияның Шығыстың дәстүрлі қоғамдарына ықпалын сипаттау;</w:t>
            </w:r>
          </w:p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rPr>
                <w:sz w:val="20"/>
                <w:szCs w:val="20"/>
                <w:shd w:val="clear" w:color="auto" w:fill="FFFFFF"/>
                <w:lang w:val="kk-KZ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7.4.1.4 «экспорт», «импорт», «экспансия», «отарлау», «фактория» ұғымдарын қолдану арқылы, тауар-ақша қатынастарының дамуын түсіндіру</w:t>
            </w: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shd w:val="clear" w:color="auto" w:fill="FFFFFF"/>
                <w:lang w:val="kk-KZ"/>
              </w:rPr>
            </w:pPr>
            <w:r w:rsidRPr="00B44750">
              <w:rPr>
                <w:sz w:val="20"/>
                <w:szCs w:val="20"/>
                <w:shd w:val="clear" w:color="auto" w:fill="FFFFFF"/>
                <w:lang w:val="kk-KZ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shd w:val="clear" w:color="auto" w:fill="FFFFFF"/>
                <w:lang w:val="kk-KZ"/>
              </w:rPr>
            </w:pPr>
            <w:r w:rsidRPr="00B44750">
              <w:rPr>
                <w:sz w:val="20"/>
                <w:szCs w:val="20"/>
                <w:shd w:val="clear" w:color="auto" w:fill="FFFFFF"/>
                <w:lang w:val="kk-KZ"/>
              </w:rPr>
              <w:t>27.09.22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shd w:val="clear" w:color="auto" w:fill="FFFFFF"/>
                <w:lang w:val="kk-KZ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5</w:t>
            </w:r>
          </w:p>
        </w:tc>
        <w:tc>
          <w:tcPr>
            <w:tcW w:w="672" w:type="pct"/>
            <w:gridSpan w:val="3"/>
            <w:vMerge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Ағылшындар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саудагерлерден Үндістан билеушілеріне қалай айналды?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ind w:hanging="44"/>
              <w:rPr>
                <w:sz w:val="20"/>
                <w:szCs w:val="20"/>
                <w:lang w:val="kk-KZ"/>
              </w:rPr>
            </w:pPr>
          </w:p>
        </w:tc>
        <w:tc>
          <w:tcPr>
            <w:tcW w:w="1838" w:type="pct"/>
            <w:vMerge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shd w:val="clear" w:color="auto" w:fill="FFFFFF"/>
                <w:lang w:val="kk-KZ"/>
              </w:rPr>
            </w:pPr>
            <w:r w:rsidRPr="00B44750">
              <w:rPr>
                <w:sz w:val="20"/>
                <w:szCs w:val="20"/>
                <w:shd w:val="clear" w:color="auto" w:fill="FFFFFF"/>
                <w:lang w:val="kk-KZ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shd w:val="clear" w:color="auto" w:fill="FFFFFF"/>
                <w:lang w:val="kk-KZ"/>
              </w:rPr>
            </w:pPr>
            <w:r w:rsidRPr="00B44750">
              <w:rPr>
                <w:sz w:val="20"/>
                <w:szCs w:val="20"/>
                <w:shd w:val="clear" w:color="auto" w:fill="FFFFFF"/>
                <w:lang w:val="kk-KZ"/>
              </w:rPr>
              <w:t>04.09.22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shd w:val="clear" w:color="auto" w:fill="FFFFFF"/>
                <w:lang w:val="kk-KZ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tabs>
                <w:tab w:val="left" w:pos="428"/>
              </w:tabs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6</w:t>
            </w:r>
          </w:p>
        </w:tc>
        <w:tc>
          <w:tcPr>
            <w:tcW w:w="672" w:type="pct"/>
            <w:gridSpan w:val="3"/>
            <w:vMerge w:val="restart"/>
          </w:tcPr>
          <w:p w:rsidR="00B44750" w:rsidRPr="00B44750" w:rsidRDefault="00B44750" w:rsidP="00A71FA7">
            <w:pPr>
              <w:widowControl w:val="0"/>
              <w:tabs>
                <w:tab w:val="left" w:pos="428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 xml:space="preserve">Ағартушылық идеяларының таралуы 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ind w:firstLine="709"/>
              <w:rPr>
                <w:sz w:val="20"/>
                <w:szCs w:val="20"/>
                <w:lang w:val="kk-KZ"/>
              </w:rPr>
            </w:pP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hanging="44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Ағартушылық дәуірдің қандай идеялары еуропалық монархтардың қызметінде көрініс тапты?</w:t>
            </w:r>
          </w:p>
        </w:tc>
        <w:tc>
          <w:tcPr>
            <w:tcW w:w="1838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7.2.1.1 қоғамда дін рөлінің шектелуіне байланысты адамдар өмірінде орын алған өзгерістерді анықтау;</w:t>
            </w:r>
          </w:p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7.2.3.2 Ағартушылық дәуір идеяларының қоғамдық дамуға ықпалын анықтау</w:t>
            </w: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11.10.22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7</w:t>
            </w:r>
          </w:p>
        </w:tc>
        <w:tc>
          <w:tcPr>
            <w:tcW w:w="672" w:type="pct"/>
            <w:gridSpan w:val="3"/>
            <w:vMerge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firstLine="709"/>
              <w:rPr>
                <w:sz w:val="20"/>
                <w:szCs w:val="20"/>
                <w:lang w:val="kk-KZ"/>
              </w:rPr>
            </w:pP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hanging="44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Ағартушылық идеялар американдықтарға қалай әсер етті?</w:t>
            </w:r>
            <w:r w:rsidRPr="00B44750">
              <w:rPr>
                <w:b/>
                <w:sz w:val="20"/>
                <w:szCs w:val="20"/>
                <w:highlight w:val="yellow"/>
                <w:lang w:val="kk-KZ"/>
              </w:rPr>
              <w:t xml:space="preserve"> БЖБ №2</w:t>
            </w:r>
          </w:p>
        </w:tc>
        <w:tc>
          <w:tcPr>
            <w:tcW w:w="1838" w:type="pct"/>
            <w:vMerge w:val="restar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7.3.2.7 еуропалық революциялардың солтүстікамерикалық қоғамның дамуына ықпалын сипаттау;</w:t>
            </w:r>
          </w:p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7.2.3.2 Ағартушылық дәуір идеяларының қоғамдық дамуға ықпалын анықтау;</w:t>
            </w:r>
          </w:p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7.3.1.1 республикалық басқару құрылымның ерекшеліктерін анықтау</w:t>
            </w: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18.10.22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8</w:t>
            </w:r>
          </w:p>
        </w:tc>
        <w:tc>
          <w:tcPr>
            <w:tcW w:w="680" w:type="pct"/>
            <w:gridSpan w:val="4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hanging="44"/>
              <w:rPr>
                <w:sz w:val="20"/>
                <w:szCs w:val="20"/>
                <w:lang w:val="kk-KZ"/>
              </w:rPr>
            </w:pPr>
          </w:p>
        </w:tc>
        <w:tc>
          <w:tcPr>
            <w:tcW w:w="1067" w:type="pct"/>
            <w:gridSpan w:val="2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hanging="44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Ағартушылық идеялар американдықтарға қалай әсер етті?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ind w:hanging="44"/>
              <w:rPr>
                <w:sz w:val="20"/>
                <w:szCs w:val="20"/>
                <w:lang w:val="kk-KZ"/>
              </w:rPr>
            </w:pPr>
          </w:p>
        </w:tc>
        <w:tc>
          <w:tcPr>
            <w:tcW w:w="1838" w:type="pct"/>
            <w:vMerge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25.10.22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5000" w:type="pct"/>
            <w:gridSpan w:val="11"/>
          </w:tcPr>
          <w:p w:rsidR="00AE7B41" w:rsidRDefault="00AE7B41" w:rsidP="00A71FA7">
            <w:pPr>
              <w:widowControl w:val="0"/>
              <w:suppressAutoHyphens/>
              <w:kinsoku w:val="0"/>
              <w:overflowPunct w:val="0"/>
              <w:ind w:firstLine="709"/>
              <w:jc w:val="center"/>
              <w:rPr>
                <w:rFonts w:eastAsia="Arial Unicode MS"/>
                <w:b/>
                <w:kern w:val="2"/>
                <w:sz w:val="20"/>
                <w:szCs w:val="20"/>
                <w:lang w:val="kk-KZ" w:eastAsia="ar-SA"/>
              </w:rPr>
            </w:pPr>
          </w:p>
          <w:p w:rsidR="00AE7B41" w:rsidRDefault="00AE7B41" w:rsidP="00A71FA7">
            <w:pPr>
              <w:widowControl w:val="0"/>
              <w:suppressAutoHyphens/>
              <w:kinsoku w:val="0"/>
              <w:overflowPunct w:val="0"/>
              <w:ind w:firstLine="709"/>
              <w:jc w:val="center"/>
              <w:rPr>
                <w:rFonts w:eastAsia="Arial Unicode MS"/>
                <w:b/>
                <w:kern w:val="2"/>
                <w:sz w:val="20"/>
                <w:szCs w:val="20"/>
                <w:lang w:val="kk-KZ" w:eastAsia="ar-SA"/>
              </w:rPr>
            </w:pPr>
          </w:p>
          <w:p w:rsidR="00AE7B41" w:rsidRDefault="00AE7B41" w:rsidP="00A71FA7">
            <w:pPr>
              <w:widowControl w:val="0"/>
              <w:suppressAutoHyphens/>
              <w:kinsoku w:val="0"/>
              <w:overflowPunct w:val="0"/>
              <w:ind w:firstLine="709"/>
              <w:jc w:val="center"/>
              <w:rPr>
                <w:rFonts w:eastAsia="Arial Unicode MS"/>
                <w:b/>
                <w:kern w:val="2"/>
                <w:sz w:val="20"/>
                <w:szCs w:val="20"/>
                <w:lang w:val="kk-KZ" w:eastAsia="ar-SA"/>
              </w:rPr>
            </w:pPr>
          </w:p>
          <w:p w:rsidR="00AE7B41" w:rsidRDefault="00AE7B41" w:rsidP="00A71FA7">
            <w:pPr>
              <w:widowControl w:val="0"/>
              <w:suppressAutoHyphens/>
              <w:kinsoku w:val="0"/>
              <w:overflowPunct w:val="0"/>
              <w:ind w:firstLine="709"/>
              <w:jc w:val="center"/>
              <w:rPr>
                <w:rFonts w:eastAsia="Arial Unicode MS"/>
                <w:b/>
                <w:kern w:val="2"/>
                <w:sz w:val="20"/>
                <w:szCs w:val="20"/>
                <w:lang w:val="kk-KZ" w:eastAsia="ar-SA"/>
              </w:rPr>
            </w:pPr>
          </w:p>
          <w:p w:rsidR="00AE7B41" w:rsidRDefault="00AE7B41" w:rsidP="00A71FA7">
            <w:pPr>
              <w:widowControl w:val="0"/>
              <w:suppressAutoHyphens/>
              <w:kinsoku w:val="0"/>
              <w:overflowPunct w:val="0"/>
              <w:ind w:firstLine="709"/>
              <w:jc w:val="center"/>
              <w:rPr>
                <w:rFonts w:eastAsia="Arial Unicode MS"/>
                <w:b/>
                <w:kern w:val="2"/>
                <w:sz w:val="20"/>
                <w:szCs w:val="20"/>
                <w:lang w:val="kk-KZ" w:eastAsia="ar-SA"/>
              </w:rPr>
            </w:pPr>
          </w:p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ind w:firstLine="709"/>
              <w:jc w:val="center"/>
              <w:rPr>
                <w:rFonts w:eastAsia="Arial Unicode MS"/>
                <w:b/>
                <w:kern w:val="2"/>
                <w:sz w:val="20"/>
                <w:szCs w:val="20"/>
                <w:lang w:eastAsia="ar-SA"/>
              </w:rPr>
            </w:pPr>
            <w:r w:rsidRPr="00B44750">
              <w:rPr>
                <w:rFonts w:eastAsia="Arial Unicode MS"/>
                <w:b/>
                <w:kern w:val="2"/>
                <w:sz w:val="20"/>
                <w:szCs w:val="20"/>
                <w:lang w:eastAsia="ar-SA"/>
              </w:rPr>
              <w:t xml:space="preserve">2 </w:t>
            </w:r>
            <w:r w:rsidRPr="00B44750">
              <w:rPr>
                <w:rFonts w:eastAsia="Arial Unicode MS"/>
                <w:b/>
                <w:kern w:val="2"/>
                <w:sz w:val="20"/>
                <w:szCs w:val="20"/>
                <w:lang w:val="kk-KZ" w:eastAsia="ar-SA"/>
              </w:rPr>
              <w:t xml:space="preserve">-тоқсан </w:t>
            </w:r>
          </w:p>
        </w:tc>
      </w:tr>
      <w:tr w:rsidR="00B44750" w:rsidRPr="00B44750" w:rsidTr="00B44750">
        <w:trPr>
          <w:trHeight w:val="1219"/>
          <w:jc w:val="center"/>
        </w:trPr>
        <w:tc>
          <w:tcPr>
            <w:tcW w:w="300" w:type="pct"/>
            <w:tcBorders>
              <w:bottom w:val="single" w:sz="4" w:space="0" w:color="auto"/>
            </w:tcBorders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lastRenderedPageBreak/>
              <w:t>9</w:t>
            </w:r>
          </w:p>
        </w:tc>
        <w:tc>
          <w:tcPr>
            <w:tcW w:w="672" w:type="pct"/>
            <w:gridSpan w:val="3"/>
            <w:vMerge w:val="restart"/>
            <w:tcBorders>
              <w:bottom w:val="single" w:sz="4" w:space="0" w:color="auto"/>
            </w:tcBorders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Француз бұржуазиялықреволюциясы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 xml:space="preserve">ның көрінісі </w:t>
            </w:r>
          </w:p>
        </w:tc>
        <w:tc>
          <w:tcPr>
            <w:tcW w:w="1075" w:type="pct"/>
            <w:gridSpan w:val="3"/>
            <w:tcBorders>
              <w:bottom w:val="single" w:sz="4" w:space="0" w:color="auto"/>
            </w:tcBorders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1789-1799 жылдар аралығында Францияда қандай өзгерістер орын алды?</w:t>
            </w:r>
          </w:p>
        </w:tc>
        <w:tc>
          <w:tcPr>
            <w:tcW w:w="1838" w:type="pct"/>
            <w:tcBorders>
              <w:bottom w:val="single" w:sz="4" w:space="0" w:color="auto"/>
            </w:tcBorders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 xml:space="preserve">7.3.2.1 Батыс Еуропадағы буржуазиялық революциялардың себептерін сипаттау; 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sz w:val="20"/>
                <w:szCs w:val="20"/>
                <w:shd w:val="clear" w:color="auto" w:fill="FFFFFF"/>
                <w:lang w:val="kk-KZ"/>
              </w:rPr>
              <w:t xml:space="preserve">7.1.2.1 экономикалық және саяси жүйенің өзгеруіне буржуазияның әсерін анықтау; 7.1.1.1 «капитал», «буржуазия», «жұмысшы табы» </w:t>
            </w:r>
            <w:r w:rsidRPr="00B44750">
              <w:rPr>
                <w:sz w:val="20"/>
                <w:szCs w:val="20"/>
                <w:lang w:val="kk-KZ"/>
              </w:rPr>
              <w:t xml:space="preserve">\пролетариат\ </w:t>
            </w:r>
            <w:r w:rsidRPr="00B44750">
              <w:rPr>
                <w:sz w:val="20"/>
                <w:szCs w:val="20"/>
                <w:shd w:val="clear" w:color="auto" w:fill="FFFFFF"/>
                <w:lang w:val="kk-KZ"/>
              </w:rPr>
              <w:t>ұғымдарын тарихи оқиғаны жан-жақты түсіндіру үшін қолдану</w:t>
            </w:r>
          </w:p>
        </w:tc>
        <w:tc>
          <w:tcPr>
            <w:tcW w:w="302" w:type="pct"/>
            <w:tcBorders>
              <w:bottom w:val="single" w:sz="4" w:space="0" w:color="auto"/>
            </w:tcBorders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30" w:type="pct"/>
            <w:tcBorders>
              <w:bottom w:val="single" w:sz="4" w:space="0" w:color="auto"/>
            </w:tcBorders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08.11.22</w:t>
            </w:r>
          </w:p>
        </w:tc>
        <w:tc>
          <w:tcPr>
            <w:tcW w:w="383" w:type="pct"/>
            <w:tcBorders>
              <w:bottom w:val="single" w:sz="4" w:space="0" w:color="auto"/>
            </w:tcBorders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10</w:t>
            </w:r>
          </w:p>
        </w:tc>
        <w:tc>
          <w:tcPr>
            <w:tcW w:w="672" w:type="pct"/>
            <w:gridSpan w:val="3"/>
            <w:vMerge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 xml:space="preserve">Неліктен Давид пен Бодридің Марат туралы көзқарастары әртүрлі болды?  </w:t>
            </w:r>
          </w:p>
        </w:tc>
        <w:tc>
          <w:tcPr>
            <w:tcW w:w="1838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7.2.2.1 тарихи оқиғаларды интерпретациялау үшін өнер туындыларын пайдалану;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7.2.2.2 өнердегі негізгі стильдер мен ағымдардың белгілерін (неоклассицизм, романтизм, импрессионизм, реализм) анықтау;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7.3.1.1 республикалық құрылымның ерекшеліктерін анықтау</w:t>
            </w: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15.11.22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11</w:t>
            </w:r>
          </w:p>
        </w:tc>
        <w:tc>
          <w:tcPr>
            <w:tcW w:w="672" w:type="pct"/>
            <w:gridSpan w:val="3"/>
            <w:vMerge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Наполеон империясы қалай құрылды және оның құлдырау себептері неде болды?</w:t>
            </w:r>
          </w:p>
        </w:tc>
        <w:tc>
          <w:tcPr>
            <w:tcW w:w="1838" w:type="pct"/>
            <w:vMerge w:val="restar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7.2.2.1 тарихи оқиғаларды интерпретациялау үшін өнер туындыларын пайдалану;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 xml:space="preserve">7.3.2.4 империалистік соғыстардың әлемдік саясаттың өзгеруіне ықпалын бағалау (Наполеон соғыстары мысалында); </w:t>
            </w:r>
          </w:p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7.2.3.2 Ағартушылық дәуір идеяларының қоғамдық дамуға ықпалын анықтау</w:t>
            </w: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22.11.22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12</w:t>
            </w:r>
          </w:p>
        </w:tc>
        <w:tc>
          <w:tcPr>
            <w:tcW w:w="672" w:type="pct"/>
            <w:gridSpan w:val="3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Наполеон империясы қалай құрылды және оның құлдырау себептері неде болды?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b/>
                <w:sz w:val="20"/>
                <w:szCs w:val="20"/>
                <w:highlight w:val="yellow"/>
                <w:lang w:val="kk-KZ"/>
              </w:rPr>
              <w:t>БЖБ №3</w:t>
            </w:r>
          </w:p>
        </w:tc>
        <w:tc>
          <w:tcPr>
            <w:tcW w:w="1838" w:type="pct"/>
            <w:vMerge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29.11.22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13</w:t>
            </w:r>
          </w:p>
        </w:tc>
        <w:tc>
          <w:tcPr>
            <w:tcW w:w="672" w:type="pct"/>
            <w:gridSpan w:val="3"/>
            <w:vMerge w:val="restar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XIX  ғасырдағы империялар және олардың бақталастығы</w:t>
            </w: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Ресей мен Британия Иранға ықпал ету үшін неге  бақталас болды?</w:t>
            </w:r>
          </w:p>
        </w:tc>
        <w:tc>
          <w:tcPr>
            <w:tcW w:w="1838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7.3.2.2 XVIII-XIX ғасырдың ортасындағы халықаралық қатынастардағы өзгерістерді сипаттау;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7.4.2.1 түрлі мемлекеттердің өнеркәсіптік даму сатысына өту процесінің ерекшеліктерін салыстыру</w:t>
            </w: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06.12.22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B44750" w:rsidTr="00B44750">
        <w:trPr>
          <w:trHeight w:val="1380"/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14</w:t>
            </w:r>
          </w:p>
        </w:tc>
        <w:tc>
          <w:tcPr>
            <w:tcW w:w="672" w:type="pct"/>
            <w:gridSpan w:val="3"/>
            <w:vMerge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Танзимат саясаты Осман империясын күшейтуге әсер етті ме?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bCs/>
                <w:sz w:val="20"/>
                <w:szCs w:val="20"/>
                <w:lang w:val="kk-KZ"/>
              </w:rPr>
            </w:pPr>
          </w:p>
        </w:tc>
        <w:tc>
          <w:tcPr>
            <w:tcW w:w="1838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7.4.2.1 түрлі мемлекеттердің өнеркәсіптік даму сатысына өту процесінің ерекшеліктерін салыстыру;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7.3.2.2 XVIII-XIX ғасырдың ортасындағы халықаралық қатынастардағы өзгерістерді сипаттау</w:t>
            </w: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13.12.22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15</w:t>
            </w:r>
          </w:p>
        </w:tc>
        <w:tc>
          <w:tcPr>
            <w:tcW w:w="659" w:type="pct"/>
            <w:gridSpan w:val="2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b/>
                <w:sz w:val="20"/>
                <w:szCs w:val="20"/>
                <w:highlight w:val="cyan"/>
                <w:lang w:val="kk-KZ"/>
              </w:rPr>
            </w:pPr>
          </w:p>
        </w:tc>
        <w:tc>
          <w:tcPr>
            <w:tcW w:w="1088" w:type="pct"/>
            <w:gridSpan w:val="4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Қырым соғысының себептері мен салдары қандай болды?</w:t>
            </w:r>
            <w:r w:rsidRPr="00B44750">
              <w:rPr>
                <w:b/>
                <w:sz w:val="20"/>
                <w:szCs w:val="20"/>
                <w:highlight w:val="yellow"/>
                <w:lang w:val="kk-KZ"/>
              </w:rPr>
              <w:t xml:space="preserve"> БЖБ №4</w:t>
            </w:r>
          </w:p>
        </w:tc>
        <w:tc>
          <w:tcPr>
            <w:tcW w:w="1838" w:type="pct"/>
            <w:vMerge w:val="restar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7.3.2.2 XVIII-XIX ғасырдың ортасындағы халықаралық қатынастардағы өзгерістерді сипаттау</w:t>
            </w: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20.12.22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16</w:t>
            </w:r>
          </w:p>
        </w:tc>
        <w:tc>
          <w:tcPr>
            <w:tcW w:w="659" w:type="pct"/>
            <w:gridSpan w:val="2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b/>
                <w:sz w:val="20"/>
                <w:szCs w:val="20"/>
                <w:highlight w:val="cyan"/>
                <w:lang w:val="kk-KZ"/>
              </w:rPr>
            </w:pPr>
          </w:p>
        </w:tc>
        <w:tc>
          <w:tcPr>
            <w:tcW w:w="1088" w:type="pct"/>
            <w:gridSpan w:val="4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Қырым соғысының себептері мен салдары қандай болды?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838" w:type="pct"/>
            <w:vMerge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27..12.22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5000" w:type="pct"/>
            <w:gridSpan w:val="11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ind w:hanging="44"/>
              <w:jc w:val="center"/>
              <w:rPr>
                <w:rFonts w:eastAsia="Arial Unicode MS"/>
                <w:b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b/>
                <w:kern w:val="2"/>
                <w:sz w:val="20"/>
                <w:szCs w:val="20"/>
                <w:lang w:val="kk-KZ" w:eastAsia="ar-SA"/>
              </w:rPr>
              <w:t xml:space="preserve">3-тоқсан </w:t>
            </w: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17</w:t>
            </w:r>
          </w:p>
        </w:tc>
        <w:tc>
          <w:tcPr>
            <w:tcW w:w="672" w:type="pct"/>
            <w:gridSpan w:val="3"/>
            <w:vMerge w:val="restar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 xml:space="preserve">XІX ғасырдағы Қытай мен Еуропа елдері </w:t>
            </w: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tabs>
                <w:tab w:val="left" w:pos="318"/>
              </w:tabs>
              <w:kinsoku w:val="0"/>
              <w:overflowPunct w:val="0"/>
              <w:ind w:hanging="44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Англия және Қытай үкіметтерінің хат алысуынан империализм туралы не біле аламыз?</w:t>
            </w:r>
          </w:p>
        </w:tc>
        <w:tc>
          <w:tcPr>
            <w:tcW w:w="1838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7.3.2.2 XVIII - XIX ғасырдың ортасындағы халықаралық қатынастардағы өзгерістерді сипаттау</w:t>
            </w: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10.01.23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18</w:t>
            </w:r>
          </w:p>
        </w:tc>
        <w:tc>
          <w:tcPr>
            <w:tcW w:w="672" w:type="pct"/>
            <w:gridSpan w:val="3"/>
            <w:vMerge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hanging="44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Неліктен Апиын соғыстары осы күнге дейін қытай халқының есінде?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ind w:hanging="44"/>
              <w:rPr>
                <w:sz w:val="20"/>
                <w:szCs w:val="20"/>
                <w:lang w:val="kk-KZ"/>
              </w:rPr>
            </w:pPr>
          </w:p>
        </w:tc>
        <w:tc>
          <w:tcPr>
            <w:tcW w:w="1838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7.1.1.3 еуропалық державалардың отаршылдық экспансиясы кезеңіндегі Азия мемлекеттерінің (Қытай, Үндістан, Жапония) әлеуметтік құрылымындағы ерекшеліктерді анықтау;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7.2.1.2 миссионерліктің міндеттерін анықтау;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7.3.2.6 еуропалық отаршылдық экспансияның Шығыстың дәстүрлі қоғамдарына ықпалын сипаттау;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 xml:space="preserve">7.4.1.4 «экспорт», «импорт», «экспансия», «отарлау», «фактория» ұғымдарын қолдану </w:t>
            </w:r>
            <w:r w:rsidRPr="00B44750">
              <w:rPr>
                <w:sz w:val="20"/>
                <w:szCs w:val="20"/>
                <w:lang w:val="kk-KZ"/>
              </w:rPr>
              <w:lastRenderedPageBreak/>
              <w:t>арқылы, тауар-ақша қатынастарының дамуын түсіндіру</w:t>
            </w: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lastRenderedPageBreak/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17.01.23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lastRenderedPageBreak/>
              <w:t>19</w:t>
            </w:r>
          </w:p>
        </w:tc>
        <w:tc>
          <w:tcPr>
            <w:tcW w:w="672" w:type="pct"/>
            <w:gridSpan w:val="3"/>
            <w:vMerge w:val="restar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Революциялық идеялардың XІX ғасырдағы Еуропаға әсері</w:t>
            </w: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hanging="44"/>
              <w:rPr>
                <w:bCs/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1848 ж. революциялар Еуропада қандай саяси идеяларды қалыптастырды?</w:t>
            </w:r>
          </w:p>
        </w:tc>
        <w:tc>
          <w:tcPr>
            <w:tcW w:w="1838" w:type="pct"/>
            <w:vMerge w:val="restar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7.3.2.1 Батыс Еуропадағы буржуазиялық революциялар дың себептерін сипаттау;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shd w:val="clear" w:color="auto" w:fill="FFFFFF"/>
                <w:lang w:val="kk-KZ"/>
              </w:rPr>
              <w:t>7.1.2.1 экономикалық және саяси жүйенің өзгеруіне буржуазияның әсерін анықтау</w:t>
            </w:r>
            <w:r w:rsidRPr="00B44750">
              <w:rPr>
                <w:sz w:val="20"/>
                <w:szCs w:val="20"/>
                <w:lang w:val="kk-KZ"/>
              </w:rPr>
              <w:t xml:space="preserve">; 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7.2.3.2 Ағартушылық дәуір идеяларының қоғамдық дамуға ықпалын анықтау;</w:t>
            </w:r>
          </w:p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7.2.3.3 К. Маркстың көзқарастарын және марксизмнің қоғамдық өмірге ықпалын түсіндіру;</w:t>
            </w:r>
          </w:p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7.3.2.5 тарихи оқиғаларды түсіндіру үшін «либерализм», «консерватизм», «социализм», «марксизм», «ұлтшылдық» ұғымдарын қолдану</w:t>
            </w: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24.01.23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20</w:t>
            </w:r>
          </w:p>
        </w:tc>
        <w:tc>
          <w:tcPr>
            <w:tcW w:w="672" w:type="pct"/>
            <w:gridSpan w:val="3"/>
            <w:vMerge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hanging="44"/>
              <w:rPr>
                <w:bCs/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1848 ж. революциялар Еуропада қандай саяси идеяларды қалыптастырды?</w:t>
            </w:r>
          </w:p>
        </w:tc>
        <w:tc>
          <w:tcPr>
            <w:tcW w:w="1838" w:type="pct"/>
            <w:vMerge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31.01.23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21</w:t>
            </w:r>
          </w:p>
        </w:tc>
        <w:tc>
          <w:tcPr>
            <w:tcW w:w="672" w:type="pct"/>
            <w:gridSpan w:val="3"/>
            <w:vMerge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hanging="44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Италия және Германияның  бірігу жолдары қаншалықты бір-біріне ұқсас болмады?</w:t>
            </w:r>
          </w:p>
        </w:tc>
        <w:tc>
          <w:tcPr>
            <w:tcW w:w="1838" w:type="pct"/>
            <w:vMerge w:val="restar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7.3.1.4 әртүрлі елдердің бір уақыт кезеңіндегі тарихи оқиғаларын салыстыру арқылы ұлттық мемлекеттердің (Италия, Германия) қалыптасу маңызын анықтау;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ind w:hanging="38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7.3.2.5 тарихи оқиғаларды түсіндіру үшін «либерализм», «консерватизм», «социализм», «марксизм», «ұлтшылдық» ұғымдарын қолдану</w:t>
            </w: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07.02.23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22</w:t>
            </w:r>
          </w:p>
        </w:tc>
        <w:tc>
          <w:tcPr>
            <w:tcW w:w="672" w:type="pct"/>
            <w:gridSpan w:val="3"/>
            <w:vMerge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firstLine="709"/>
              <w:rPr>
                <w:sz w:val="20"/>
                <w:szCs w:val="20"/>
                <w:lang w:val="kk-KZ"/>
              </w:rPr>
            </w:pP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hanging="44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Италия және Германияның  бірігу жолдары қаншалықты бір-біріне ұқсас болмады?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ind w:hanging="44"/>
              <w:rPr>
                <w:b/>
                <w:bCs/>
                <w:sz w:val="20"/>
                <w:szCs w:val="20"/>
                <w:lang w:val="kk-KZ"/>
              </w:rPr>
            </w:pPr>
            <w:r w:rsidRPr="00B44750">
              <w:rPr>
                <w:b/>
                <w:sz w:val="20"/>
                <w:szCs w:val="20"/>
                <w:highlight w:val="yellow"/>
                <w:lang w:val="kk-KZ"/>
              </w:rPr>
              <w:t>БЖБ №5</w:t>
            </w:r>
          </w:p>
        </w:tc>
        <w:tc>
          <w:tcPr>
            <w:tcW w:w="1838" w:type="pct"/>
            <w:vMerge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hanging="38"/>
              <w:rPr>
                <w:sz w:val="20"/>
                <w:szCs w:val="20"/>
                <w:lang w:val="kk-KZ"/>
              </w:rPr>
            </w:pP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14.02.23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23</w:t>
            </w:r>
          </w:p>
        </w:tc>
        <w:tc>
          <w:tcPr>
            <w:tcW w:w="672" w:type="pct"/>
            <w:gridSpan w:val="3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 xml:space="preserve">XІX ғасырдағы Ресейдегі қоғамдық-саяси ойдың дамуы </w:t>
            </w: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hanging="44"/>
              <w:rPr>
                <w:sz w:val="20"/>
                <w:szCs w:val="20"/>
                <w:lang w:val="kk-KZ"/>
              </w:rPr>
            </w:pPr>
            <w:r w:rsidRPr="00B44750">
              <w:rPr>
                <w:bCs/>
                <w:sz w:val="20"/>
                <w:szCs w:val="20"/>
                <w:lang w:val="kk-KZ"/>
              </w:rPr>
              <w:t>Неліктен ІІ Александр патша «Халық еркі» ұйымының құрбаны болды?</w:t>
            </w:r>
          </w:p>
        </w:tc>
        <w:tc>
          <w:tcPr>
            <w:tcW w:w="1838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7.2.3.1 Ресейде жаңа қоғамдық-саяси ағымдардың (халықшылдық, либерализм) пайда болу себептерін анықтау;</w:t>
            </w:r>
          </w:p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7.3.1.3 тарихи оқиғаны түсіндіру үшін «басыбайлы құқық», «декабристер», «халықшылдар», «жеке террор», «пролетариат диктатурасы» ұғымдарын қолдану</w:t>
            </w: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21.02.23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tabs>
                <w:tab w:val="left" w:pos="426"/>
              </w:tabs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24</w:t>
            </w:r>
          </w:p>
        </w:tc>
        <w:tc>
          <w:tcPr>
            <w:tcW w:w="672" w:type="pct"/>
            <w:gridSpan w:val="3"/>
          </w:tcPr>
          <w:p w:rsidR="00B44750" w:rsidRPr="00B44750" w:rsidRDefault="00B44750" w:rsidP="00A71FA7">
            <w:pPr>
              <w:widowControl w:val="0"/>
              <w:tabs>
                <w:tab w:val="left" w:pos="426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XІX ғасырдағы еуропалық  отаршыл үстемдік</w:t>
            </w:r>
            <w:r w:rsidRPr="00B44750">
              <w:rPr>
                <w:sz w:val="20"/>
                <w:szCs w:val="20"/>
                <w:lang w:val="kk-KZ"/>
              </w:rPr>
              <w:tab/>
            </w: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tabs>
                <w:tab w:val="left" w:pos="318"/>
              </w:tabs>
              <w:kinsoku w:val="0"/>
              <w:overflowPunct w:val="0"/>
              <w:ind w:hanging="44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1857-1859 жылдардағы. Үндістандағы оқиғаларды XIX ғасырдағы британдықтар мен қазіргі кездегі үндістер қалай баяндайды?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ind w:hanging="44"/>
              <w:rPr>
                <w:bCs/>
                <w:sz w:val="20"/>
                <w:szCs w:val="20"/>
                <w:lang w:val="kk-KZ"/>
              </w:rPr>
            </w:pPr>
          </w:p>
        </w:tc>
        <w:tc>
          <w:tcPr>
            <w:tcW w:w="1838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hanging="38"/>
              <w:rPr>
                <w:sz w:val="20"/>
                <w:szCs w:val="20"/>
                <w:shd w:val="clear" w:color="auto" w:fill="FFFFFF"/>
                <w:lang w:val="kk-KZ"/>
              </w:rPr>
            </w:pPr>
            <w:r w:rsidRPr="00B44750">
              <w:rPr>
                <w:sz w:val="20"/>
                <w:szCs w:val="20"/>
                <w:shd w:val="clear" w:color="auto" w:fill="FFFFFF"/>
                <w:lang w:val="kk-KZ"/>
              </w:rPr>
              <w:t>7.1.1.3 Еуропалық державалардың отаршылдық экспансиясы кезеңіндегі  Азия мемлекеттерінің (Қытай, Үндістан, Жапония) әлеуметтік құрылымындағы ерекшеліктерді анықтау;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ind w:hanging="38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shd w:val="clear" w:color="auto" w:fill="FFFFFF"/>
                <w:lang w:val="kk-KZ"/>
              </w:rPr>
              <w:t>7.3.2.6 еуропалық отаршылдық экспансияның Шығыстың дәстүрлі қоғамдарына ықпалын сипаттау</w:t>
            </w: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hanging="38"/>
              <w:jc w:val="center"/>
              <w:rPr>
                <w:sz w:val="20"/>
                <w:szCs w:val="20"/>
                <w:shd w:val="clear" w:color="auto" w:fill="FFFFFF"/>
                <w:lang w:val="kk-KZ"/>
              </w:rPr>
            </w:pPr>
            <w:r w:rsidRPr="00B44750">
              <w:rPr>
                <w:sz w:val="20"/>
                <w:szCs w:val="20"/>
                <w:shd w:val="clear" w:color="auto" w:fill="FFFFFF"/>
                <w:lang w:val="kk-KZ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hanging="38"/>
              <w:jc w:val="center"/>
              <w:rPr>
                <w:sz w:val="20"/>
                <w:szCs w:val="20"/>
                <w:shd w:val="clear" w:color="auto" w:fill="FFFFFF"/>
                <w:lang w:val="kk-KZ"/>
              </w:rPr>
            </w:pPr>
            <w:r w:rsidRPr="00B44750">
              <w:rPr>
                <w:sz w:val="20"/>
                <w:szCs w:val="20"/>
                <w:shd w:val="clear" w:color="auto" w:fill="FFFFFF"/>
                <w:lang w:val="kk-KZ"/>
              </w:rPr>
              <w:t>28.02.23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hanging="38"/>
              <w:jc w:val="center"/>
              <w:rPr>
                <w:sz w:val="20"/>
                <w:szCs w:val="20"/>
                <w:shd w:val="clear" w:color="auto" w:fill="FFFFFF"/>
                <w:lang w:val="kk-KZ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25</w:t>
            </w:r>
          </w:p>
        </w:tc>
        <w:tc>
          <w:tcPr>
            <w:tcW w:w="655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b/>
                <w:bCs/>
                <w:sz w:val="20"/>
                <w:szCs w:val="20"/>
                <w:lang w:val="kk-KZ"/>
              </w:rPr>
            </w:pPr>
          </w:p>
        </w:tc>
        <w:tc>
          <w:tcPr>
            <w:tcW w:w="1093" w:type="pct"/>
            <w:gridSpan w:val="5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Әлемдік отарлау жүйесі қалай қалыптасты?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b/>
                <w:bCs/>
                <w:sz w:val="20"/>
                <w:szCs w:val="20"/>
                <w:lang w:val="kk-KZ"/>
              </w:rPr>
            </w:pPr>
          </w:p>
        </w:tc>
        <w:tc>
          <w:tcPr>
            <w:tcW w:w="1838" w:type="pct"/>
            <w:vMerge w:val="restar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ind w:hanging="38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7.3.2.6 еуропалық отаршылдық экспансияның Шығыстың дәстүрлі қоғамдарына ықпалын сипаттау;</w:t>
            </w:r>
          </w:p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ind w:hanging="38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7.3.2.3 отаршылдық экспансияның салдарын талдау арқылы XIX ғасырдағы әлемнің саяси картасындағы негізгі өзгерістерді анықтау</w:t>
            </w: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ind w:hanging="38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ind w:hanging="38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07.03.23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ind w:hanging="38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26</w:t>
            </w:r>
          </w:p>
        </w:tc>
        <w:tc>
          <w:tcPr>
            <w:tcW w:w="655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b/>
                <w:bCs/>
                <w:sz w:val="20"/>
                <w:szCs w:val="20"/>
                <w:lang w:val="kk-KZ"/>
              </w:rPr>
            </w:pPr>
          </w:p>
        </w:tc>
        <w:tc>
          <w:tcPr>
            <w:tcW w:w="1093" w:type="pct"/>
            <w:gridSpan w:val="5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Әлемдік отарлау жүйесі қалай қалыптасты?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b/>
                <w:bCs/>
                <w:sz w:val="20"/>
                <w:szCs w:val="20"/>
                <w:lang w:val="kk-KZ"/>
              </w:rPr>
            </w:pPr>
            <w:r w:rsidRPr="00B44750">
              <w:rPr>
                <w:b/>
                <w:sz w:val="20"/>
                <w:szCs w:val="20"/>
                <w:highlight w:val="yellow"/>
                <w:lang w:val="kk-KZ"/>
              </w:rPr>
              <w:t>БЖБ №6</w:t>
            </w:r>
          </w:p>
        </w:tc>
        <w:tc>
          <w:tcPr>
            <w:tcW w:w="1838" w:type="pct"/>
            <w:vMerge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ind w:hanging="38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ind w:hanging="38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ind w:hanging="38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14.03.23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ind w:hanging="38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5000" w:type="pct"/>
            <w:gridSpan w:val="11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ind w:firstLine="709"/>
              <w:jc w:val="center"/>
              <w:rPr>
                <w:rFonts w:eastAsia="Arial Unicode MS"/>
                <w:b/>
                <w:kern w:val="2"/>
                <w:sz w:val="20"/>
                <w:szCs w:val="20"/>
                <w:lang w:eastAsia="ar-SA"/>
              </w:rPr>
            </w:pPr>
            <w:r w:rsidRPr="00B44750">
              <w:rPr>
                <w:rFonts w:eastAsia="Arial Unicode MS"/>
                <w:b/>
                <w:kern w:val="2"/>
                <w:sz w:val="20"/>
                <w:szCs w:val="20"/>
                <w:lang w:eastAsia="ar-SA"/>
              </w:rPr>
              <w:t xml:space="preserve">4 </w:t>
            </w:r>
            <w:r w:rsidRPr="00B44750">
              <w:rPr>
                <w:rFonts w:eastAsia="Arial Unicode MS"/>
                <w:b/>
                <w:kern w:val="2"/>
                <w:sz w:val="20"/>
                <w:szCs w:val="20"/>
                <w:lang w:val="kk-KZ" w:eastAsia="ar-SA"/>
              </w:rPr>
              <w:t xml:space="preserve">-тоқсан </w:t>
            </w: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27</w:t>
            </w:r>
          </w:p>
        </w:tc>
        <w:tc>
          <w:tcPr>
            <w:tcW w:w="672" w:type="pct"/>
            <w:gridSpan w:val="3"/>
            <w:vMerge w:val="restar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</w:rPr>
            </w:pPr>
            <w:r w:rsidRPr="00B44750">
              <w:rPr>
                <w:sz w:val="20"/>
                <w:szCs w:val="20"/>
                <w:lang w:val="kk-KZ"/>
              </w:rPr>
              <w:t xml:space="preserve">Америка Құрама Штаттарының күшеюі </w:t>
            </w: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hanging="44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АҚШ-тың батыс бағыттағы аумағы қалай кеңейді?</w:t>
            </w:r>
          </w:p>
        </w:tc>
        <w:tc>
          <w:tcPr>
            <w:tcW w:w="1838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7.3.1.2 XIX ғасырдағы Америка Құрама Штаттары территориясының  кеңею үдерісін сипаттау</w:t>
            </w: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28.03.23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B44750" w:rsidTr="00B44750">
        <w:trPr>
          <w:trHeight w:val="596"/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28</w:t>
            </w:r>
          </w:p>
        </w:tc>
        <w:tc>
          <w:tcPr>
            <w:tcW w:w="672" w:type="pct"/>
            <w:gridSpan w:val="3"/>
            <w:vMerge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firstLine="709"/>
              <w:rPr>
                <w:sz w:val="20"/>
                <w:szCs w:val="20"/>
                <w:lang w:val="kk-KZ"/>
              </w:rPr>
            </w:pPr>
          </w:p>
        </w:tc>
        <w:tc>
          <w:tcPr>
            <w:tcW w:w="1075" w:type="pct"/>
            <w:gridSpan w:val="3"/>
            <w:vMerge w:val="restar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hanging="44"/>
              <w:rPr>
                <w:bCs/>
                <w:sz w:val="20"/>
                <w:szCs w:val="20"/>
                <w:lang w:val="kk-KZ"/>
              </w:rPr>
            </w:pPr>
            <w:r w:rsidRPr="00B44750">
              <w:rPr>
                <w:bCs/>
                <w:sz w:val="20"/>
                <w:szCs w:val="20"/>
                <w:lang w:val="kk-KZ"/>
              </w:rPr>
              <w:t>АҚШ-тағы құлдық қалай  жойылды?</w:t>
            </w:r>
          </w:p>
        </w:tc>
        <w:tc>
          <w:tcPr>
            <w:tcW w:w="1838" w:type="pct"/>
            <w:vMerge w:val="restar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rPr>
                <w:rFonts w:eastAsia="Arial Unicode MS"/>
                <w:kern w:val="2"/>
                <w:sz w:val="20"/>
                <w:szCs w:val="20"/>
                <w:shd w:val="clear" w:color="auto" w:fill="FFFFFF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shd w:val="clear" w:color="auto" w:fill="FFFFFF"/>
                <w:lang w:val="kk-KZ" w:eastAsia="ar-SA"/>
              </w:rPr>
              <w:t>7.1.2.2 трансатлантикалық құлдықтың ерекшеліктерін анықтау;</w:t>
            </w:r>
          </w:p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7.4.2.1 түрлі мемлекеттердің өнеркәсіптік даму сатысына өту процесінің ерекшеліктерін анықтау</w:t>
            </w: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shd w:val="clear" w:color="auto" w:fill="FFFFFF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shd w:val="clear" w:color="auto" w:fill="FFFFFF"/>
                <w:lang w:val="kk-KZ" w:eastAsia="ar-SA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shd w:val="clear" w:color="auto" w:fill="FFFFFF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shd w:val="clear" w:color="auto" w:fill="FFFFFF"/>
                <w:lang w:val="kk-KZ" w:eastAsia="ar-SA"/>
              </w:rPr>
              <w:t>04.04.23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shd w:val="clear" w:color="auto" w:fill="FFFFFF"/>
                <w:lang w:val="kk-KZ" w:eastAsia="ar-SA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29</w:t>
            </w:r>
          </w:p>
        </w:tc>
        <w:tc>
          <w:tcPr>
            <w:tcW w:w="672" w:type="pct"/>
            <w:gridSpan w:val="3"/>
            <w:vMerge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firstLine="709"/>
              <w:rPr>
                <w:sz w:val="20"/>
                <w:szCs w:val="20"/>
                <w:lang w:val="kk-KZ"/>
              </w:rPr>
            </w:pPr>
          </w:p>
        </w:tc>
        <w:tc>
          <w:tcPr>
            <w:tcW w:w="1075" w:type="pct"/>
            <w:gridSpan w:val="3"/>
            <w:vMerge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hanging="44"/>
              <w:rPr>
                <w:bCs/>
                <w:sz w:val="20"/>
                <w:szCs w:val="20"/>
                <w:lang w:val="kk-KZ"/>
              </w:rPr>
            </w:pPr>
          </w:p>
        </w:tc>
        <w:tc>
          <w:tcPr>
            <w:tcW w:w="1838" w:type="pct"/>
            <w:vMerge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rPr>
                <w:rFonts w:eastAsia="Arial Unicode MS"/>
                <w:kern w:val="2"/>
                <w:sz w:val="20"/>
                <w:szCs w:val="20"/>
                <w:shd w:val="clear" w:color="auto" w:fill="FFFFFF"/>
                <w:lang w:val="kk-KZ" w:eastAsia="ar-SA"/>
              </w:rPr>
            </w:pP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shd w:val="clear" w:color="auto" w:fill="FFFFFF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shd w:val="clear" w:color="auto" w:fill="FFFFFF"/>
                <w:lang w:val="kk-KZ" w:eastAsia="ar-SA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shd w:val="clear" w:color="auto" w:fill="FFFFFF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shd w:val="clear" w:color="auto" w:fill="FFFFFF"/>
                <w:lang w:val="kk-KZ" w:eastAsia="ar-SA"/>
              </w:rPr>
              <w:t>11.04.23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shd w:val="clear" w:color="auto" w:fill="FFFFFF"/>
                <w:lang w:val="kk-KZ" w:eastAsia="ar-SA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30</w:t>
            </w:r>
          </w:p>
        </w:tc>
        <w:tc>
          <w:tcPr>
            <w:tcW w:w="672" w:type="pct"/>
            <w:gridSpan w:val="3"/>
            <w:vMerge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firstLine="709"/>
              <w:rPr>
                <w:sz w:val="20"/>
                <w:szCs w:val="20"/>
                <w:lang w:val="kk-KZ"/>
              </w:rPr>
            </w:pP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hanging="44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Неліктен АҚШ өз әскери кемелерін Жапонияға жіберді?</w:t>
            </w:r>
          </w:p>
        </w:tc>
        <w:tc>
          <w:tcPr>
            <w:tcW w:w="1838" w:type="pct"/>
            <w:vMerge w:val="restart"/>
          </w:tcPr>
          <w:p w:rsidR="00B44750" w:rsidRPr="00B44750" w:rsidRDefault="00B44750" w:rsidP="00A71FA7">
            <w:pPr>
              <w:widowControl w:val="0"/>
              <w:tabs>
                <w:tab w:val="left" w:pos="206"/>
                <w:tab w:val="center" w:pos="4153"/>
                <w:tab w:val="right" w:pos="8306"/>
              </w:tabs>
              <w:kinsoku w:val="0"/>
              <w:overflowPunct w:val="0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7.4.1.3 АҚШ-ғы капиталистік монополиялардың даму ерекшеліктерін анықтау;</w:t>
            </w:r>
          </w:p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 xml:space="preserve">7.3.2.6 еуропалық отаршылдық </w:t>
            </w: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lastRenderedPageBreak/>
              <w:t>экспансияның Шығыстың дәстүрлі қоғамдарына ықпалын сипаттау;</w:t>
            </w:r>
          </w:p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sz w:val="20"/>
                <w:szCs w:val="20"/>
                <w:lang w:val="kk-KZ"/>
              </w:rPr>
              <w:t>7.4.2.2 қоғамның индустрияға дейінгі және индустриялық даму кезеңдерінің арасындағы айырмашылығын анықтау;</w:t>
            </w:r>
          </w:p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rPr>
                <w:rFonts w:eastAsia="Arial Unicode MS"/>
                <w:kern w:val="2"/>
                <w:sz w:val="20"/>
                <w:szCs w:val="20"/>
                <w:shd w:val="clear" w:color="auto" w:fill="FFFFFF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7.2.1.2 миссионерліктің міндеттерін анықтау</w:t>
            </w: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shd w:val="clear" w:color="auto" w:fill="FFFFFF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shd w:val="clear" w:color="auto" w:fill="FFFFFF"/>
                <w:lang w:val="kk-KZ" w:eastAsia="ar-SA"/>
              </w:rPr>
              <w:lastRenderedPageBreak/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shd w:val="clear" w:color="auto" w:fill="FFFFFF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shd w:val="clear" w:color="auto" w:fill="FFFFFF"/>
                <w:lang w:val="kk-KZ" w:eastAsia="ar-SA"/>
              </w:rPr>
              <w:t>18.04.23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shd w:val="clear" w:color="auto" w:fill="FFFFFF"/>
                <w:lang w:val="kk-KZ" w:eastAsia="ar-SA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right="-109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31</w:t>
            </w:r>
          </w:p>
        </w:tc>
        <w:tc>
          <w:tcPr>
            <w:tcW w:w="672" w:type="pct"/>
            <w:gridSpan w:val="3"/>
            <w:vMerge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firstLine="709"/>
              <w:rPr>
                <w:sz w:val="20"/>
                <w:szCs w:val="20"/>
                <w:lang w:val="kk-KZ"/>
              </w:rPr>
            </w:pP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hanging="44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 xml:space="preserve">Неліктен АҚШ өз әскери </w:t>
            </w:r>
            <w:r w:rsidRPr="00B44750">
              <w:rPr>
                <w:sz w:val="20"/>
                <w:szCs w:val="20"/>
                <w:lang w:val="kk-KZ"/>
              </w:rPr>
              <w:lastRenderedPageBreak/>
              <w:t>кемелерін Жапонияға жіберді?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ind w:hanging="44"/>
              <w:rPr>
                <w:b/>
                <w:sz w:val="20"/>
                <w:szCs w:val="20"/>
                <w:lang w:val="kk-KZ"/>
              </w:rPr>
            </w:pPr>
            <w:r w:rsidRPr="00B44750">
              <w:rPr>
                <w:b/>
                <w:sz w:val="20"/>
                <w:szCs w:val="20"/>
                <w:highlight w:val="yellow"/>
                <w:lang w:val="kk-KZ"/>
              </w:rPr>
              <w:t>БЖБ №7</w:t>
            </w:r>
          </w:p>
        </w:tc>
        <w:tc>
          <w:tcPr>
            <w:tcW w:w="1838" w:type="pct"/>
            <w:vMerge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tabs>
                <w:tab w:val="left" w:pos="206"/>
                <w:tab w:val="center" w:pos="4153"/>
                <w:tab w:val="right" w:pos="8306"/>
              </w:tabs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tabs>
                <w:tab w:val="left" w:pos="206"/>
                <w:tab w:val="center" w:pos="4153"/>
                <w:tab w:val="right" w:pos="8306"/>
              </w:tabs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25.04.23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tabs>
                <w:tab w:val="left" w:pos="206"/>
                <w:tab w:val="center" w:pos="4153"/>
                <w:tab w:val="right" w:pos="8306"/>
              </w:tabs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lastRenderedPageBreak/>
              <w:t>32</w:t>
            </w:r>
          </w:p>
        </w:tc>
        <w:tc>
          <w:tcPr>
            <w:tcW w:w="672" w:type="pct"/>
            <w:gridSpan w:val="3"/>
            <w:vMerge w:val="restar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right="-133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 xml:space="preserve">Суретшілер мен жазушылардың көзқарасымен 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XІX ғасырдағы өзгерістерге шолу</w:t>
            </w: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tabs>
                <w:tab w:val="left" w:pos="328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XІX ғасырдағы өнер мен  әдебиет әлеуметтік әділетсіздікті қалай суреттейді?</w:t>
            </w:r>
          </w:p>
        </w:tc>
        <w:tc>
          <w:tcPr>
            <w:tcW w:w="1838" w:type="pct"/>
            <w:vMerge w:val="restar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7.2.2.2 өнердегі негізгі стильдер мен ағымдарды (неоклассицизм, романтизм, импрессионизм, реализм) анықтау;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7.2.2.1 тарихи оқиғаларды интерпретациялау үшін өнер туындыларын пайдалану</w:t>
            </w: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02.05.23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tabs>
                <w:tab w:val="left" w:pos="411"/>
              </w:tabs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33</w:t>
            </w:r>
          </w:p>
        </w:tc>
        <w:tc>
          <w:tcPr>
            <w:tcW w:w="672" w:type="pct"/>
            <w:gridSpan w:val="3"/>
            <w:vMerge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ind w:right="-133"/>
              <w:rPr>
                <w:sz w:val="20"/>
                <w:szCs w:val="20"/>
                <w:lang w:val="kk-KZ"/>
              </w:rPr>
            </w:pP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tabs>
                <w:tab w:val="left" w:pos="328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XІX ғасырдағы өнер мен  әдебиет әлеуметтік әділетсіздікті қалай суреттейді?</w:t>
            </w:r>
          </w:p>
        </w:tc>
        <w:tc>
          <w:tcPr>
            <w:tcW w:w="1838" w:type="pct"/>
            <w:vMerge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09.05.23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jc w:val="center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tabs>
                <w:tab w:val="left" w:pos="411"/>
              </w:tabs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34</w:t>
            </w:r>
          </w:p>
        </w:tc>
        <w:tc>
          <w:tcPr>
            <w:tcW w:w="672" w:type="pct"/>
            <w:gridSpan w:val="3"/>
            <w:vMerge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Эмиль Золяның «Мен айыптаймын!» атты мақаласы сөз құдіретін қалай көрсетеді?</w:t>
            </w:r>
          </w:p>
        </w:tc>
        <w:tc>
          <w:tcPr>
            <w:tcW w:w="1838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7.2.2.1 тарихи оқиғаларды интерпретациялау үшін өнер туындыларын пайдалану;</w:t>
            </w:r>
          </w:p>
          <w:p w:rsidR="00B44750" w:rsidRPr="00B44750" w:rsidRDefault="00B44750" w:rsidP="00A71FA7">
            <w:pPr>
              <w:widowControl w:val="0"/>
              <w:suppressAutoHyphens/>
              <w:kinsoku w:val="0"/>
              <w:overflowPunct w:val="0"/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</w:pPr>
            <w:r w:rsidRPr="00B44750">
              <w:rPr>
                <w:rFonts w:eastAsia="Arial Unicode MS"/>
                <w:kern w:val="2"/>
                <w:sz w:val="20"/>
                <w:szCs w:val="20"/>
                <w:lang w:val="kk-KZ" w:eastAsia="ar-SA"/>
              </w:rPr>
              <w:t>7.3.2.5 тарихи оқиғаларды түсіндіру үшін «либерализм», «консерватизм», «социализм», «марксизм», «ұлтшылдық» ұғымдарын қолдану</w:t>
            </w: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16.05.23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tabs>
                <w:tab w:val="left" w:pos="411"/>
              </w:tabs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35</w:t>
            </w:r>
          </w:p>
        </w:tc>
        <w:tc>
          <w:tcPr>
            <w:tcW w:w="672" w:type="pct"/>
            <w:gridSpan w:val="3"/>
          </w:tcPr>
          <w:p w:rsidR="00B44750" w:rsidRPr="00B44750" w:rsidRDefault="00B44750" w:rsidP="00A71FA7">
            <w:pPr>
              <w:widowControl w:val="0"/>
              <w:tabs>
                <w:tab w:val="left" w:pos="411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 xml:space="preserve">Ғылыми ойдың дамуы 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XIX ғасырдағы қай ғылыми жаңалықтың адамдар өміріне ықпалы зор болды?</w:t>
            </w:r>
          </w:p>
        </w:tc>
        <w:tc>
          <w:tcPr>
            <w:tcW w:w="1838" w:type="pct"/>
            <w:vMerge w:val="restar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 xml:space="preserve"> 7.2.4.1 өзгерістер мен сабақтастықты көрсету арқылы адам мен қоғам өміріндегі ғылыми жаңалықтардың маңызын талдау;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7.2.1.1 қоғамда дін рөлінің шектелуіне байланысты адамдар өмірінде орын алған өзгерістерді анықтау</w:t>
            </w: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23.05.23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  <w:tr w:rsidR="00B44750" w:rsidRPr="00B44750" w:rsidTr="00B44750">
        <w:trPr>
          <w:jc w:val="center"/>
        </w:trPr>
        <w:tc>
          <w:tcPr>
            <w:tcW w:w="300" w:type="pct"/>
          </w:tcPr>
          <w:p w:rsidR="00B44750" w:rsidRPr="00B44750" w:rsidRDefault="00B44750" w:rsidP="00A71FA7">
            <w:pPr>
              <w:widowControl w:val="0"/>
              <w:tabs>
                <w:tab w:val="left" w:pos="411"/>
              </w:tabs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36</w:t>
            </w:r>
          </w:p>
        </w:tc>
        <w:tc>
          <w:tcPr>
            <w:tcW w:w="672" w:type="pct"/>
            <w:gridSpan w:val="3"/>
          </w:tcPr>
          <w:p w:rsidR="00B44750" w:rsidRPr="00B44750" w:rsidRDefault="00B44750" w:rsidP="00A71FA7">
            <w:pPr>
              <w:widowControl w:val="0"/>
              <w:tabs>
                <w:tab w:val="left" w:pos="411"/>
              </w:tabs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 xml:space="preserve">Ғылыми ойдың дамуы </w:t>
            </w:r>
          </w:p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075" w:type="pct"/>
            <w:gridSpan w:val="3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XIX ғасырдағы қай ғылыми жаңалықтың адамдар өміріне ықпалы зор болды?</w:t>
            </w:r>
            <w:r w:rsidRPr="00B44750">
              <w:rPr>
                <w:b/>
                <w:sz w:val="20"/>
                <w:szCs w:val="20"/>
                <w:highlight w:val="yellow"/>
                <w:lang w:val="kk-KZ"/>
              </w:rPr>
              <w:t>БЖБ №8</w:t>
            </w:r>
          </w:p>
        </w:tc>
        <w:tc>
          <w:tcPr>
            <w:tcW w:w="1838" w:type="pct"/>
            <w:vMerge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302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1</w:t>
            </w:r>
          </w:p>
        </w:tc>
        <w:tc>
          <w:tcPr>
            <w:tcW w:w="430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  <w:r w:rsidRPr="00B44750">
              <w:rPr>
                <w:sz w:val="20"/>
                <w:szCs w:val="20"/>
                <w:lang w:val="kk-KZ"/>
              </w:rPr>
              <w:t>30.05.23</w:t>
            </w:r>
          </w:p>
        </w:tc>
        <w:tc>
          <w:tcPr>
            <w:tcW w:w="383" w:type="pct"/>
          </w:tcPr>
          <w:p w:rsidR="00B44750" w:rsidRPr="00B44750" w:rsidRDefault="00B44750" w:rsidP="00A71FA7">
            <w:pPr>
              <w:widowControl w:val="0"/>
              <w:kinsoku w:val="0"/>
              <w:overflowPunct w:val="0"/>
              <w:jc w:val="center"/>
              <w:rPr>
                <w:sz w:val="20"/>
                <w:szCs w:val="20"/>
                <w:lang w:val="kk-KZ"/>
              </w:rPr>
            </w:pPr>
          </w:p>
        </w:tc>
      </w:tr>
    </w:tbl>
    <w:p w:rsidR="00B44750" w:rsidRP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P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P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P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P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P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P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P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P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P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P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P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P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P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P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P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Default="00B44750" w:rsidP="00B44750">
      <w:pPr>
        <w:jc w:val="center"/>
        <w:rPr>
          <w:sz w:val="20"/>
          <w:szCs w:val="20"/>
          <w:lang w:val="kk-KZ"/>
        </w:rPr>
      </w:pPr>
    </w:p>
    <w:p w:rsidR="00B44750" w:rsidRDefault="00B44750" w:rsidP="007D55BD">
      <w:pPr>
        <w:rPr>
          <w:sz w:val="20"/>
          <w:szCs w:val="20"/>
          <w:lang w:val="kk-KZ"/>
        </w:rPr>
      </w:pPr>
    </w:p>
    <w:p w:rsidR="007D55BD" w:rsidRPr="009709FE" w:rsidRDefault="007D55BD" w:rsidP="007D55BD">
      <w:pPr>
        <w:rPr>
          <w:sz w:val="20"/>
          <w:szCs w:val="20"/>
          <w:lang w:val="kk-KZ"/>
        </w:rPr>
      </w:pPr>
    </w:p>
    <w:p w:rsidR="00B44750" w:rsidRPr="009709FE" w:rsidRDefault="00B44750" w:rsidP="00B44750">
      <w:pPr>
        <w:jc w:val="center"/>
        <w:rPr>
          <w:b/>
          <w:szCs w:val="20"/>
          <w:lang w:val="kk-KZ"/>
        </w:rPr>
      </w:pPr>
      <w:r w:rsidRPr="009709FE">
        <w:rPr>
          <w:b/>
          <w:szCs w:val="20"/>
          <w:highlight w:val="green"/>
          <w:lang w:val="kk-KZ"/>
        </w:rPr>
        <w:t>Жаңа замандағы Қазақстан тарихы 8-сынып</w:t>
      </w:r>
      <w:r>
        <w:rPr>
          <w:b/>
          <w:szCs w:val="20"/>
          <w:highlight w:val="green"/>
          <w:lang w:val="kk-KZ"/>
        </w:rPr>
        <w:t>, аптасына – 2 сағат, барлығы 72</w:t>
      </w:r>
      <w:r w:rsidRPr="009709FE">
        <w:rPr>
          <w:b/>
          <w:szCs w:val="20"/>
          <w:highlight w:val="green"/>
          <w:lang w:val="kk-KZ"/>
        </w:rPr>
        <w:t xml:space="preserve"> сағат</w:t>
      </w:r>
    </w:p>
    <w:tbl>
      <w:tblPr>
        <w:tblpPr w:leftFromText="180" w:rightFromText="180" w:vertAnchor="text" w:horzAnchor="margin" w:tblpX="-257" w:tblpY="91"/>
        <w:tblW w:w="111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4"/>
        <w:gridCol w:w="1337"/>
        <w:gridCol w:w="45"/>
        <w:gridCol w:w="3540"/>
        <w:gridCol w:w="3124"/>
        <w:gridCol w:w="570"/>
        <w:gridCol w:w="964"/>
        <w:gridCol w:w="1051"/>
      </w:tblGrid>
      <w:tr w:rsidR="00B44750" w:rsidRPr="009709FE" w:rsidTr="007D55BD">
        <w:tc>
          <w:tcPr>
            <w:tcW w:w="534" w:type="dxa"/>
          </w:tcPr>
          <w:p w:rsidR="00B44750" w:rsidRPr="009709FE" w:rsidRDefault="00B44750" w:rsidP="007D55BD">
            <w:pPr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b/>
                <w:color w:val="000000" w:themeColor="text1"/>
                <w:sz w:val="20"/>
                <w:szCs w:val="20"/>
                <w:lang w:val="kk-KZ"/>
              </w:rPr>
              <w:t>№</w:t>
            </w:r>
          </w:p>
        </w:tc>
        <w:tc>
          <w:tcPr>
            <w:tcW w:w="1382" w:type="dxa"/>
            <w:gridSpan w:val="2"/>
            <w:vAlign w:val="center"/>
          </w:tcPr>
          <w:p w:rsidR="00B44750" w:rsidRPr="009709FE" w:rsidRDefault="00B44750" w:rsidP="007D55BD">
            <w:pPr>
              <w:spacing w:after="20"/>
              <w:ind w:right="-108"/>
              <w:jc w:val="both"/>
              <w:rPr>
                <w:b/>
                <w:color w:val="000000"/>
                <w:sz w:val="20"/>
                <w:szCs w:val="20"/>
                <w:lang w:val="kk-KZ"/>
              </w:rPr>
            </w:pPr>
            <w:r w:rsidRPr="009709FE">
              <w:rPr>
                <w:b/>
                <w:color w:val="000000"/>
                <w:sz w:val="20"/>
                <w:szCs w:val="20"/>
                <w:lang w:val="kk-KZ"/>
              </w:rPr>
              <w:t xml:space="preserve"> Ауыспалы </w:t>
            </w:r>
            <w:r w:rsidRPr="009709FE">
              <w:rPr>
                <w:b/>
                <w:sz w:val="20"/>
                <w:szCs w:val="20"/>
                <w:lang w:val="kk-KZ"/>
              </w:rPr>
              <w:br/>
            </w:r>
            <w:r w:rsidRPr="009709FE">
              <w:rPr>
                <w:b/>
                <w:color w:val="000000"/>
                <w:sz w:val="20"/>
                <w:szCs w:val="20"/>
                <w:lang w:val="kk-KZ"/>
              </w:rPr>
              <w:t>тақырыптар</w:t>
            </w:r>
          </w:p>
          <w:p w:rsidR="00B44750" w:rsidRPr="009709FE" w:rsidRDefault="00B44750" w:rsidP="007D55BD">
            <w:pPr>
              <w:spacing w:after="20"/>
              <w:ind w:right="-108"/>
              <w:jc w:val="both"/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b/>
                <w:color w:val="000000"/>
                <w:sz w:val="20"/>
                <w:szCs w:val="20"/>
                <w:lang w:val="kk-KZ"/>
              </w:rPr>
              <w:t>/бөлім атаулары/</w:t>
            </w:r>
          </w:p>
        </w:tc>
        <w:tc>
          <w:tcPr>
            <w:tcW w:w="3540" w:type="dxa"/>
            <w:vAlign w:val="center"/>
          </w:tcPr>
          <w:p w:rsidR="00B44750" w:rsidRPr="009709FE" w:rsidRDefault="00B44750" w:rsidP="007D55BD">
            <w:pPr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b/>
                <w:color w:val="000000"/>
                <w:sz w:val="20"/>
                <w:szCs w:val="20"/>
              </w:rPr>
              <w:t>Сабақтардың тақырыбы</w:t>
            </w:r>
          </w:p>
        </w:tc>
        <w:tc>
          <w:tcPr>
            <w:tcW w:w="3124" w:type="dxa"/>
          </w:tcPr>
          <w:p w:rsidR="00B44750" w:rsidRPr="009709FE" w:rsidRDefault="00B44750" w:rsidP="007D55BD">
            <w:pPr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b/>
                <w:color w:val="000000" w:themeColor="text1"/>
                <w:sz w:val="20"/>
                <w:szCs w:val="20"/>
                <w:lang w:val="kk-KZ"/>
              </w:rPr>
              <w:t>Оқу мақсаттары</w:t>
            </w:r>
          </w:p>
        </w:tc>
        <w:tc>
          <w:tcPr>
            <w:tcW w:w="570" w:type="dxa"/>
          </w:tcPr>
          <w:p w:rsidR="00B44750" w:rsidRPr="009709FE" w:rsidRDefault="00B44750" w:rsidP="007D55BD">
            <w:pPr>
              <w:ind w:left="-108" w:right="-108"/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b/>
                <w:color w:val="000000" w:themeColor="text1"/>
                <w:sz w:val="18"/>
                <w:szCs w:val="20"/>
                <w:lang w:val="kk-KZ"/>
              </w:rPr>
              <w:t>Cағат саны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ind w:left="-391" w:right="-108" w:firstLine="283"/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b/>
                <w:color w:val="000000" w:themeColor="text1"/>
                <w:sz w:val="20"/>
                <w:szCs w:val="20"/>
                <w:lang w:val="kk-KZ"/>
              </w:rPr>
              <w:t>Мерзімі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ind w:left="-108" w:right="-108"/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b/>
                <w:color w:val="000000" w:themeColor="text1"/>
                <w:sz w:val="20"/>
                <w:szCs w:val="20"/>
                <w:lang w:val="kk-KZ"/>
              </w:rPr>
              <w:t>Ескерту</w:t>
            </w:r>
          </w:p>
        </w:tc>
      </w:tr>
      <w:tr w:rsidR="00B44750" w:rsidRPr="009709FE" w:rsidTr="007D55BD">
        <w:tc>
          <w:tcPr>
            <w:tcW w:w="11165" w:type="dxa"/>
            <w:gridSpan w:val="8"/>
          </w:tcPr>
          <w:p w:rsidR="00B44750" w:rsidRPr="009709FE" w:rsidRDefault="00B44750" w:rsidP="007D55BD">
            <w:pPr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b/>
                <w:color w:val="000000" w:themeColor="text1"/>
                <w:sz w:val="20"/>
                <w:szCs w:val="20"/>
                <w:lang w:val="kk-KZ"/>
              </w:rPr>
              <w:t>1-тоқсан</w:t>
            </w:r>
          </w:p>
        </w:tc>
      </w:tr>
      <w:tr w:rsidR="00B44750" w:rsidRPr="009709FE" w:rsidTr="007D55BD">
        <w:trPr>
          <w:trHeight w:val="483"/>
        </w:trPr>
        <w:tc>
          <w:tcPr>
            <w:tcW w:w="534" w:type="dxa"/>
          </w:tcPr>
          <w:p w:rsidR="00B44750" w:rsidRPr="009709FE" w:rsidRDefault="00B44750" w:rsidP="007D55BD">
            <w:pPr>
              <w:jc w:val="center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1382" w:type="dxa"/>
            <w:gridSpan w:val="2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</w:rPr>
            </w:pPr>
            <w:r w:rsidRPr="009709FE">
              <w:rPr>
                <w:sz w:val="20"/>
                <w:szCs w:val="20"/>
              </w:rPr>
              <w:t xml:space="preserve">ХХ ғасырдың басындағы Қазақстан </w:t>
            </w: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Қазақстанның ХХ ғасырдың басындағы әлеуметтік-экономикалық жағдайы </w:t>
            </w:r>
          </w:p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Зерттеу сұрағы</w:t>
            </w:r>
            <w:r w:rsidRPr="009709FE">
              <w:rPr>
                <w:sz w:val="20"/>
                <w:szCs w:val="20"/>
                <w:lang w:val="kk-KZ"/>
              </w:rPr>
              <w:t xml:space="preserve">: Не себепті А. Байтұрсынов: «Қазақ ұлтының өмір сүруінің өзі проблемаға айналды», - деп санады? </w:t>
            </w:r>
          </w:p>
        </w:tc>
        <w:tc>
          <w:tcPr>
            <w:tcW w:w="3124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8.3.1.1 қазақ зиялыларының Ресей империясының Мемлекеттік Думасындағы қызметіне баға беру; </w:t>
            </w: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 xml:space="preserve">8.3.1.2 XX ғасыр басындағы Қазақстандағы қоғамдық-саяси процестерге баға беру. </w:t>
            </w: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center"/>
              <w:rPr>
                <w:color w:val="000000" w:themeColor="text1"/>
                <w:sz w:val="20"/>
                <w:szCs w:val="20"/>
                <w:lang w:val="kk-KZ"/>
              </w:rPr>
            </w:pP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02.09.22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418"/>
        </w:trPr>
        <w:tc>
          <w:tcPr>
            <w:tcW w:w="534" w:type="dxa"/>
          </w:tcPr>
          <w:p w:rsidR="00B44750" w:rsidRPr="009709FE" w:rsidRDefault="00B44750" w:rsidP="007D55BD">
            <w:pPr>
              <w:jc w:val="center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2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center"/>
              <w:rPr>
                <w:color w:val="000000" w:themeColor="text1"/>
                <w:sz w:val="20"/>
                <w:szCs w:val="20"/>
                <w:lang w:val="kk-KZ"/>
              </w:rPr>
            </w:pP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07.09.22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410"/>
        </w:trPr>
        <w:tc>
          <w:tcPr>
            <w:tcW w:w="534" w:type="dxa"/>
          </w:tcPr>
          <w:p w:rsidR="00B44750" w:rsidRPr="009709FE" w:rsidRDefault="00B44750" w:rsidP="007D55BD">
            <w:pPr>
              <w:jc w:val="center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3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rPr>
                <w:color w:val="000000" w:themeColor="text1"/>
                <w:sz w:val="20"/>
                <w:szCs w:val="20"/>
                <w:lang w:val="kk-KZ"/>
              </w:rPr>
            </w:pP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09..09.22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548"/>
        </w:trPr>
        <w:tc>
          <w:tcPr>
            <w:tcW w:w="534" w:type="dxa"/>
          </w:tcPr>
          <w:p w:rsidR="00B44750" w:rsidRPr="009709FE" w:rsidRDefault="00B44750" w:rsidP="007D55BD">
            <w:pPr>
              <w:jc w:val="center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4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Қазақстандағы 1916 жылғы ұлт-азаттық қозғалыс </w:t>
            </w:r>
          </w:p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Зерттеу сұрағы</w:t>
            </w:r>
            <w:r w:rsidRPr="009709FE">
              <w:rPr>
                <w:sz w:val="20"/>
                <w:szCs w:val="20"/>
                <w:lang w:val="kk-KZ"/>
              </w:rPr>
              <w:t xml:space="preserve">: 1916 жылғы ұлт-азаттық көтеріліс неліктен бүкілхалықтық сипат алды? </w:t>
            </w:r>
          </w:p>
        </w:tc>
        <w:tc>
          <w:tcPr>
            <w:tcW w:w="3124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8.3.1.2 XX ғасырдың басындағы Қазақстандағы қоғамдық-саяси процестерге баға беру; </w:t>
            </w: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8.3.1.3 1916 жылғы ұлт-азаттық көтерілістің тарихи маңызын анықтау және тұлғалардың рөліне баға беру. </w:t>
            </w: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center"/>
              <w:rPr>
                <w:color w:val="000000" w:themeColor="text1"/>
                <w:sz w:val="20"/>
                <w:szCs w:val="20"/>
                <w:lang w:val="kk-KZ"/>
              </w:rPr>
            </w:pP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14.09.22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540"/>
        </w:trPr>
        <w:tc>
          <w:tcPr>
            <w:tcW w:w="534" w:type="dxa"/>
          </w:tcPr>
          <w:p w:rsidR="00B44750" w:rsidRPr="009709FE" w:rsidRDefault="00B44750" w:rsidP="007D55BD">
            <w:pPr>
              <w:jc w:val="center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center"/>
              <w:rPr>
                <w:color w:val="000000" w:themeColor="text1"/>
                <w:sz w:val="20"/>
                <w:szCs w:val="20"/>
                <w:lang w:val="kk-KZ"/>
              </w:rPr>
            </w:pP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16.09.22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656"/>
        </w:trPr>
        <w:tc>
          <w:tcPr>
            <w:tcW w:w="534" w:type="dxa"/>
          </w:tcPr>
          <w:p w:rsidR="00B44750" w:rsidRPr="009709FE" w:rsidRDefault="00B44750" w:rsidP="007D55BD">
            <w:pPr>
              <w:jc w:val="center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6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center"/>
              <w:rPr>
                <w:color w:val="000000" w:themeColor="text1"/>
                <w:sz w:val="20"/>
                <w:szCs w:val="20"/>
                <w:lang w:val="kk-KZ"/>
              </w:rPr>
            </w:pP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21.09</w:t>
            </w:r>
            <w:r>
              <w:rPr>
                <w:color w:val="000000" w:themeColor="text1"/>
                <w:sz w:val="20"/>
                <w:szCs w:val="20"/>
                <w:lang w:val="kk-KZ"/>
              </w:rPr>
              <w:t>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478"/>
        </w:trPr>
        <w:tc>
          <w:tcPr>
            <w:tcW w:w="534" w:type="dxa"/>
          </w:tcPr>
          <w:p w:rsidR="00B44750" w:rsidRPr="009709FE" w:rsidRDefault="00B44750" w:rsidP="007D55BD">
            <w:pPr>
              <w:jc w:val="center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7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1917 жылғы ақпан буржуазиялық-демократиялық революциясы және оның Қазақстанға әсері </w:t>
            </w: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Зерттеу сұрағы</w:t>
            </w:r>
            <w:r w:rsidRPr="009709FE">
              <w:rPr>
                <w:sz w:val="20"/>
                <w:szCs w:val="20"/>
                <w:lang w:val="kk-KZ"/>
              </w:rPr>
              <w:t xml:space="preserve">: Қазақстанда 1917 жылы саяси белсенділіктің артуы қандай оқиғалардан көрініс тапты? </w:t>
            </w:r>
          </w:p>
        </w:tc>
        <w:tc>
          <w:tcPr>
            <w:tcW w:w="3124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8.3.1.2 XX ғасыр басындағы Қазақстандағы қоғамдық-саяси процестерге баға беру. </w:t>
            </w:r>
          </w:p>
          <w:p w:rsidR="00B44750" w:rsidRPr="009709FE" w:rsidRDefault="00B44750" w:rsidP="007D55BD">
            <w:pPr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center"/>
              <w:rPr>
                <w:color w:val="000000" w:themeColor="text1"/>
                <w:sz w:val="20"/>
                <w:szCs w:val="20"/>
                <w:lang w:val="kk-KZ"/>
              </w:rPr>
            </w:pP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23.09</w:t>
            </w:r>
            <w:r>
              <w:rPr>
                <w:color w:val="000000" w:themeColor="text1"/>
                <w:sz w:val="20"/>
                <w:szCs w:val="20"/>
                <w:lang w:val="kk-KZ"/>
              </w:rPr>
              <w:t>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413"/>
        </w:trPr>
        <w:tc>
          <w:tcPr>
            <w:tcW w:w="534" w:type="dxa"/>
          </w:tcPr>
          <w:p w:rsidR="00B44750" w:rsidRPr="009709FE" w:rsidRDefault="00B44750" w:rsidP="007D55BD">
            <w:pPr>
              <w:jc w:val="center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8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center"/>
              <w:rPr>
                <w:color w:val="000000" w:themeColor="text1"/>
                <w:sz w:val="20"/>
                <w:szCs w:val="20"/>
                <w:lang w:val="kk-KZ"/>
              </w:rPr>
            </w:pP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28.09.</w:t>
            </w:r>
            <w:r>
              <w:rPr>
                <w:color w:val="000000" w:themeColor="text1"/>
                <w:sz w:val="20"/>
                <w:szCs w:val="20"/>
                <w:lang w:val="kk-KZ"/>
              </w:rPr>
              <w:t>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c>
          <w:tcPr>
            <w:tcW w:w="534" w:type="dxa"/>
          </w:tcPr>
          <w:p w:rsidR="00B44750" w:rsidRPr="009709FE" w:rsidRDefault="00B44750" w:rsidP="007D55BD">
            <w:pPr>
              <w:jc w:val="center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9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center"/>
              <w:rPr>
                <w:color w:val="000000" w:themeColor="text1"/>
                <w:sz w:val="20"/>
                <w:szCs w:val="20"/>
                <w:lang w:val="kk-KZ"/>
              </w:rPr>
            </w:pP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30.09.</w:t>
            </w:r>
            <w:r>
              <w:rPr>
                <w:color w:val="000000" w:themeColor="text1"/>
                <w:sz w:val="20"/>
                <w:szCs w:val="20"/>
                <w:lang w:val="kk-KZ"/>
              </w:rPr>
              <w:t>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639"/>
        </w:trPr>
        <w:tc>
          <w:tcPr>
            <w:tcW w:w="534" w:type="dxa"/>
          </w:tcPr>
          <w:p w:rsidR="00B44750" w:rsidRPr="009709FE" w:rsidRDefault="00B44750" w:rsidP="007D55BD">
            <w:pPr>
              <w:jc w:val="center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10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«Алаш» қозғалысы және қазақ ұлттық идеясы </w:t>
            </w: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Зерттеу сұрағы</w:t>
            </w:r>
            <w:r w:rsidRPr="009709FE">
              <w:rPr>
                <w:sz w:val="20"/>
                <w:szCs w:val="20"/>
                <w:lang w:val="kk-KZ"/>
              </w:rPr>
              <w:t xml:space="preserve">: Неліктен «Алаш» партиясы халық қолдауына ие болды? </w:t>
            </w:r>
          </w:p>
        </w:tc>
        <w:tc>
          <w:tcPr>
            <w:tcW w:w="3124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8.1.2.1 қазақ зиялыларының қоғамдағы рөлі мен қызметін талдау; </w:t>
            </w:r>
          </w:p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8.3.1.4 «Алаш» партиясының ұлттық мемлекеттілікті жаңғыртудағы саясатын талдау; </w:t>
            </w: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8.2.3.1 ұлттық баспасөздің қоғамдық-саяси сананы оятудағы рөліне баға беру. </w:t>
            </w: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center"/>
              <w:rPr>
                <w:color w:val="000000" w:themeColor="text1"/>
                <w:sz w:val="20"/>
                <w:szCs w:val="20"/>
                <w:lang w:val="kk-KZ"/>
              </w:rPr>
            </w:pP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05.10</w:t>
            </w:r>
            <w:r>
              <w:rPr>
                <w:color w:val="000000" w:themeColor="text1"/>
                <w:sz w:val="20"/>
                <w:szCs w:val="20"/>
                <w:lang w:val="kk-KZ"/>
              </w:rPr>
              <w:t>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548"/>
        </w:trPr>
        <w:tc>
          <w:tcPr>
            <w:tcW w:w="534" w:type="dxa"/>
          </w:tcPr>
          <w:p w:rsidR="00B44750" w:rsidRPr="009709FE" w:rsidRDefault="00B44750" w:rsidP="007D55BD">
            <w:pPr>
              <w:jc w:val="center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11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center"/>
              <w:rPr>
                <w:color w:val="000000" w:themeColor="text1"/>
                <w:sz w:val="20"/>
                <w:szCs w:val="20"/>
                <w:lang w:val="kk-KZ"/>
              </w:rPr>
            </w:pP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07.10</w:t>
            </w:r>
            <w:r>
              <w:rPr>
                <w:color w:val="000000" w:themeColor="text1"/>
                <w:sz w:val="20"/>
                <w:szCs w:val="20"/>
                <w:lang w:val="kk-KZ"/>
              </w:rPr>
              <w:t>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c>
          <w:tcPr>
            <w:tcW w:w="534" w:type="dxa"/>
          </w:tcPr>
          <w:p w:rsidR="00B44750" w:rsidRPr="009709FE" w:rsidRDefault="00B44750" w:rsidP="007D55BD">
            <w:pPr>
              <w:jc w:val="center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12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center"/>
              <w:rPr>
                <w:color w:val="000000" w:themeColor="text1"/>
                <w:sz w:val="20"/>
                <w:szCs w:val="20"/>
                <w:lang w:val="kk-KZ"/>
              </w:rPr>
            </w:pP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12.10</w:t>
            </w:r>
            <w:r>
              <w:rPr>
                <w:color w:val="000000" w:themeColor="text1"/>
                <w:sz w:val="20"/>
                <w:szCs w:val="20"/>
                <w:lang w:val="kk-KZ"/>
              </w:rPr>
              <w:t>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701"/>
        </w:trPr>
        <w:tc>
          <w:tcPr>
            <w:tcW w:w="534" w:type="dxa"/>
            <w:tcBorders>
              <w:top w:val="single" w:sz="4" w:space="0" w:color="auto"/>
            </w:tcBorders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13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tcBorders>
              <w:top w:val="single" w:sz="4" w:space="0" w:color="auto"/>
            </w:tcBorders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 XX ғасырдың басындағы қазақ зиялыларының көрнекті өкілдері </w:t>
            </w:r>
          </w:p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Зерттеу сұрағы</w:t>
            </w:r>
            <w:r w:rsidRPr="009709FE">
              <w:rPr>
                <w:sz w:val="20"/>
                <w:szCs w:val="20"/>
                <w:lang w:val="kk-KZ"/>
              </w:rPr>
              <w:t>: Қазақ зиялылары ұлттық мүдделерді қалайша қорғады?</w:t>
            </w:r>
          </w:p>
        </w:tc>
        <w:tc>
          <w:tcPr>
            <w:tcW w:w="3124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8.1.2.1 қазақ зиялыларының қоғамдағы рөлі мен қызметін талдау; </w:t>
            </w:r>
          </w:p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8.2.2.1 қазақ зиялыларының шығармашылық мұрасын талдау және қоғамдық санаға тигізген әсеріне баға беру; </w:t>
            </w: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8.3.1.5 Әлихан Бөкейханның саяси көшбасшылық қызметіне баға беру </w:t>
            </w: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14.10</w:t>
            </w:r>
            <w:r>
              <w:rPr>
                <w:color w:val="000000" w:themeColor="text1"/>
                <w:sz w:val="20"/>
                <w:szCs w:val="20"/>
                <w:lang w:val="kk-KZ"/>
              </w:rPr>
              <w:t>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486"/>
        </w:trPr>
        <w:tc>
          <w:tcPr>
            <w:tcW w:w="534" w:type="dxa"/>
            <w:tcBorders>
              <w:top w:val="single" w:sz="4" w:space="0" w:color="auto"/>
            </w:tcBorders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14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tcBorders>
              <w:top w:val="single" w:sz="4" w:space="0" w:color="auto"/>
            </w:tcBorders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XX ғасырдың басындағы қазақ зиялыларының көрнекті өкілдері </w:t>
            </w:r>
          </w:p>
          <w:p w:rsidR="00B44750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Зерттеу сұрағы</w:t>
            </w:r>
            <w:r w:rsidRPr="009709FE">
              <w:rPr>
                <w:sz w:val="20"/>
                <w:szCs w:val="20"/>
                <w:lang w:val="kk-KZ"/>
              </w:rPr>
              <w:t>: Қазақ зиялылары ұлттық мүдделерді қалайша қорғады?</w:t>
            </w:r>
          </w:p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highlight w:val="yellow"/>
                <w:lang w:val="kk-KZ"/>
              </w:rPr>
              <w:t xml:space="preserve"> БЖБ №1</w:t>
            </w: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19.10</w:t>
            </w:r>
            <w:r>
              <w:rPr>
                <w:color w:val="000000" w:themeColor="text1"/>
                <w:sz w:val="20"/>
                <w:szCs w:val="20"/>
                <w:lang w:val="kk-KZ"/>
              </w:rPr>
              <w:t>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150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15</w:t>
            </w:r>
          </w:p>
        </w:tc>
        <w:tc>
          <w:tcPr>
            <w:tcW w:w="8046" w:type="dxa"/>
            <w:gridSpan w:val="4"/>
            <w:tcBorders>
              <w:top w:val="nil"/>
            </w:tcBorders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highlight w:val="cyan"/>
              </w:rPr>
              <w:t>ТЖБ №1</w:t>
            </w: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21.10</w:t>
            </w:r>
            <w:r>
              <w:rPr>
                <w:color w:val="000000" w:themeColor="text1"/>
                <w:sz w:val="20"/>
                <w:szCs w:val="20"/>
                <w:lang w:val="kk-KZ"/>
              </w:rPr>
              <w:t>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480"/>
        </w:trPr>
        <w:tc>
          <w:tcPr>
            <w:tcW w:w="534" w:type="dxa"/>
          </w:tcPr>
          <w:p w:rsidR="00B44750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16</w:t>
            </w:r>
          </w:p>
          <w:p w:rsidR="00B44750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</w:p>
          <w:p w:rsidR="00B44750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</w:p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337" w:type="dxa"/>
            <w:tcBorders>
              <w:top w:val="nil"/>
            </w:tcBorders>
          </w:tcPr>
          <w:p w:rsidR="00B44750" w:rsidRPr="009709FE" w:rsidRDefault="00B44750" w:rsidP="007D55BD">
            <w:pPr>
              <w:jc w:val="both"/>
              <w:rPr>
                <w:b/>
                <w:sz w:val="20"/>
                <w:szCs w:val="20"/>
                <w:highlight w:val="cyan"/>
              </w:rPr>
            </w:pPr>
          </w:p>
        </w:tc>
        <w:tc>
          <w:tcPr>
            <w:tcW w:w="3585" w:type="dxa"/>
            <w:gridSpan w:val="2"/>
            <w:tcBorders>
              <w:top w:val="nil"/>
            </w:tcBorders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 XX ғасырдың басындағы қазақ зиялыларының көрнекті өкілдері </w:t>
            </w:r>
          </w:p>
          <w:p w:rsidR="00B44750" w:rsidRPr="005F29F1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Зерттеу сұрағы</w:t>
            </w:r>
            <w:r w:rsidRPr="009709FE">
              <w:rPr>
                <w:sz w:val="20"/>
                <w:szCs w:val="20"/>
                <w:lang w:val="kk-KZ"/>
              </w:rPr>
              <w:t>: Қазақ зиялылары ұлттық мүдделерді қалайша қорғады?</w:t>
            </w:r>
          </w:p>
        </w:tc>
        <w:tc>
          <w:tcPr>
            <w:tcW w:w="3124" w:type="dxa"/>
            <w:tcBorders>
              <w:top w:val="nil"/>
            </w:tcBorders>
          </w:tcPr>
          <w:p w:rsidR="00B44750" w:rsidRPr="009709FE" w:rsidRDefault="00B44750" w:rsidP="007D55BD">
            <w:pPr>
              <w:jc w:val="both"/>
              <w:rPr>
                <w:b/>
                <w:sz w:val="20"/>
                <w:szCs w:val="20"/>
                <w:highlight w:val="cyan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8.3.1.5 Әлихан Бөкейханның саяси көшбасшылық қызметіне баға беру</w:t>
            </w: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26.10</w:t>
            </w:r>
            <w:r>
              <w:rPr>
                <w:color w:val="000000" w:themeColor="text1"/>
                <w:sz w:val="20"/>
                <w:szCs w:val="20"/>
                <w:lang w:val="kk-KZ"/>
              </w:rPr>
              <w:t>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425"/>
        </w:trPr>
        <w:tc>
          <w:tcPr>
            <w:tcW w:w="534" w:type="dxa"/>
          </w:tcPr>
          <w:p w:rsidR="00B44750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17</w:t>
            </w:r>
          </w:p>
        </w:tc>
        <w:tc>
          <w:tcPr>
            <w:tcW w:w="1337" w:type="dxa"/>
          </w:tcPr>
          <w:p w:rsidR="00B44750" w:rsidRPr="009709FE" w:rsidRDefault="00B44750" w:rsidP="007D55BD">
            <w:pPr>
              <w:jc w:val="both"/>
              <w:rPr>
                <w:b/>
                <w:sz w:val="20"/>
                <w:szCs w:val="20"/>
                <w:highlight w:val="cyan"/>
              </w:rPr>
            </w:pPr>
          </w:p>
        </w:tc>
        <w:tc>
          <w:tcPr>
            <w:tcW w:w="3585" w:type="dxa"/>
            <w:gridSpan w:val="2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Қайталау</w:t>
            </w:r>
          </w:p>
        </w:tc>
        <w:tc>
          <w:tcPr>
            <w:tcW w:w="3124" w:type="dxa"/>
          </w:tcPr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28.10.22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150"/>
        </w:trPr>
        <w:tc>
          <w:tcPr>
            <w:tcW w:w="11165" w:type="dxa"/>
            <w:gridSpan w:val="8"/>
          </w:tcPr>
          <w:p w:rsidR="00B44750" w:rsidRPr="00F52FFE" w:rsidRDefault="00B44750" w:rsidP="007D55BD">
            <w:pPr>
              <w:jc w:val="center"/>
              <w:rPr>
                <w:color w:val="000000" w:themeColor="text1"/>
                <w:sz w:val="20"/>
                <w:szCs w:val="20"/>
                <w:lang w:val="kk-KZ"/>
              </w:rPr>
            </w:pP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2-тоқсан</w:t>
            </w:r>
          </w:p>
        </w:tc>
      </w:tr>
      <w:tr w:rsidR="00B44750" w:rsidRPr="009709FE" w:rsidTr="007D55BD">
        <w:trPr>
          <w:trHeight w:val="269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18</w:t>
            </w:r>
          </w:p>
        </w:tc>
        <w:tc>
          <w:tcPr>
            <w:tcW w:w="1382" w:type="dxa"/>
            <w:gridSpan w:val="2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</w:rPr>
            </w:pPr>
            <w:r w:rsidRPr="009709FE">
              <w:rPr>
                <w:sz w:val="20"/>
                <w:szCs w:val="20"/>
              </w:rPr>
              <w:t xml:space="preserve">Қазақстанда кеңестік биліктің орнығуы </w:t>
            </w: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 w:val="restart"/>
          </w:tcPr>
          <w:p w:rsidR="00B44750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Қазақстан азаматтық қарсыластық жылдарында (1917-1920 жылдар) </w:t>
            </w:r>
          </w:p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Зерттеу сұрағы:</w:t>
            </w:r>
            <w:r w:rsidRPr="009709FE">
              <w:rPr>
                <w:sz w:val="20"/>
                <w:szCs w:val="20"/>
                <w:lang w:val="kk-KZ"/>
              </w:rPr>
              <w:t xml:space="preserve"> Қазан революциясының ұрандары халық арасында қандай үміт тудырды? </w:t>
            </w:r>
          </w:p>
        </w:tc>
        <w:tc>
          <w:tcPr>
            <w:tcW w:w="3124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8.3.1.2 XX ғасырдың басындағы Қазақстандағы қоғамдық-саяси процестерге баға беру. </w:t>
            </w: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09.11.22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96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19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11.11.22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96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20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16.11.22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96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21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18.11.22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411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22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Қазақстандағы ұлттық автономиялар </w:t>
            </w: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lastRenderedPageBreak/>
              <w:t>Зерттеу сұрағы</w:t>
            </w:r>
            <w:r w:rsidRPr="009709FE">
              <w:rPr>
                <w:sz w:val="20"/>
                <w:szCs w:val="20"/>
                <w:lang w:val="kk-KZ"/>
              </w:rPr>
              <w:t xml:space="preserve">: Алаш Орда үкіметі мен Түркістан (Қоқан) автономиясының идеялары неліктен жүзеге аспады? </w:t>
            </w:r>
          </w:p>
        </w:tc>
        <w:tc>
          <w:tcPr>
            <w:tcW w:w="3124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lastRenderedPageBreak/>
              <w:t xml:space="preserve">8.3.1.6 Қазақстанда құрылған </w:t>
            </w:r>
            <w:r w:rsidRPr="009709FE">
              <w:rPr>
                <w:sz w:val="20"/>
                <w:szCs w:val="20"/>
                <w:lang w:val="kk-KZ"/>
              </w:rPr>
              <w:lastRenderedPageBreak/>
              <w:t xml:space="preserve">ұлттық автономиялардың маңыздылығына баға беру; </w:t>
            </w:r>
          </w:p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8.1.2.1 қазақ зиялыларының қоғамдағы рөлі мен қызметін талдау </w:t>
            </w: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lastRenderedPageBreak/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23.11.22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422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lastRenderedPageBreak/>
              <w:t>23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25.11.22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563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lastRenderedPageBreak/>
              <w:t>24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30.11.22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503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25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Қырғыз (Қазақ) АКСР-нің құрылуы </w:t>
            </w:r>
          </w:p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Зерттеу сұрағы</w:t>
            </w:r>
            <w:r w:rsidRPr="009709FE">
              <w:rPr>
                <w:sz w:val="20"/>
                <w:szCs w:val="20"/>
                <w:lang w:val="kk-KZ"/>
              </w:rPr>
              <w:t xml:space="preserve">: Қазақ Автономиялық Кеңестік Республикасы құрылуының тарихи маңызы неде? </w:t>
            </w:r>
          </w:p>
        </w:tc>
        <w:tc>
          <w:tcPr>
            <w:tcW w:w="3124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8.3.1.6 Қазақстанда құрылған ұлттық</w:t>
            </w:r>
          </w:p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 автономиялардың маңыздылығына баға беру; </w:t>
            </w: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8.1.2.1 қазақ зиялыларының қоғамдағы рөлі мен қызметін талдау. </w:t>
            </w: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02</w:t>
            </w: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.12.22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553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26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07</w:t>
            </w: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.12.22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277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27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09</w:t>
            </w: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.12.22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569"/>
        </w:trPr>
        <w:tc>
          <w:tcPr>
            <w:tcW w:w="534" w:type="dxa"/>
            <w:tcBorders>
              <w:top w:val="nil"/>
            </w:tcBorders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28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</w:rPr>
            </w:pPr>
            <w:r w:rsidRPr="009709FE">
              <w:rPr>
                <w:sz w:val="20"/>
                <w:szCs w:val="20"/>
              </w:rPr>
              <w:t xml:space="preserve">Әскери коммунизм саясатынан Жаңа экономикалық саясатқа көшу </w:t>
            </w:r>
          </w:p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Зерттеу сұрағы</w:t>
            </w:r>
            <w:r w:rsidRPr="009709FE">
              <w:rPr>
                <w:sz w:val="20"/>
                <w:szCs w:val="20"/>
                <w:lang w:val="kk-KZ"/>
              </w:rPr>
              <w:t xml:space="preserve">: Қазақстан үшін жаңа экономикалық саясаттың артықшылықтары қандай болды? </w:t>
            </w:r>
          </w:p>
        </w:tc>
        <w:tc>
          <w:tcPr>
            <w:tcW w:w="3124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8.3.1.7 ХХ ғасырдың 20-30 жылдардағы әміршіл-әкімшіл жүйе саясатының зардаптарын талдау; </w:t>
            </w: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8.4.1.1 деректер мен дәйектерді салыстыру арқылы жаңа экономикалық саясаттың нәтижесінде орын алған өзгерістерді талдау </w:t>
            </w: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14</w:t>
            </w: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.12.22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155"/>
        </w:trPr>
        <w:tc>
          <w:tcPr>
            <w:tcW w:w="534" w:type="dxa"/>
            <w:tcBorders>
              <w:top w:val="nil"/>
            </w:tcBorders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29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16</w:t>
            </w: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>.12.22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+</w:t>
            </w:r>
          </w:p>
        </w:tc>
      </w:tr>
      <w:tr w:rsidR="00B44750" w:rsidRPr="009709FE" w:rsidTr="007D55BD">
        <w:trPr>
          <w:trHeight w:val="420"/>
        </w:trPr>
        <w:tc>
          <w:tcPr>
            <w:tcW w:w="534" w:type="dxa"/>
            <w:tcBorders>
              <w:top w:val="nil"/>
            </w:tcBorders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30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</w:rPr>
            </w:pPr>
            <w:r w:rsidRPr="009709FE">
              <w:rPr>
                <w:sz w:val="20"/>
                <w:szCs w:val="20"/>
              </w:rPr>
              <w:t xml:space="preserve">Әскери коммунизм саясатынан Жаңа экономикалық саясатқа көшу </w:t>
            </w:r>
          </w:p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Зерттеу сұрағы</w:t>
            </w:r>
            <w:r w:rsidRPr="009709FE">
              <w:rPr>
                <w:sz w:val="20"/>
                <w:szCs w:val="20"/>
                <w:lang w:val="kk-KZ"/>
              </w:rPr>
              <w:t xml:space="preserve">: Қазақстан үшін жаңа экономикалық саясаттың артықшылықтары қандай болды? </w:t>
            </w:r>
          </w:p>
          <w:p w:rsidR="00B44750" w:rsidRPr="009709FE" w:rsidRDefault="00B44750" w:rsidP="007D55BD">
            <w:pPr>
              <w:pStyle w:val="Default"/>
              <w:rPr>
                <w:sz w:val="20"/>
                <w:szCs w:val="20"/>
              </w:rPr>
            </w:pPr>
            <w:r w:rsidRPr="009709FE">
              <w:rPr>
                <w:b/>
                <w:sz w:val="20"/>
                <w:szCs w:val="20"/>
                <w:highlight w:val="yellow"/>
                <w:lang w:val="kk-KZ"/>
              </w:rPr>
              <w:t>БЖБ №2</w:t>
            </w: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  <w:vMerge w:val="restart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2</w:t>
            </w:r>
          </w:p>
        </w:tc>
        <w:tc>
          <w:tcPr>
            <w:tcW w:w="964" w:type="dxa"/>
            <w:vMerge w:val="restart"/>
          </w:tcPr>
          <w:p w:rsidR="00B44750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21.12.22</w:t>
            </w:r>
          </w:p>
          <w:p w:rsidR="00B44750" w:rsidRPr="00F52F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23.12.22</w:t>
            </w:r>
          </w:p>
        </w:tc>
        <w:tc>
          <w:tcPr>
            <w:tcW w:w="1051" w:type="dxa"/>
            <w:vMerge w:val="restart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945"/>
        </w:trPr>
        <w:tc>
          <w:tcPr>
            <w:tcW w:w="534" w:type="dxa"/>
            <w:tcBorders>
              <w:top w:val="single" w:sz="4" w:space="0" w:color="auto"/>
            </w:tcBorders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31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  <w:vMerge/>
          </w:tcPr>
          <w:p w:rsidR="00B44750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964" w:type="dxa"/>
            <w:vMerge/>
          </w:tcPr>
          <w:p w:rsidR="00B44750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051" w:type="dxa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134"/>
        </w:trPr>
        <w:tc>
          <w:tcPr>
            <w:tcW w:w="534" w:type="dxa"/>
            <w:tcBorders>
              <w:top w:val="nil"/>
            </w:tcBorders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32</w:t>
            </w:r>
          </w:p>
        </w:tc>
        <w:tc>
          <w:tcPr>
            <w:tcW w:w="8046" w:type="dxa"/>
            <w:gridSpan w:val="4"/>
            <w:tcBorders>
              <w:top w:val="nil"/>
            </w:tcBorders>
          </w:tcPr>
          <w:p w:rsidR="00B44750" w:rsidRPr="00AF35A3" w:rsidRDefault="00B44750" w:rsidP="007D55BD">
            <w:pPr>
              <w:pStyle w:val="Default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28.12.22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134"/>
        </w:trPr>
        <w:tc>
          <w:tcPr>
            <w:tcW w:w="534" w:type="dxa"/>
            <w:tcBorders>
              <w:top w:val="nil"/>
            </w:tcBorders>
          </w:tcPr>
          <w:p w:rsidR="00B44750" w:rsidRPr="009709FE" w:rsidRDefault="00B44750" w:rsidP="007D55BD">
            <w:pPr>
              <w:ind w:left="-32"/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33</w:t>
            </w:r>
          </w:p>
        </w:tc>
        <w:tc>
          <w:tcPr>
            <w:tcW w:w="1382" w:type="dxa"/>
            <w:gridSpan w:val="2"/>
            <w:tcBorders>
              <w:top w:val="nil"/>
            </w:tcBorders>
          </w:tcPr>
          <w:p w:rsidR="00B44750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highlight w:val="cyan"/>
              </w:rPr>
              <w:t>ТЖБ №2</w:t>
            </w:r>
          </w:p>
        </w:tc>
        <w:tc>
          <w:tcPr>
            <w:tcW w:w="3540" w:type="dxa"/>
          </w:tcPr>
          <w:p w:rsidR="00B44750" w:rsidRPr="009709FE" w:rsidRDefault="00B44750" w:rsidP="007D55BD">
            <w:pPr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30.12.22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c>
          <w:tcPr>
            <w:tcW w:w="11165" w:type="dxa"/>
            <w:gridSpan w:val="8"/>
          </w:tcPr>
          <w:p w:rsidR="00B44750" w:rsidRPr="00F52FFE" w:rsidRDefault="00B44750" w:rsidP="007D55BD">
            <w:pPr>
              <w:jc w:val="center"/>
              <w:rPr>
                <w:color w:val="000000" w:themeColor="text1"/>
                <w:sz w:val="20"/>
                <w:szCs w:val="20"/>
                <w:lang w:val="kk-KZ"/>
              </w:rPr>
            </w:pPr>
            <w:r w:rsidRPr="00F52FFE">
              <w:rPr>
                <w:color w:val="000000" w:themeColor="text1"/>
                <w:sz w:val="20"/>
                <w:szCs w:val="20"/>
                <w:lang w:val="kk-KZ"/>
              </w:rPr>
              <w:t xml:space="preserve">3-тоқсан </w:t>
            </w:r>
          </w:p>
        </w:tc>
      </w:tr>
      <w:tr w:rsidR="00B44750" w:rsidRPr="009709FE" w:rsidTr="007D55BD">
        <w:trPr>
          <w:trHeight w:val="335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34</w:t>
            </w:r>
          </w:p>
        </w:tc>
        <w:tc>
          <w:tcPr>
            <w:tcW w:w="1382" w:type="dxa"/>
            <w:gridSpan w:val="2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</w:rPr>
            </w:pPr>
            <w:r w:rsidRPr="009709FE">
              <w:rPr>
                <w:sz w:val="20"/>
                <w:szCs w:val="20"/>
              </w:rPr>
              <w:t xml:space="preserve">Қазақстан тоталитарлық жүйе кезеңінде </w:t>
            </w: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Қазақстандағы 1920-1930 жылдардағы индустрияландыру </w:t>
            </w:r>
          </w:p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Зерттеу сұрағы:</w:t>
            </w:r>
            <w:r w:rsidRPr="009709FE">
              <w:rPr>
                <w:sz w:val="20"/>
                <w:szCs w:val="20"/>
                <w:lang w:val="kk-KZ"/>
              </w:rPr>
              <w:t xml:space="preserve"> Қазақстандағы индустрияландыру саясатының қарама-қайшылығы неде? </w:t>
            </w:r>
          </w:p>
        </w:tc>
        <w:tc>
          <w:tcPr>
            <w:tcW w:w="3124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8.4.2.1 Қазақстандағы индустрияландырудың жетістіктері мен кемшіліктерін талдау </w:t>
            </w: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11.01.23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269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35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F52F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13.01.23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274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36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745134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745134">
              <w:rPr>
                <w:color w:val="000000" w:themeColor="text1"/>
                <w:sz w:val="20"/>
                <w:szCs w:val="20"/>
                <w:lang w:val="kk-KZ"/>
              </w:rPr>
              <w:t>18.01.23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468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37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Қазақстандағы ұжымдастыру </w:t>
            </w:r>
          </w:p>
          <w:p w:rsidR="00B44750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Зерттеу сұрағы</w:t>
            </w:r>
            <w:r w:rsidRPr="009709FE">
              <w:rPr>
                <w:sz w:val="20"/>
                <w:szCs w:val="20"/>
                <w:lang w:val="kk-KZ"/>
              </w:rPr>
              <w:t>: Неліктен ұжымдастыру саяс</w:t>
            </w:r>
          </w:p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аты «ұлы нәубетке»әкеліп соқтырды? </w:t>
            </w:r>
          </w:p>
        </w:tc>
        <w:tc>
          <w:tcPr>
            <w:tcW w:w="3124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8.4.1.2 күштеп ұжымдастыру саясатының ауыл шаруашылығына тигізген зардаптарын талдау; </w:t>
            </w:r>
          </w:p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8.1.1.1 демографиялық өзгерістердің себептері мен салдарын анықтау; </w:t>
            </w: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8.3.1.7 ХХ ғасырдың 20-30 жылдарындағы әміршіл-әкімшіл жүйе саясатының зардаптарын талдау </w:t>
            </w: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745134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745134">
              <w:rPr>
                <w:color w:val="000000" w:themeColor="text1"/>
                <w:sz w:val="20"/>
                <w:szCs w:val="20"/>
                <w:lang w:val="kk-KZ"/>
              </w:rPr>
              <w:t>20.01.23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478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38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25.01.23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488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39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27.01.23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564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40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01.02.23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391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41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1920-1930 жылдардағы саяси репрессиялар </w:t>
            </w:r>
          </w:p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Зерттеу сұрағы</w:t>
            </w:r>
            <w:r w:rsidRPr="009709FE">
              <w:rPr>
                <w:sz w:val="20"/>
                <w:szCs w:val="20"/>
                <w:lang w:val="kk-KZ"/>
              </w:rPr>
              <w:t xml:space="preserve">: Сталиндік режим не себепті зиялыларға «халық жауы» деген айып тақты? </w:t>
            </w:r>
          </w:p>
        </w:tc>
        <w:tc>
          <w:tcPr>
            <w:tcW w:w="3124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8.3.1.7 ХХ ғасырдың 20-30 жылдардағы әміршіл-әкімшіл жүйе саясатының зардаптарын талдау; </w:t>
            </w:r>
          </w:p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8.1.2.1 қазақ зиялыларының қоғамдағы рөлі мен қызметін талдау</w:t>
            </w: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03.02.23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255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42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08.02.23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701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43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1920-1930 жылдардағы саяси репрессиялар </w:t>
            </w:r>
          </w:p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Зерттеу сұрағы</w:t>
            </w:r>
            <w:r w:rsidRPr="009709FE">
              <w:rPr>
                <w:sz w:val="20"/>
                <w:szCs w:val="20"/>
                <w:lang w:val="kk-KZ"/>
              </w:rPr>
              <w:t xml:space="preserve">: Сталиндік режим не себепті зиялыларға «халық жауы» деген айып тақты? </w:t>
            </w:r>
          </w:p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highlight w:val="yellow"/>
                <w:lang w:val="kk-KZ"/>
              </w:rPr>
              <w:t>БЖБ №3</w:t>
            </w: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10.02.23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553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44</w:t>
            </w:r>
          </w:p>
        </w:tc>
        <w:tc>
          <w:tcPr>
            <w:tcW w:w="1382" w:type="dxa"/>
            <w:gridSpan w:val="2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Кеңестік Қазақстанның мәдениеті: білім мен ғылым </w:t>
            </w:r>
          </w:p>
          <w:p w:rsidR="00B44750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B44750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B44750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B44750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B44750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B44750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B44750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lastRenderedPageBreak/>
              <w:t xml:space="preserve">Ахмет Байтұрсынов – «ұлт ұстазы» </w:t>
            </w: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Зерттеу сұрағы</w:t>
            </w:r>
            <w:r w:rsidRPr="009709FE">
              <w:rPr>
                <w:sz w:val="20"/>
                <w:szCs w:val="20"/>
                <w:lang w:val="kk-KZ"/>
              </w:rPr>
              <w:t xml:space="preserve">: Ахмет Байтұрсыновтың ғылыми мұрасы қандай? </w:t>
            </w:r>
          </w:p>
        </w:tc>
        <w:tc>
          <w:tcPr>
            <w:tcW w:w="3124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8.2.2.2 Ахмет Байтұрсыновты қазақ тіл білімінің негізін салушы, қоғам қайраткері ретінде бағалау. </w:t>
            </w: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15.02.23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284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45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17.02.23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96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46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22.02.23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269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47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XX ғ. 20-30 жылдарындағы білім беру жүйесі мен ғылым </w:t>
            </w: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lastRenderedPageBreak/>
              <w:t>Зерттеу сұрағы:</w:t>
            </w:r>
            <w:r w:rsidRPr="009709FE">
              <w:rPr>
                <w:sz w:val="20"/>
                <w:szCs w:val="20"/>
                <w:lang w:val="kk-KZ"/>
              </w:rPr>
              <w:t xml:space="preserve"> Білім мен ғылым саласының қандай жетістіктері мен кемшіліктері болды?   </w:t>
            </w:r>
            <w:r w:rsidRPr="009709FE">
              <w:rPr>
                <w:b/>
                <w:sz w:val="20"/>
                <w:szCs w:val="20"/>
                <w:highlight w:val="yellow"/>
                <w:lang w:val="kk-KZ"/>
              </w:rPr>
              <w:t xml:space="preserve"> БЖБ №4</w:t>
            </w:r>
          </w:p>
        </w:tc>
        <w:tc>
          <w:tcPr>
            <w:tcW w:w="3124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lastRenderedPageBreak/>
              <w:t xml:space="preserve">8.2.3.2 кеңес дәуіріндегі қазақ тілінің ахуалын анықтау; </w:t>
            </w: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lastRenderedPageBreak/>
              <w:t>8.2.3.3 XX ғасырдың бірінші жартысындағы білім мен ғылым саласындағы өзгерістерді талдау.</w:t>
            </w: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lastRenderedPageBreak/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24.02.23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96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48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01.03.23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740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lastRenderedPageBreak/>
              <w:t>49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03.03.23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131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lastRenderedPageBreak/>
              <w:t>50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3540" w:type="dxa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</w:rPr>
            </w:pPr>
            <w:r w:rsidRPr="009709FE">
              <w:rPr>
                <w:sz w:val="20"/>
                <w:szCs w:val="20"/>
              </w:rPr>
              <w:t xml:space="preserve">Қ.Сәтбаев – жан-жақты ғалым </w:t>
            </w:r>
          </w:p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Зерттеу сұрағы:</w:t>
            </w:r>
            <w:r w:rsidRPr="009709FE">
              <w:rPr>
                <w:sz w:val="20"/>
                <w:szCs w:val="20"/>
                <w:lang w:val="kk-KZ"/>
              </w:rPr>
              <w:t xml:space="preserve"> Қаныш Сәтбаевтың феномені неде? </w:t>
            </w:r>
            <w:r w:rsidRPr="009709FE">
              <w:rPr>
                <w:b/>
                <w:sz w:val="20"/>
                <w:szCs w:val="20"/>
                <w:highlight w:val="yellow"/>
                <w:lang w:val="kk-KZ"/>
              </w:rPr>
              <w:t xml:space="preserve"> </w:t>
            </w:r>
          </w:p>
        </w:tc>
        <w:tc>
          <w:tcPr>
            <w:tcW w:w="3124" w:type="dxa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8.2.3.4 Қаныш Сәтбаевтың Қазақстан өнеркәсібі мен ғылымын дамытудағы рөліне баға беру.</w:t>
            </w: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08.03.23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+</w:t>
            </w:r>
          </w:p>
        </w:tc>
      </w:tr>
      <w:tr w:rsidR="00B44750" w:rsidRPr="009709FE" w:rsidTr="007D55BD">
        <w:trPr>
          <w:trHeight w:val="660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51</w:t>
            </w:r>
          </w:p>
        </w:tc>
        <w:tc>
          <w:tcPr>
            <w:tcW w:w="1382" w:type="dxa"/>
            <w:gridSpan w:val="2"/>
          </w:tcPr>
          <w:p w:rsidR="00B44750" w:rsidRPr="009709FE" w:rsidRDefault="00B44750" w:rsidP="007D55BD">
            <w:pPr>
              <w:jc w:val="both"/>
              <w:rPr>
                <w:sz w:val="20"/>
                <w:szCs w:val="20"/>
              </w:rPr>
            </w:pPr>
            <w:r w:rsidRPr="009709FE">
              <w:rPr>
                <w:b/>
                <w:sz w:val="20"/>
                <w:szCs w:val="20"/>
                <w:highlight w:val="cyan"/>
              </w:rPr>
              <w:t>ТЖБ №3</w:t>
            </w:r>
          </w:p>
        </w:tc>
        <w:tc>
          <w:tcPr>
            <w:tcW w:w="3540" w:type="dxa"/>
          </w:tcPr>
          <w:p w:rsidR="00B44750" w:rsidRPr="009709FE" w:rsidRDefault="00B44750" w:rsidP="007D55BD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3124" w:type="dxa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10.03.23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1059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52</w:t>
            </w:r>
          </w:p>
        </w:tc>
        <w:tc>
          <w:tcPr>
            <w:tcW w:w="1382" w:type="dxa"/>
            <w:gridSpan w:val="2"/>
          </w:tcPr>
          <w:p w:rsidR="00B44750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  <w:p w:rsidR="00B44750" w:rsidRDefault="00B44750" w:rsidP="007D55BD">
            <w:pPr>
              <w:jc w:val="both"/>
              <w:rPr>
                <w:b/>
                <w:sz w:val="20"/>
                <w:szCs w:val="20"/>
                <w:lang w:val="kk-KZ"/>
              </w:rPr>
            </w:pPr>
          </w:p>
          <w:p w:rsidR="00B44750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</w:p>
          <w:p w:rsidR="00B44750" w:rsidRPr="00E40307" w:rsidRDefault="00B44750" w:rsidP="007D55BD">
            <w:pPr>
              <w:pStyle w:val="Default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</w:tcPr>
          <w:p w:rsidR="00B44750" w:rsidRPr="00E40307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E40307">
              <w:rPr>
                <w:sz w:val="20"/>
                <w:szCs w:val="20"/>
                <w:lang w:val="kk-KZ"/>
              </w:rPr>
              <w:t xml:space="preserve">Қ.Сәтбаев – жан-жақты ғалым </w:t>
            </w:r>
          </w:p>
          <w:p w:rsidR="00B44750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Зерттеу сұрағы:</w:t>
            </w:r>
            <w:r w:rsidRPr="009709FE">
              <w:rPr>
                <w:sz w:val="20"/>
                <w:szCs w:val="20"/>
                <w:lang w:val="kk-KZ"/>
              </w:rPr>
              <w:t xml:space="preserve"> Қаныш Сәтбаевтың </w:t>
            </w:r>
          </w:p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феномені неде? </w:t>
            </w:r>
          </w:p>
          <w:p w:rsidR="00B44750" w:rsidRPr="00E40307" w:rsidRDefault="00B44750" w:rsidP="007D55BD">
            <w:pPr>
              <w:pStyle w:val="Default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</w:tcPr>
          <w:p w:rsidR="00B44750" w:rsidRPr="00E40307" w:rsidRDefault="00B44750" w:rsidP="007D55BD">
            <w:pPr>
              <w:rPr>
                <w:b/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8.2.3.4 Қаныш Сәтбаевтың Қазақстан өнеркәсібі мен ғылымын дамытудағы рөліне баға беру.</w:t>
            </w: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15.03.23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832"/>
        </w:trPr>
        <w:tc>
          <w:tcPr>
            <w:tcW w:w="534" w:type="dxa"/>
          </w:tcPr>
          <w:p w:rsidR="00B44750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53</w:t>
            </w:r>
          </w:p>
        </w:tc>
        <w:tc>
          <w:tcPr>
            <w:tcW w:w="1382" w:type="dxa"/>
            <w:gridSpan w:val="2"/>
          </w:tcPr>
          <w:p w:rsidR="00B44750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</w:tcPr>
          <w:p w:rsidR="00B44750" w:rsidRPr="00E40307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Қайталау</w:t>
            </w:r>
          </w:p>
        </w:tc>
        <w:tc>
          <w:tcPr>
            <w:tcW w:w="3124" w:type="dxa"/>
          </w:tcPr>
          <w:p w:rsidR="00B44750" w:rsidRDefault="00B44750" w:rsidP="007D55BD">
            <w:pPr>
              <w:spacing w:after="160" w:line="259" w:lineRule="auto"/>
              <w:rPr>
                <w:rFonts w:eastAsiaTheme="minorHAnsi"/>
                <w:b/>
                <w:color w:val="000000"/>
                <w:sz w:val="20"/>
                <w:szCs w:val="20"/>
                <w:lang w:val="kk-KZ" w:eastAsia="en-US"/>
              </w:rPr>
            </w:pPr>
          </w:p>
          <w:p w:rsidR="00B44750" w:rsidRDefault="00B44750" w:rsidP="007D55BD">
            <w:pPr>
              <w:spacing w:after="160" w:line="259" w:lineRule="auto"/>
              <w:rPr>
                <w:rFonts w:eastAsiaTheme="minorHAnsi"/>
                <w:b/>
                <w:color w:val="000000"/>
                <w:sz w:val="20"/>
                <w:szCs w:val="20"/>
                <w:lang w:val="kk-KZ" w:eastAsia="en-US"/>
              </w:rPr>
            </w:pPr>
          </w:p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17.03.23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261"/>
        </w:trPr>
        <w:tc>
          <w:tcPr>
            <w:tcW w:w="534" w:type="dxa"/>
            <w:tcBorders>
              <w:bottom w:val="nil"/>
            </w:tcBorders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0631" w:type="dxa"/>
            <w:gridSpan w:val="7"/>
            <w:tcBorders>
              <w:bottom w:val="nil"/>
            </w:tcBorders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85"/>
        </w:trPr>
        <w:tc>
          <w:tcPr>
            <w:tcW w:w="534" w:type="dxa"/>
            <w:tcBorders>
              <w:top w:val="nil"/>
            </w:tcBorders>
          </w:tcPr>
          <w:p w:rsidR="00B44750" w:rsidRPr="009709FE" w:rsidRDefault="00B44750" w:rsidP="007D55BD">
            <w:pPr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0631" w:type="dxa"/>
            <w:gridSpan w:val="7"/>
            <w:tcBorders>
              <w:top w:val="nil"/>
            </w:tcBorders>
          </w:tcPr>
          <w:p w:rsidR="00B44750" w:rsidRPr="009709FE" w:rsidRDefault="00B44750" w:rsidP="007D55BD">
            <w:pPr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b/>
                <w:color w:val="000000" w:themeColor="text1"/>
                <w:sz w:val="20"/>
                <w:szCs w:val="20"/>
                <w:lang w:val="kk-KZ"/>
              </w:rPr>
              <w:t>4-тоқсан</w:t>
            </w:r>
          </w:p>
        </w:tc>
      </w:tr>
      <w:tr w:rsidR="00B44750" w:rsidRPr="009709FE" w:rsidTr="007D55BD">
        <w:trPr>
          <w:trHeight w:val="311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54</w:t>
            </w:r>
          </w:p>
        </w:tc>
        <w:tc>
          <w:tcPr>
            <w:tcW w:w="1382" w:type="dxa"/>
            <w:gridSpan w:val="2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Кеңестік Қазақстанның мәдениеті: әдебиет пен өнер </w:t>
            </w: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XX ғасырдың 20-30 жылдарындағы қазақ әдебиетінің дамуы </w:t>
            </w:r>
          </w:p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Зерттеу сұрағы</w:t>
            </w:r>
            <w:r w:rsidRPr="009709FE">
              <w:rPr>
                <w:sz w:val="20"/>
                <w:szCs w:val="20"/>
                <w:lang w:val="kk-KZ"/>
              </w:rPr>
              <w:t>: Қазақ әдебиетінде социалистік реализм қалай көрініс тапты?</w:t>
            </w:r>
          </w:p>
        </w:tc>
        <w:tc>
          <w:tcPr>
            <w:tcW w:w="3124" w:type="dxa"/>
            <w:vMerge w:val="restart"/>
          </w:tcPr>
          <w:p w:rsidR="00B44750" w:rsidRPr="005F29F1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8.2.2.1 қазақ зиялыларының шығармашылық мұрасын талдау және қоғамдық сан</w:t>
            </w:r>
            <w:r>
              <w:rPr>
                <w:sz w:val="20"/>
                <w:szCs w:val="20"/>
                <w:lang w:val="kk-KZ"/>
              </w:rPr>
              <w:t>аға тигізген әсеріне баға беру.</w:t>
            </w: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29.03.23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416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55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31.03.23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56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05.04.23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427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57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XX ғасырдың 20-30 жылдарындағы қазақ өнерінің дамуы </w:t>
            </w:r>
          </w:p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Зерттеу сұрағы</w:t>
            </w:r>
            <w:r w:rsidRPr="009709FE">
              <w:rPr>
                <w:sz w:val="20"/>
                <w:szCs w:val="20"/>
                <w:lang w:val="kk-KZ"/>
              </w:rPr>
              <w:t>: Қазақ өнерінің жаңа бел</w:t>
            </w:r>
            <w:r>
              <w:rPr>
                <w:sz w:val="20"/>
                <w:szCs w:val="20"/>
                <w:lang w:val="kk-KZ"/>
              </w:rPr>
              <w:t xml:space="preserve">еске көтерілуі неден байқалды? </w:t>
            </w:r>
          </w:p>
        </w:tc>
        <w:tc>
          <w:tcPr>
            <w:tcW w:w="3124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8.2.2.4 Әміре Қашаубаев пен Қажымұқан Мұңайтпасұлының қазақ халқын әлемге танытудағы рөліне баға беру; </w:t>
            </w:r>
          </w:p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8.2.2.1 қазақ зиялыларының шығармашылық мұрасын талдау және қоғамдық санаға тигізген әсеріне баға беру; </w:t>
            </w: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8.2.2.3 өнер мен әдебиеттегі өзгерістерді анықтау </w:t>
            </w: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07.04.23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96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58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12.04.23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1064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59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XX ғасырдың 20-30 жылдарындағы қазақ өнерінің дамуы </w:t>
            </w:r>
          </w:p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Зерттеу сұрағы</w:t>
            </w:r>
            <w:r w:rsidRPr="009709FE">
              <w:rPr>
                <w:sz w:val="20"/>
                <w:szCs w:val="20"/>
                <w:lang w:val="kk-KZ"/>
              </w:rPr>
              <w:t xml:space="preserve">: Қазақ өнерінің жаңа белеске көтерілуі неден байқалды? </w:t>
            </w:r>
          </w:p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highlight w:val="yellow"/>
                <w:lang w:val="kk-KZ"/>
              </w:rPr>
              <w:t>БЖБ №5</w:t>
            </w: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14.04.23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403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60</w:t>
            </w:r>
          </w:p>
        </w:tc>
        <w:tc>
          <w:tcPr>
            <w:tcW w:w="1382" w:type="dxa"/>
            <w:gridSpan w:val="2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Қазақстан Ұлы Отан соғысы жылдарын да </w:t>
            </w:r>
          </w:p>
          <w:p w:rsidR="00B44750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B44750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B44750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B44750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B44750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B44750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B44750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B44750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B44750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B44750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B44750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B44750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B44750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B44750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B44750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Қазақстандықтардың Ұлы Отан соғысы шайқастарына қатысуы </w:t>
            </w:r>
          </w:p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Зерттеу сұрағы</w:t>
            </w:r>
            <w:r w:rsidRPr="009709FE">
              <w:rPr>
                <w:sz w:val="20"/>
                <w:szCs w:val="20"/>
                <w:lang w:val="kk-KZ"/>
              </w:rPr>
              <w:t xml:space="preserve">: Ұлы Отан соғысының қандай батырлары халық есінде сақталды? </w:t>
            </w:r>
          </w:p>
        </w:tc>
        <w:tc>
          <w:tcPr>
            <w:tcW w:w="3124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8.3.2.1 қазақстандықтардың Екінші дүниежүзілік соғысының жеңісіне қосқан үлесін бағалау; </w:t>
            </w: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8.3.2.2 Бауыржан Момышұлының батырлық, тұлғалық қасиетін айқындау.</w:t>
            </w: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19.04.23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299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61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21.04.23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470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62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26.04.23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398"/>
        </w:trPr>
        <w:tc>
          <w:tcPr>
            <w:tcW w:w="534" w:type="dxa"/>
            <w:tcBorders>
              <w:bottom w:val="single" w:sz="4" w:space="0" w:color="auto"/>
            </w:tcBorders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63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Қазақстан – майдан арсеналы </w:t>
            </w: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Зерттеу сұрағы</w:t>
            </w:r>
            <w:r w:rsidRPr="009709FE">
              <w:rPr>
                <w:sz w:val="20"/>
                <w:szCs w:val="20"/>
                <w:lang w:val="kk-KZ"/>
              </w:rPr>
              <w:t xml:space="preserve">: «Бәрі майдан үшін, бәрі Жеңіс үшін!» ұраны қалай жүзеге асты? </w:t>
            </w:r>
          </w:p>
        </w:tc>
        <w:tc>
          <w:tcPr>
            <w:tcW w:w="3124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8.4.2.2 Қазақстан экономикасының соғыс жағдайларына бейімделгендігін дәлелдеу; </w:t>
            </w: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>8.1.2.2 соғыс жылдарындағы халықтың әлеуметтік жағдайын анықтау.</w:t>
            </w: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28.04.23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409"/>
        </w:trPr>
        <w:tc>
          <w:tcPr>
            <w:tcW w:w="534" w:type="dxa"/>
            <w:tcBorders>
              <w:bottom w:val="single" w:sz="4" w:space="0" w:color="auto"/>
            </w:tcBorders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64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03.05.23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409"/>
        </w:trPr>
        <w:tc>
          <w:tcPr>
            <w:tcW w:w="534" w:type="dxa"/>
            <w:tcBorders>
              <w:bottom w:val="single" w:sz="4" w:space="0" w:color="auto"/>
            </w:tcBorders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65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  <w:tcBorders>
              <w:bottom w:val="single" w:sz="4" w:space="0" w:color="auto"/>
            </w:tcBorders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  <w:tcBorders>
              <w:bottom w:val="single" w:sz="4" w:space="0" w:color="auto"/>
            </w:tcBorders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05.05.23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375"/>
        </w:trPr>
        <w:tc>
          <w:tcPr>
            <w:tcW w:w="534" w:type="dxa"/>
            <w:tcBorders>
              <w:top w:val="nil"/>
            </w:tcBorders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66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Ұлы Отан соғысы жылдарындағы Қазақ КСР мәдениеті </w:t>
            </w:r>
          </w:p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Зерттеу сұрағы</w:t>
            </w:r>
            <w:r w:rsidRPr="009709FE">
              <w:rPr>
                <w:sz w:val="20"/>
                <w:szCs w:val="20"/>
                <w:lang w:val="kk-KZ"/>
              </w:rPr>
              <w:t xml:space="preserve">: Соғыс жылдарындағы Қазақстанның мәдени жетістіктері қандай болды? </w:t>
            </w:r>
          </w:p>
        </w:tc>
        <w:tc>
          <w:tcPr>
            <w:tcW w:w="3124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8.2.2.5 соғыс жылдарындағы өнер мен әдебиеттің халық рухын көтерудегі маңызын бағалау. </w:t>
            </w:r>
          </w:p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10.05.23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394"/>
        </w:trPr>
        <w:tc>
          <w:tcPr>
            <w:tcW w:w="534" w:type="dxa"/>
            <w:tcBorders>
              <w:top w:val="nil"/>
            </w:tcBorders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67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12.05.23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c>
          <w:tcPr>
            <w:tcW w:w="534" w:type="dxa"/>
            <w:tcBorders>
              <w:top w:val="nil"/>
            </w:tcBorders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68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17.05.23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rPr>
          <w:trHeight w:val="609"/>
        </w:trPr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69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 w:val="restart"/>
          </w:tcPr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sz w:val="20"/>
                <w:szCs w:val="20"/>
                <w:lang w:val="kk-KZ"/>
              </w:rPr>
              <w:t xml:space="preserve">Қазақстанға КСРО халықтарының депортациясы </w:t>
            </w:r>
          </w:p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lang w:val="kk-KZ"/>
              </w:rPr>
              <w:t>Зерттеу сұрағы</w:t>
            </w:r>
            <w:r w:rsidRPr="009709FE">
              <w:rPr>
                <w:sz w:val="20"/>
                <w:szCs w:val="20"/>
                <w:lang w:val="kk-KZ"/>
              </w:rPr>
              <w:t xml:space="preserve">: Қазақстан қалайша депортацияланған халықтардың өлкесіне айналды? </w:t>
            </w:r>
            <w:r w:rsidRPr="009709FE">
              <w:rPr>
                <w:b/>
                <w:sz w:val="20"/>
                <w:szCs w:val="20"/>
                <w:highlight w:val="yellow"/>
                <w:lang w:val="kk-KZ"/>
              </w:rPr>
              <w:t xml:space="preserve"> БЖБ №6</w:t>
            </w:r>
          </w:p>
        </w:tc>
        <w:tc>
          <w:tcPr>
            <w:tcW w:w="3124" w:type="dxa"/>
            <w:vMerge w:val="restart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8.1.1.1 демографиялық өзгерістердің себептері мен салдарын анықтау.</w:t>
            </w: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19.05.23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70</w:t>
            </w:r>
          </w:p>
        </w:tc>
        <w:tc>
          <w:tcPr>
            <w:tcW w:w="1382" w:type="dxa"/>
            <w:gridSpan w:val="2"/>
            <w:vMerge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  <w:vMerge/>
          </w:tcPr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24.05.23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71</w:t>
            </w:r>
          </w:p>
        </w:tc>
        <w:tc>
          <w:tcPr>
            <w:tcW w:w="1382" w:type="dxa"/>
            <w:gridSpan w:val="2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</w:tcPr>
          <w:p w:rsidR="00B44750" w:rsidRPr="009709FE" w:rsidRDefault="00B44750" w:rsidP="007D55BD">
            <w:pPr>
              <w:jc w:val="both"/>
              <w:rPr>
                <w:sz w:val="20"/>
                <w:szCs w:val="20"/>
                <w:lang w:val="kk-KZ"/>
              </w:rPr>
            </w:pPr>
          </w:p>
          <w:p w:rsidR="00B44750" w:rsidRPr="009709FE" w:rsidRDefault="00B44750" w:rsidP="007D55BD">
            <w:pPr>
              <w:pStyle w:val="Default"/>
              <w:rPr>
                <w:sz w:val="20"/>
                <w:szCs w:val="20"/>
                <w:lang w:val="kk-KZ"/>
              </w:rPr>
            </w:pPr>
            <w:r w:rsidRPr="009709FE">
              <w:rPr>
                <w:b/>
                <w:sz w:val="20"/>
                <w:szCs w:val="20"/>
                <w:highlight w:val="cyan"/>
              </w:rPr>
              <w:t>ТЖБ №4</w:t>
            </w:r>
          </w:p>
        </w:tc>
        <w:tc>
          <w:tcPr>
            <w:tcW w:w="3124" w:type="dxa"/>
            <w:vMerge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26.05.23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B44750" w:rsidRPr="009709FE" w:rsidTr="007D55BD">
        <w:tc>
          <w:tcPr>
            <w:tcW w:w="534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>72</w:t>
            </w:r>
          </w:p>
        </w:tc>
        <w:tc>
          <w:tcPr>
            <w:tcW w:w="1382" w:type="dxa"/>
            <w:gridSpan w:val="2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540" w:type="dxa"/>
          </w:tcPr>
          <w:p w:rsidR="00B44750" w:rsidRPr="00892717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Қайталау</w:t>
            </w:r>
          </w:p>
        </w:tc>
        <w:tc>
          <w:tcPr>
            <w:tcW w:w="312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570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9709FE">
              <w:rPr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964" w:type="dxa"/>
          </w:tcPr>
          <w:p w:rsidR="00B44750" w:rsidRPr="009709FE" w:rsidRDefault="00B44750" w:rsidP="007D55BD">
            <w:pPr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31.05.23</w:t>
            </w:r>
          </w:p>
        </w:tc>
        <w:tc>
          <w:tcPr>
            <w:tcW w:w="1051" w:type="dxa"/>
          </w:tcPr>
          <w:p w:rsidR="00B44750" w:rsidRPr="009709FE" w:rsidRDefault="00B44750" w:rsidP="007D55BD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</w:p>
        </w:tc>
      </w:tr>
    </w:tbl>
    <w:p w:rsidR="00B44750" w:rsidRPr="007D55BD" w:rsidRDefault="007D55BD" w:rsidP="007D55BD">
      <w:pPr>
        <w:rPr>
          <w:b/>
          <w:sz w:val="22"/>
          <w:szCs w:val="20"/>
          <w:lang w:val="kk-KZ"/>
        </w:rPr>
      </w:pPr>
      <w:r w:rsidRPr="007D55BD">
        <w:rPr>
          <w:b/>
          <w:sz w:val="22"/>
          <w:szCs w:val="20"/>
          <w:highlight w:val="magenta"/>
          <w:lang w:val="kk-KZ"/>
        </w:rPr>
        <w:lastRenderedPageBreak/>
        <w:t xml:space="preserve">                             </w:t>
      </w:r>
      <w:r w:rsidR="00B44750" w:rsidRPr="007D55BD">
        <w:rPr>
          <w:b/>
          <w:sz w:val="22"/>
          <w:szCs w:val="20"/>
          <w:highlight w:val="magenta"/>
          <w:lang w:val="kk-KZ"/>
        </w:rPr>
        <w:t>Қазіргі заман тарихы 8-сынып, аптасына – 1 сағат, барлығы 36 сағат</w:t>
      </w:r>
    </w:p>
    <w:tbl>
      <w:tblPr>
        <w:tblpPr w:leftFromText="180" w:rightFromText="180" w:vertAnchor="text" w:horzAnchor="margin" w:tblpX="-263" w:tblpY="91"/>
        <w:tblW w:w="111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4"/>
        <w:gridCol w:w="1417"/>
        <w:gridCol w:w="2297"/>
        <w:gridCol w:w="7"/>
        <w:gridCol w:w="4242"/>
        <w:gridCol w:w="14"/>
        <w:gridCol w:w="553"/>
        <w:gridCol w:w="7"/>
        <w:gridCol w:w="961"/>
        <w:gridCol w:w="7"/>
        <w:gridCol w:w="1126"/>
      </w:tblGrid>
      <w:tr w:rsidR="00B44750" w:rsidRPr="007D55BD" w:rsidTr="007D55BD">
        <w:tc>
          <w:tcPr>
            <w:tcW w:w="534" w:type="dxa"/>
          </w:tcPr>
          <w:p w:rsidR="00B44750" w:rsidRPr="007D55BD" w:rsidRDefault="00B44750" w:rsidP="00B44750">
            <w:pPr>
              <w:widowControl w:val="0"/>
              <w:spacing w:line="20" w:lineRule="atLeast"/>
              <w:ind w:left="-709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№</w:t>
            </w:r>
          </w:p>
        </w:tc>
        <w:tc>
          <w:tcPr>
            <w:tcW w:w="1417" w:type="dxa"/>
            <w:vAlign w:val="center"/>
          </w:tcPr>
          <w:p w:rsidR="00B44750" w:rsidRPr="007D55BD" w:rsidRDefault="00B44750" w:rsidP="00A71FA7">
            <w:pPr>
              <w:spacing w:after="20"/>
              <w:ind w:left="20"/>
              <w:jc w:val="both"/>
              <w:rPr>
                <w:b/>
                <w:color w:val="000000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/>
                <w:sz w:val="18"/>
                <w:szCs w:val="19"/>
                <w:lang w:val="kk-KZ"/>
              </w:rPr>
              <w:t xml:space="preserve"> Ауыспалы </w:t>
            </w:r>
            <w:r w:rsidRPr="007D55BD">
              <w:rPr>
                <w:b/>
                <w:sz w:val="18"/>
                <w:szCs w:val="19"/>
                <w:lang w:val="kk-KZ"/>
              </w:rPr>
              <w:br/>
            </w:r>
            <w:r w:rsidRPr="007D55BD">
              <w:rPr>
                <w:b/>
                <w:color w:val="000000"/>
                <w:sz w:val="18"/>
                <w:szCs w:val="19"/>
                <w:lang w:val="kk-KZ"/>
              </w:rPr>
              <w:t>тақырыптар</w:t>
            </w:r>
          </w:p>
          <w:p w:rsidR="00B44750" w:rsidRPr="007D55BD" w:rsidRDefault="00B44750" w:rsidP="00A71FA7">
            <w:pPr>
              <w:spacing w:after="20"/>
              <w:ind w:left="20"/>
              <w:jc w:val="both"/>
              <w:rPr>
                <w:b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/>
                <w:sz w:val="18"/>
                <w:szCs w:val="19"/>
                <w:lang w:val="kk-KZ"/>
              </w:rPr>
              <w:t>/бөлім атаулары/</w:t>
            </w:r>
          </w:p>
        </w:tc>
        <w:tc>
          <w:tcPr>
            <w:tcW w:w="2297" w:type="dxa"/>
            <w:vAlign w:val="center"/>
          </w:tcPr>
          <w:p w:rsidR="00B44750" w:rsidRPr="007D55BD" w:rsidRDefault="00B44750" w:rsidP="00A71FA7">
            <w:pPr>
              <w:spacing w:after="20"/>
              <w:ind w:left="20"/>
              <w:jc w:val="both"/>
              <w:rPr>
                <w:b/>
                <w:sz w:val="18"/>
                <w:szCs w:val="19"/>
              </w:rPr>
            </w:pPr>
            <w:r w:rsidRPr="007D55BD">
              <w:rPr>
                <w:b/>
                <w:color w:val="000000"/>
                <w:sz w:val="18"/>
                <w:szCs w:val="19"/>
              </w:rPr>
              <w:t>Сабақтардың тақырыбы</w:t>
            </w:r>
          </w:p>
        </w:tc>
        <w:tc>
          <w:tcPr>
            <w:tcW w:w="4249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Оқу мақсаты</w:t>
            </w: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ind w:left="-108" w:right="-108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Cағат саны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ind w:left="-108" w:right="-103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Мерзімі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ind w:left="-108" w:right="-103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Ескерту</w:t>
            </w:r>
          </w:p>
        </w:tc>
      </w:tr>
      <w:tr w:rsidR="00B44750" w:rsidRPr="007D55BD" w:rsidTr="007D55BD">
        <w:tc>
          <w:tcPr>
            <w:tcW w:w="10032" w:type="dxa"/>
            <w:gridSpan w:val="9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 xml:space="preserve">1-тоқсан 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1417" w:type="dxa"/>
            <w:vMerge w:val="restart"/>
          </w:tcPr>
          <w:p w:rsidR="00B44750" w:rsidRPr="007D55BD" w:rsidRDefault="00B44750" w:rsidP="00A71FA7">
            <w:pPr>
              <w:pStyle w:val="Default"/>
              <w:jc w:val="both"/>
              <w:rPr>
                <w:b/>
                <w:sz w:val="18"/>
                <w:szCs w:val="19"/>
                <w:lang w:val="kk-KZ"/>
              </w:rPr>
            </w:pPr>
            <w:r w:rsidRPr="007D55BD">
              <w:rPr>
                <w:b/>
                <w:sz w:val="18"/>
                <w:szCs w:val="19"/>
                <w:lang w:val="kk-KZ"/>
              </w:rPr>
              <w:t xml:space="preserve">1-бөлім.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sz w:val="18"/>
                <w:szCs w:val="19"/>
                <w:lang w:val="kk-KZ"/>
              </w:rPr>
              <w:t>ХХ ғасырдың басындағы әлем</w:t>
            </w: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ХХ ғасырдың басында әлем бейнесі қандай болды? </w:t>
            </w:r>
          </w:p>
        </w:tc>
        <w:tc>
          <w:tcPr>
            <w:tcW w:w="4249" w:type="dxa"/>
            <w:gridSpan w:val="2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8.3.2.5 ХХ ғасырдың басындағы әлемнің аумақтық бөлінуін және мемлекеттердің саяси құрылымын сипаттау </w:t>
            </w: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01.09.22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2</w:t>
            </w:r>
          </w:p>
        </w:tc>
        <w:tc>
          <w:tcPr>
            <w:tcW w:w="1417" w:type="dxa"/>
            <w:vMerge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ХХ ғасырдың бірінші жартысындағы қандай ғылыми ашулар мен жаңа технологиялар ерекше маңызды болды?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4249" w:type="dxa"/>
            <w:gridSpan w:val="2"/>
          </w:tcPr>
          <w:p w:rsidR="00B44750" w:rsidRPr="007D55BD" w:rsidRDefault="00B44750" w:rsidP="00A71FA7">
            <w:pPr>
              <w:pStyle w:val="Defaul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 xml:space="preserve">8.2.4.2 тарихи оқиғалардың себептерін, нәтижелерін, маңызын тұжырымдау арқылы ғылымның әлем мемлекеттерінің әлеуметтік-экономикалық дамуындағы рөлін бағалау; </w:t>
            </w:r>
          </w:p>
          <w:p w:rsidR="00B44750" w:rsidRPr="007D55BD" w:rsidRDefault="00B44750" w:rsidP="00A71FA7">
            <w:pPr>
              <w:pStyle w:val="Defaul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 xml:space="preserve">8.4.1.1 XX ғасырдың басындағы техникалық революция жетістіктерінің (конвейер өндірісі, стандарттау) мемлекеттердің шаруашылық жүйесінің дамуына ықпалын бағалау; </w:t>
            </w:r>
          </w:p>
          <w:p w:rsidR="00B44750" w:rsidRPr="007D55BD" w:rsidRDefault="00B44750" w:rsidP="00A71FA7">
            <w:pPr>
              <w:pStyle w:val="Defaul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8.4.1.2 индустриялық қоғамның даму процесін түсіндіру үшін «модернизация» ұғымын пайдалану</w:t>
            </w: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08.09.22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534" w:type="dxa"/>
            <w:tcBorders>
              <w:top w:val="nil"/>
            </w:tcBorders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3</w:t>
            </w:r>
          </w:p>
        </w:tc>
        <w:tc>
          <w:tcPr>
            <w:tcW w:w="1417" w:type="dxa"/>
            <w:vMerge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XIX ғасырдың аяғы </w:t>
            </w:r>
            <w:r w:rsidR="007D55BD" w:rsidRPr="007D55BD">
              <w:rPr>
                <w:sz w:val="18"/>
                <w:szCs w:val="19"/>
                <w:lang w:val="kk-KZ"/>
              </w:rPr>
              <w:t>–</w:t>
            </w:r>
            <w:r w:rsidRPr="007D55BD">
              <w:rPr>
                <w:sz w:val="18"/>
                <w:szCs w:val="19"/>
                <w:lang w:val="kk-KZ"/>
              </w:rPr>
              <w:t xml:space="preserve"> ХХ ғасырдың басында өнер қалайша өзгерді?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highlight w:val="yellow"/>
                <w:lang w:val="kk-KZ"/>
              </w:rPr>
              <w:t>БЖБ №1</w:t>
            </w:r>
          </w:p>
        </w:tc>
        <w:tc>
          <w:tcPr>
            <w:tcW w:w="4249" w:type="dxa"/>
            <w:gridSpan w:val="2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8.2.2.1 XIX ғасырдағы </w:t>
            </w:r>
            <w:r w:rsidR="007D55BD" w:rsidRPr="007D55BD">
              <w:rPr>
                <w:sz w:val="18"/>
                <w:szCs w:val="19"/>
                <w:lang w:val="kk-KZ"/>
              </w:rPr>
              <w:t>–</w:t>
            </w:r>
            <w:r w:rsidRPr="007D55BD">
              <w:rPr>
                <w:sz w:val="18"/>
                <w:szCs w:val="19"/>
                <w:lang w:val="kk-KZ"/>
              </w:rPr>
              <w:t xml:space="preserve"> XX ғасырдың басындағы өнердегі негізгі ағымдарды сипаттау (модернизм, символизм, реализм, авангардизм);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8.2.2.2 ХХ ғасырдың бірінші жартысында бұқаралық мәдениеттің (кинематограф, радио) қоғамның рухани дамуына ықпалын талдау </w:t>
            </w: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15.09.22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4</w:t>
            </w:r>
          </w:p>
        </w:tc>
        <w:tc>
          <w:tcPr>
            <w:tcW w:w="1417" w:type="dxa"/>
            <w:vMerge w:val="restart"/>
          </w:tcPr>
          <w:p w:rsidR="00B44750" w:rsidRPr="007D55BD" w:rsidRDefault="00B44750" w:rsidP="00A71FA7">
            <w:pPr>
              <w:pStyle w:val="Default"/>
              <w:jc w:val="both"/>
              <w:rPr>
                <w:b/>
                <w:sz w:val="18"/>
                <w:szCs w:val="19"/>
                <w:lang w:val="kk-KZ"/>
              </w:rPr>
            </w:pPr>
            <w:r w:rsidRPr="007D55BD">
              <w:rPr>
                <w:b/>
                <w:sz w:val="18"/>
                <w:szCs w:val="19"/>
                <w:lang w:val="kk-KZ"/>
              </w:rPr>
              <w:t xml:space="preserve">2-бөлім.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sz w:val="18"/>
                <w:szCs w:val="19"/>
                <w:lang w:val="kk-KZ"/>
              </w:rPr>
              <w:t>Бірінші дүниежүзілік соғыс: себептері мен салдары</w:t>
            </w: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Бірінші дүниежүзілік соғыстың себептері қандай? </w:t>
            </w:r>
          </w:p>
        </w:tc>
        <w:tc>
          <w:tcPr>
            <w:tcW w:w="4249" w:type="dxa"/>
            <w:gridSpan w:val="2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8.3.2.1 Бірінші дүниежүзілік соғыстың алғышарттары мен себептерін айқындау;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22.09.22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5</w:t>
            </w:r>
          </w:p>
        </w:tc>
        <w:tc>
          <w:tcPr>
            <w:tcW w:w="1417" w:type="dxa"/>
            <w:vMerge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Бірінші дүниежүзілік соғыстың негізгі шайқастары қандай? </w:t>
            </w:r>
          </w:p>
        </w:tc>
        <w:tc>
          <w:tcPr>
            <w:tcW w:w="4249" w:type="dxa"/>
            <w:gridSpan w:val="2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8.2.4.3 тарихи оқиғаларға түсіндірме бере отырып, әскери ғылым мен техниканың және соғыс стратегияларының рөлін бағалау </w:t>
            </w: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29.09.22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rPr>
          <w:trHeight w:val="878"/>
        </w:trPr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6</w:t>
            </w:r>
          </w:p>
        </w:tc>
        <w:tc>
          <w:tcPr>
            <w:tcW w:w="1417" w:type="dxa"/>
            <w:vMerge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highlight w:val="cyan"/>
                <w:lang w:val="kk-KZ"/>
              </w:rPr>
            </w:pP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Бірінші дүниежүзілік соғыс әлем картасын қалай өзгертті?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4249" w:type="dxa"/>
            <w:gridSpan w:val="2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8.3.2.2 әлемнің саяси картасындағы өзгерістерді сипаттау арқылы империялардың (Австро </w:t>
            </w:r>
            <w:r w:rsidR="007D55BD" w:rsidRPr="007D55BD">
              <w:rPr>
                <w:sz w:val="18"/>
                <w:szCs w:val="19"/>
                <w:lang w:val="kk-KZ"/>
              </w:rPr>
              <w:t>–</w:t>
            </w:r>
            <w:r w:rsidRPr="007D55BD">
              <w:rPr>
                <w:sz w:val="18"/>
                <w:szCs w:val="19"/>
                <w:lang w:val="kk-KZ"/>
              </w:rPr>
              <w:t xml:space="preserve"> Венгрия, Ресей империясы, Осман империясы) ыдырау себептерін тұжырымдау </w:t>
            </w: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06.10.22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rPr>
          <w:trHeight w:val="77"/>
        </w:trPr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7</w:t>
            </w:r>
          </w:p>
        </w:tc>
        <w:tc>
          <w:tcPr>
            <w:tcW w:w="1417" w:type="dxa"/>
            <w:vMerge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highlight w:val="cyan"/>
                <w:lang w:val="kk-KZ"/>
              </w:rPr>
            </w:pP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Неліктен Ұлттар Лигасы Бірінші дүниежүзілік соғыстан кейін әлемде бейбітшілікті сақтай алмады? </w:t>
            </w:r>
          </w:p>
        </w:tc>
        <w:tc>
          <w:tcPr>
            <w:tcW w:w="4249" w:type="dxa"/>
            <w:gridSpan w:val="2"/>
            <w:vMerge w:val="restart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8.3.2.4 Ұлттар Лигасының қызметі мен Версаль-Вашингтон жүйесін талдау және бағалау </w:t>
            </w:r>
          </w:p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13.10.22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rPr>
          <w:trHeight w:val="77"/>
        </w:trPr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8</w:t>
            </w:r>
          </w:p>
        </w:tc>
        <w:tc>
          <w:tcPr>
            <w:tcW w:w="1417" w:type="dxa"/>
            <w:vMerge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highlight w:val="cyan"/>
                <w:lang w:val="kk-KZ"/>
              </w:rPr>
            </w:pP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Неліктен Ұлттар Лигасы Бірінші дүниежүзілік соғыстан кейін әлемде бейбітшілікті сақтай алмады? </w:t>
            </w:r>
          </w:p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highlight w:val="yellow"/>
                <w:lang w:val="kk-KZ"/>
              </w:rPr>
              <w:t>БЖБ №2</w:t>
            </w:r>
          </w:p>
        </w:tc>
        <w:tc>
          <w:tcPr>
            <w:tcW w:w="4249" w:type="dxa"/>
            <w:gridSpan w:val="2"/>
            <w:vMerge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20.10.22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rPr>
          <w:trHeight w:val="240"/>
        </w:trPr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9</w:t>
            </w:r>
          </w:p>
        </w:tc>
        <w:tc>
          <w:tcPr>
            <w:tcW w:w="1417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2304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Қайталау</w:t>
            </w:r>
          </w:p>
        </w:tc>
        <w:tc>
          <w:tcPr>
            <w:tcW w:w="4256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560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27.10.22</w:t>
            </w:r>
          </w:p>
        </w:tc>
        <w:tc>
          <w:tcPr>
            <w:tcW w:w="1126" w:type="dxa"/>
            <w:vMerge w:val="restart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rPr>
          <w:trHeight w:val="195"/>
        </w:trPr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1417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2304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4256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2-тоқсан</w:t>
            </w:r>
          </w:p>
        </w:tc>
        <w:tc>
          <w:tcPr>
            <w:tcW w:w="560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1126" w:type="dxa"/>
            <w:vMerge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10</w:t>
            </w:r>
          </w:p>
        </w:tc>
        <w:tc>
          <w:tcPr>
            <w:tcW w:w="1417" w:type="dxa"/>
            <w:vMerge w:val="restart"/>
          </w:tcPr>
          <w:p w:rsidR="00B44750" w:rsidRPr="007D55BD" w:rsidRDefault="00B44750" w:rsidP="00A71FA7">
            <w:pPr>
              <w:pStyle w:val="Default"/>
              <w:jc w:val="both"/>
              <w:rPr>
                <w:b/>
                <w:sz w:val="18"/>
                <w:szCs w:val="19"/>
              </w:rPr>
            </w:pPr>
            <w:r w:rsidRPr="007D55BD">
              <w:rPr>
                <w:b/>
                <w:sz w:val="18"/>
                <w:szCs w:val="19"/>
              </w:rPr>
              <w:t xml:space="preserve">3-бөлім.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sz w:val="18"/>
                <w:szCs w:val="19"/>
              </w:rPr>
              <w:t>1917 жылғы Ресейдегі революция</w:t>
            </w: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</w:rPr>
              <w:t xml:space="preserve">Ресейдегі самодержавие не себепті жойылды? </w:t>
            </w:r>
          </w:p>
        </w:tc>
        <w:tc>
          <w:tcPr>
            <w:tcW w:w="4249" w:type="dxa"/>
            <w:gridSpan w:val="2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8.3.1.1 қоғамдық-саяси даму үлгісін сипаттау: әлеуметтік либерализм, әлеуметтік консерватизм, марксизм, социал-демократия </w:t>
            </w:r>
          </w:p>
          <w:p w:rsidR="00B44750" w:rsidRPr="007D55BD" w:rsidRDefault="00B44750" w:rsidP="00A71FA7">
            <w:pPr>
              <w:pStyle w:val="Default"/>
              <w:jc w:val="both"/>
              <w:rPr>
                <w:b/>
                <w:sz w:val="18"/>
                <w:szCs w:val="19"/>
                <w:lang w:val="kk-KZ"/>
              </w:rPr>
            </w:pP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10.11.22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11</w:t>
            </w:r>
          </w:p>
        </w:tc>
        <w:tc>
          <w:tcPr>
            <w:tcW w:w="1417" w:type="dxa"/>
            <w:vMerge/>
          </w:tcPr>
          <w:p w:rsidR="00B44750" w:rsidRPr="007D55BD" w:rsidRDefault="00B44750" w:rsidP="00A71FA7">
            <w:pPr>
              <w:pStyle w:val="Default"/>
              <w:jc w:val="both"/>
              <w:rPr>
                <w:b/>
                <w:sz w:val="18"/>
                <w:szCs w:val="19"/>
              </w:rPr>
            </w:pP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</w:rPr>
            </w:pPr>
            <w:r w:rsidRPr="007D55BD">
              <w:rPr>
                <w:sz w:val="18"/>
                <w:szCs w:val="19"/>
                <w:lang w:val="kk-KZ"/>
              </w:rPr>
              <w:t>Большевиктер Уақытша үкіметтің билігін қалай жойды?</w:t>
            </w:r>
          </w:p>
        </w:tc>
        <w:tc>
          <w:tcPr>
            <w:tcW w:w="4249" w:type="dxa"/>
            <w:gridSpan w:val="2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>8.1.1.1 тарихи оқиғаның нәтижелерін талдау арқылы әлеуметтік құрылымның өзгеруіне Қазан төңкерісінің әсерін сипаттау.</w:t>
            </w: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17.11.22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ind w:right="-16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12</w:t>
            </w:r>
          </w:p>
        </w:tc>
        <w:tc>
          <w:tcPr>
            <w:tcW w:w="1417" w:type="dxa"/>
            <w:vMerge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Неліктен қоғам «қызылдар» мен «ақтарға» қақ жарылды? </w:t>
            </w:r>
          </w:p>
        </w:tc>
        <w:tc>
          <w:tcPr>
            <w:tcW w:w="4249" w:type="dxa"/>
            <w:gridSpan w:val="2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8.1.1.1 тарихи оқиғаның нәтижелерін талдау арқылы әлеуметтік құрылымның өзгеруіне Қазан төңкерісінің әсерін сипаттау </w:t>
            </w: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24.11.22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rPr>
          <w:trHeight w:val="1057"/>
        </w:trPr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13</w:t>
            </w:r>
          </w:p>
        </w:tc>
        <w:tc>
          <w:tcPr>
            <w:tcW w:w="1417" w:type="dxa"/>
            <w:vMerge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1917-1924 жылдарда Ресей қаншалықты өзгерді?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4249" w:type="dxa"/>
            <w:gridSpan w:val="2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8.1.1.1 тарихи оқиғаның нәтижелерін талдау арқылы әлеуметтік құрылымның өзгеруіне Қазан төңкерісінің әсерін сипаттау;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>8.2.1.1 тарихи кезеңдердің ерекшеліктерін салыстыру арқылы мемлекет пен діннің өзара қатынасын сипаттау.</w:t>
            </w: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01.12.22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+</w:t>
            </w:r>
          </w:p>
        </w:tc>
      </w:tr>
      <w:tr w:rsidR="00B44750" w:rsidRPr="007D55BD" w:rsidTr="007D55BD"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14</w:t>
            </w:r>
          </w:p>
        </w:tc>
        <w:tc>
          <w:tcPr>
            <w:tcW w:w="1417" w:type="dxa"/>
            <w:vMerge w:val="restart"/>
          </w:tcPr>
          <w:p w:rsidR="00B44750" w:rsidRPr="007D55BD" w:rsidRDefault="00B44750" w:rsidP="00A71FA7">
            <w:pPr>
              <w:pStyle w:val="Default"/>
              <w:jc w:val="both"/>
              <w:rPr>
                <w:b/>
                <w:sz w:val="18"/>
                <w:szCs w:val="19"/>
                <w:lang w:val="kk-KZ"/>
              </w:rPr>
            </w:pPr>
            <w:r w:rsidRPr="007D55BD">
              <w:rPr>
                <w:b/>
                <w:sz w:val="18"/>
                <w:szCs w:val="19"/>
                <w:lang w:val="kk-KZ"/>
              </w:rPr>
              <w:t xml:space="preserve">4-бөлім.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sz w:val="18"/>
                <w:szCs w:val="19"/>
                <w:lang w:val="kk-KZ"/>
              </w:rPr>
              <w:t xml:space="preserve">Бірінші дүниежүзілік соғыстан </w:t>
            </w:r>
            <w:r w:rsidRPr="007D55BD">
              <w:rPr>
                <w:b/>
                <w:sz w:val="18"/>
                <w:szCs w:val="19"/>
                <w:lang w:val="kk-KZ"/>
              </w:rPr>
              <w:lastRenderedPageBreak/>
              <w:t>кейінгі Азия елдері</w:t>
            </w: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lastRenderedPageBreak/>
              <w:t xml:space="preserve">Неліктен Мұстафа Кемалді «Ататүрік» деп атады?  </w:t>
            </w:r>
          </w:p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highlight w:val="yellow"/>
                <w:lang w:val="kk-KZ"/>
              </w:rPr>
              <w:t>БЖБ №3</w:t>
            </w:r>
          </w:p>
        </w:tc>
        <w:tc>
          <w:tcPr>
            <w:tcW w:w="4249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8.2.1.1 тарихи кезеңдердің ерекшеліктерін салыстыру арқылы мемлекет пен діннің өзара қатынасын сипаттау</w:t>
            </w: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08.12.22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lastRenderedPageBreak/>
              <w:t>15</w:t>
            </w:r>
          </w:p>
        </w:tc>
        <w:tc>
          <w:tcPr>
            <w:tcW w:w="1417" w:type="dxa"/>
            <w:vMerge/>
          </w:tcPr>
          <w:p w:rsidR="00B44750" w:rsidRPr="007D55BD" w:rsidRDefault="00B44750" w:rsidP="00A71FA7">
            <w:pPr>
              <w:pStyle w:val="Default"/>
              <w:jc w:val="both"/>
              <w:rPr>
                <w:b/>
                <w:sz w:val="18"/>
                <w:szCs w:val="19"/>
                <w:lang w:val="kk-KZ"/>
              </w:rPr>
            </w:pP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Сунь Ятсеннің үш қағидаты Қытайды қалайша өзгертті? </w:t>
            </w:r>
          </w:p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</w:p>
        </w:tc>
        <w:tc>
          <w:tcPr>
            <w:tcW w:w="4249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>8.3.1.1 қоғамдық-саяси ағымдардың (әлеуметтік либерализм, әлеуметтік консерватизм, марксизм, социал-демократия) қоғамның өміріне ықпалын талдау</w:t>
            </w: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15.12.22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rPr>
          <w:trHeight w:val="2259"/>
        </w:trPr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lastRenderedPageBreak/>
              <w:t>16</w:t>
            </w:r>
          </w:p>
        </w:tc>
        <w:tc>
          <w:tcPr>
            <w:tcW w:w="1417" w:type="dxa"/>
            <w:vMerge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«Танака меморандумы» қаншалықты қауіпті болды?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4249" w:type="dxa"/>
            <w:gridSpan w:val="2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8.1.2.1 қоғамның әлеуметтік өміріндегі өзгерістерге реакцияшыл идеялогиялардың (фашизм, тоталитаризм, нәсілшілдік, шовинизм, ұлтшылдық) таралу ықпалын талдау; </w:t>
            </w:r>
          </w:p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8.3.1.2 тоталитаризм, әміршіл-әкімшіл жүйе сияқты саяси режимдердің қалыптасу алғышарттары мен тарихын түсіндіру;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8.4.1.5 1930 жылдардағы құрылымдық экономикалық дағдарыстың нәтижесінде экономикада орын алған өзгерістерді анықтау </w:t>
            </w: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22.12.22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rPr>
          <w:trHeight w:val="1241"/>
        </w:trPr>
        <w:tc>
          <w:tcPr>
            <w:tcW w:w="534" w:type="dxa"/>
            <w:tcBorders>
              <w:top w:val="nil"/>
            </w:tcBorders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17</w:t>
            </w:r>
          </w:p>
        </w:tc>
        <w:tc>
          <w:tcPr>
            <w:tcW w:w="1417" w:type="dxa"/>
            <w:tcBorders>
              <w:top w:val="nil"/>
            </w:tcBorders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highlight w:val="cyan"/>
                <w:lang w:val="kk-KZ"/>
              </w:rPr>
            </w:pPr>
          </w:p>
        </w:tc>
        <w:tc>
          <w:tcPr>
            <w:tcW w:w="2297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highlight w:val="yellow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>Махатама Гандидің идеялары Үндістандағы ұлттық сананың өсуіне қалай әсер етті?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highlight w:val="yellow"/>
                <w:lang w:val="kk-KZ"/>
              </w:rPr>
              <w:t>БЖБ №4</w:t>
            </w:r>
          </w:p>
        </w:tc>
        <w:tc>
          <w:tcPr>
            <w:tcW w:w="4249" w:type="dxa"/>
            <w:gridSpan w:val="2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8.2.1.1 тарихи кезеңдердің ерекшеліктерін салыстыру арқылы мемлекет пен діннің өзара қатынасын сипаттау </w:t>
            </w: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29.12.22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10032" w:type="dxa"/>
            <w:gridSpan w:val="9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3-тоқсан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18</w:t>
            </w:r>
          </w:p>
        </w:tc>
        <w:tc>
          <w:tcPr>
            <w:tcW w:w="1417" w:type="dxa"/>
            <w:vMerge w:val="restart"/>
          </w:tcPr>
          <w:p w:rsidR="00B44750" w:rsidRPr="007D55BD" w:rsidRDefault="00B44750" w:rsidP="00A71FA7">
            <w:pPr>
              <w:pStyle w:val="Default"/>
              <w:jc w:val="both"/>
              <w:rPr>
                <w:b/>
                <w:sz w:val="18"/>
                <w:szCs w:val="19"/>
                <w:lang w:val="kk-KZ"/>
              </w:rPr>
            </w:pPr>
            <w:r w:rsidRPr="007D55BD">
              <w:rPr>
                <w:b/>
                <w:sz w:val="18"/>
                <w:szCs w:val="19"/>
                <w:lang w:val="kk-KZ"/>
              </w:rPr>
              <w:t xml:space="preserve">5-бөлім.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sz w:val="18"/>
                <w:szCs w:val="19"/>
                <w:lang w:val="kk-KZ"/>
              </w:rPr>
              <w:t>Әлемдік экономика лық дағдарыс</w:t>
            </w: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Неліктен АҚШ-та 1920-шы жылдарды «гүлдену кезеңі» деп атайды?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4249" w:type="dxa"/>
            <w:gridSpan w:val="2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8.4.1.2 индустриялық қоғамның даму процесін түсіндіру үшін «модернизация» ұғымын пайдалану;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8.4.1.1 XX ғасырдың басындағы техникалық революция жетістіктерінің (конвейер өндірісі, стандарттау) мемлекеттердің шаруашылық жүйесінің дамуына ықпалын бағалау </w:t>
            </w: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12.01.23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19</w:t>
            </w:r>
          </w:p>
        </w:tc>
        <w:tc>
          <w:tcPr>
            <w:tcW w:w="1417" w:type="dxa"/>
            <w:vMerge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</w:rPr>
            </w:pPr>
            <w:r w:rsidRPr="007D55BD">
              <w:rPr>
                <w:sz w:val="18"/>
                <w:szCs w:val="19"/>
              </w:rPr>
              <w:t xml:space="preserve">Уолл-стриттің күйреу себептері мен салдары?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</w:rPr>
            </w:pPr>
          </w:p>
        </w:tc>
        <w:tc>
          <w:tcPr>
            <w:tcW w:w="4249" w:type="dxa"/>
            <w:gridSpan w:val="2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8.4.1.3 тарихи оқиғаларды талдау үшін «бағалы қағаздар нарығы», «акция», «алыпсатарлық», «қор биржасы», «несие», «банкроттық», «инфляция» ұғымдарын пайдалану;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8.4.1.4 фактілерді, процестерді, оқиғаларды салыстыра отырып, индустриялық қоғам қайшылықтарының (өндіру мен тұтыну теңгерімі) шиеленісу себептерін анықтау </w:t>
            </w: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19.01.23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20</w:t>
            </w:r>
          </w:p>
        </w:tc>
        <w:tc>
          <w:tcPr>
            <w:tcW w:w="1417" w:type="dxa"/>
            <w:vMerge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Әлем елдері Ұлы дағдарыстан қалай шықты?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4249" w:type="dxa"/>
            <w:gridSpan w:val="2"/>
            <w:vMerge w:val="restart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8.2.4.1 әлем мемлекеттерінің әлеуметтік-экономикалық дамуындағы Дж. Кейнс теориясының рөлін сипаттау. </w:t>
            </w:r>
          </w:p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8.4.1.5 1930 жылдардағы құрылымдық экономикалық дағдарыстың нәтижесінде экономикада орын алған өзгерістерді анықтау;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8.3.1.3 фактілерді, процестер мен оқиғаларды салыстыру арқылы дүниежүзілік экономикалық дағдарырыстан шығудың түрлі жолдарын түсіндіру (АҚШ, Франция, Германия) </w:t>
            </w: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26.01.23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21</w:t>
            </w:r>
          </w:p>
        </w:tc>
        <w:tc>
          <w:tcPr>
            <w:tcW w:w="1417" w:type="dxa"/>
            <w:vMerge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>Әлем елдері Ұлы дағдарыстан қалай шықты?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highlight w:val="yellow"/>
                <w:lang w:val="kk-KZ"/>
              </w:rPr>
              <w:t>БЖБ №5</w:t>
            </w:r>
          </w:p>
        </w:tc>
        <w:tc>
          <w:tcPr>
            <w:tcW w:w="4249" w:type="dxa"/>
            <w:gridSpan w:val="2"/>
            <w:vMerge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02.02.23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22</w:t>
            </w:r>
          </w:p>
        </w:tc>
        <w:tc>
          <w:tcPr>
            <w:tcW w:w="1417" w:type="dxa"/>
            <w:vMerge w:val="restart"/>
          </w:tcPr>
          <w:p w:rsidR="00B44750" w:rsidRPr="007D55BD" w:rsidRDefault="00B44750" w:rsidP="00A71FA7">
            <w:pPr>
              <w:pStyle w:val="Default"/>
              <w:jc w:val="both"/>
              <w:rPr>
                <w:b/>
                <w:sz w:val="18"/>
                <w:szCs w:val="19"/>
                <w:lang w:val="kk-KZ"/>
              </w:rPr>
            </w:pPr>
            <w:r w:rsidRPr="007D55BD">
              <w:rPr>
                <w:b/>
                <w:sz w:val="18"/>
                <w:szCs w:val="19"/>
                <w:lang w:val="kk-KZ"/>
              </w:rPr>
              <w:t xml:space="preserve">6-бөлім. </w:t>
            </w:r>
          </w:p>
          <w:p w:rsidR="00B44750" w:rsidRPr="007D55BD" w:rsidRDefault="00B44750" w:rsidP="00A71FA7">
            <w:pPr>
              <w:pStyle w:val="Default"/>
              <w:jc w:val="both"/>
              <w:rPr>
                <w:b/>
                <w:sz w:val="18"/>
                <w:szCs w:val="19"/>
                <w:lang w:val="kk-KZ"/>
              </w:rPr>
            </w:pPr>
            <w:r w:rsidRPr="007D55BD">
              <w:rPr>
                <w:b/>
                <w:sz w:val="18"/>
                <w:szCs w:val="19"/>
                <w:lang w:val="kk-KZ"/>
              </w:rPr>
              <w:t xml:space="preserve">Еуропа елдеріндегі </w:t>
            </w:r>
          </w:p>
          <w:p w:rsidR="00B44750" w:rsidRPr="007D55BD" w:rsidRDefault="00B44750" w:rsidP="00A71FA7">
            <w:pPr>
              <w:pStyle w:val="Default"/>
              <w:jc w:val="both"/>
              <w:rPr>
                <w:b/>
                <w:sz w:val="18"/>
                <w:szCs w:val="19"/>
                <w:lang w:val="kk-KZ"/>
              </w:rPr>
            </w:pPr>
            <w:r w:rsidRPr="007D55BD">
              <w:rPr>
                <w:b/>
                <w:sz w:val="18"/>
                <w:szCs w:val="19"/>
                <w:lang w:val="kk-KZ"/>
              </w:rPr>
              <w:t xml:space="preserve">Тоталитар лық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sz w:val="18"/>
                <w:szCs w:val="19"/>
                <w:lang w:val="kk-KZ"/>
              </w:rPr>
              <w:t xml:space="preserve">режимдер </w:t>
            </w: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Сталиннің билігі тұсында КСРО қалай дамыды?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4249" w:type="dxa"/>
            <w:gridSpan w:val="2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8.1.1.2 социалистік қоғамның дамуына байланысты әлеуметтік топтардың (жұмысшы табы, шаруалар, зиялылар) мәртебесіндегі өзгерісті талдау; </w:t>
            </w:r>
          </w:p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8.4.2.1 «жоспарлы экономика», «нарықтық экономика» ұғымдарын қолдана отырып, XX ғасыр бірінші жартысындағы капитализм мен социализмнің экономикалық жүйелерін салыстыру;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8.3.1.2 тоталитаризм, әміршіл-әкімшіл жүйе сияқты саяси режимдердің қалыптасу алғышарттары мен тарихын түсіндіру. </w:t>
            </w: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09.02.23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23</w:t>
            </w:r>
          </w:p>
        </w:tc>
        <w:tc>
          <w:tcPr>
            <w:tcW w:w="1417" w:type="dxa"/>
            <w:vMerge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«Адамның жандүниесінің инженерлері»: Сталин халыққа ықпал ету үшін өнерді қалай пайдаланды?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4249" w:type="dxa"/>
            <w:gridSpan w:val="2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8.2.2.1 XIX ғасырдағы </w:t>
            </w:r>
            <w:r w:rsidR="007D55BD" w:rsidRPr="007D55BD">
              <w:rPr>
                <w:sz w:val="18"/>
                <w:szCs w:val="19"/>
                <w:lang w:val="kk-KZ"/>
              </w:rPr>
              <w:t>–</w:t>
            </w:r>
            <w:r w:rsidRPr="007D55BD">
              <w:rPr>
                <w:sz w:val="18"/>
                <w:szCs w:val="19"/>
                <w:lang w:val="kk-KZ"/>
              </w:rPr>
              <w:t xml:space="preserve"> XX ғасырдың басындағы өнердегі негізгі ағымдарды сипаттау (модернизм, символизм, реализм, авангардизм);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>8.2.2.2 ХХ ғасырдың бірінші жартысында бұқаралық мәдениеттің (кинематограф, радио) қоғамның рухани дамуына ықпалын талдау.</w:t>
            </w: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16.02.23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24</w:t>
            </w:r>
          </w:p>
        </w:tc>
        <w:tc>
          <w:tcPr>
            <w:tcW w:w="1417" w:type="dxa"/>
            <w:vMerge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</w:rPr>
            </w:pPr>
            <w:r w:rsidRPr="007D55BD">
              <w:rPr>
                <w:sz w:val="18"/>
                <w:szCs w:val="19"/>
              </w:rPr>
              <w:t xml:space="preserve">Неліктен фашизм Италия мен Германияда өрбіді?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</w:rPr>
            </w:pPr>
          </w:p>
        </w:tc>
        <w:tc>
          <w:tcPr>
            <w:tcW w:w="4249" w:type="dxa"/>
            <w:gridSpan w:val="2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8.1.2.1 қоғамның әлеуметтік өміріндегі өзгерістерге реакцияшыл идеологиялардың (фашизм, тоталитаризм, нәсілшілдік, шовинизм, ұлтшылдық) таралу ықпалын талдау;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>8.3.1.2 тоталитаризм, авторитаризм сияқты саяси режимдердің қалыптасу алғышарттары мен тарихын түсіндіру.</w:t>
            </w: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23.02.23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lastRenderedPageBreak/>
              <w:t>25</w:t>
            </w:r>
          </w:p>
        </w:tc>
        <w:tc>
          <w:tcPr>
            <w:tcW w:w="1417" w:type="dxa"/>
            <w:vMerge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Нацистердің саясаты Германия тұрғындарына қандай әсерін тигізді?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4249" w:type="dxa"/>
            <w:gridSpan w:val="2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8.1.2.1 қоғамның әлеуметтік өміріндегі өзгерістерге реакцияшыл идеялогиялардың (фашизм, тоталитаризм, нәсілшілдік, шовинизм, ұлтшылдық) таралу ықпалын талдау;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8.3.1.2 тоталитаризм, әміршіл-әкімшіл жүйе сияқты саяси режимдердің қалыптасу алғышарттары мен тарихын түсіндіру </w:t>
            </w: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02.03.23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26</w:t>
            </w:r>
          </w:p>
        </w:tc>
        <w:tc>
          <w:tcPr>
            <w:tcW w:w="1417" w:type="dxa"/>
            <w:vMerge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</w:rPr>
            </w:pPr>
            <w:r w:rsidRPr="007D55BD">
              <w:rPr>
                <w:sz w:val="18"/>
                <w:szCs w:val="19"/>
              </w:rPr>
              <w:t xml:space="preserve">Франция мен Испаниядағы «Халық майданы» қаншалықты тұрақты болды?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</w:rPr>
            </w:pPr>
          </w:p>
        </w:tc>
        <w:tc>
          <w:tcPr>
            <w:tcW w:w="4249" w:type="dxa"/>
            <w:gridSpan w:val="2"/>
            <w:vMerge w:val="restart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8.1.2.1 қоғамның әлеуметтік өміріндегі өзгерістерге реакцияшыл идеялогиялардың (фашизм, тоталитаризм, нәсілшілдік, шовинизм, ұлтшылдық) таралу ықпалын  </w:t>
            </w:r>
          </w:p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талдау; </w:t>
            </w:r>
          </w:p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8.3.1.1 қоғамдық-саяси ағымдардың (әлеуметтік либерализм, әлеуметтік консерватизм, марксизм, социал-демократия) қоғамның өміріне ықпалын талдау. </w:t>
            </w: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09.03.23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27</w:t>
            </w:r>
          </w:p>
        </w:tc>
        <w:tc>
          <w:tcPr>
            <w:tcW w:w="1417" w:type="dxa"/>
            <w:vMerge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highlight w:val="cyan"/>
                <w:lang w:val="kk-KZ"/>
              </w:rPr>
            </w:pP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b/>
                <w:color w:val="000000" w:themeColor="text1"/>
                <w:sz w:val="18"/>
                <w:szCs w:val="19"/>
                <w:highlight w:val="yellow"/>
                <w:lang w:val="kk-KZ"/>
              </w:rPr>
            </w:pPr>
            <w:r w:rsidRPr="007D55BD">
              <w:rPr>
                <w:sz w:val="18"/>
                <w:szCs w:val="19"/>
              </w:rPr>
              <w:t xml:space="preserve">Франция мен Испаниядағы «Халық майданы» қаншалықты тұрақты болды? </w:t>
            </w:r>
          </w:p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highlight w:val="yellow"/>
                <w:lang w:val="kk-KZ"/>
              </w:rPr>
              <w:t>БЖБ №6</w:t>
            </w:r>
          </w:p>
        </w:tc>
        <w:tc>
          <w:tcPr>
            <w:tcW w:w="4249" w:type="dxa"/>
            <w:gridSpan w:val="2"/>
            <w:vMerge/>
          </w:tcPr>
          <w:p w:rsidR="00B44750" w:rsidRPr="007D55BD" w:rsidRDefault="00B44750" w:rsidP="00A71FA7">
            <w:pPr>
              <w:pStyle w:val="Defaul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16.03.23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10032" w:type="dxa"/>
            <w:gridSpan w:val="9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4-тоқсан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center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28</w:t>
            </w:r>
          </w:p>
        </w:tc>
        <w:tc>
          <w:tcPr>
            <w:tcW w:w="1417" w:type="dxa"/>
            <w:vMerge w:val="restart"/>
          </w:tcPr>
          <w:p w:rsidR="00B44750" w:rsidRPr="007D55BD" w:rsidRDefault="00B44750" w:rsidP="00A71FA7">
            <w:pPr>
              <w:pStyle w:val="Default"/>
              <w:jc w:val="both"/>
              <w:rPr>
                <w:b/>
                <w:sz w:val="18"/>
                <w:szCs w:val="19"/>
                <w:lang w:val="kk-KZ"/>
              </w:rPr>
            </w:pPr>
            <w:r w:rsidRPr="007D55BD">
              <w:rPr>
                <w:b/>
                <w:sz w:val="18"/>
                <w:szCs w:val="19"/>
                <w:lang w:val="kk-KZ"/>
              </w:rPr>
              <w:t xml:space="preserve">7-бөлім.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sz w:val="18"/>
                <w:szCs w:val="19"/>
                <w:lang w:val="kk-KZ"/>
              </w:rPr>
              <w:t>Екінші дүниежүзілік соғыстың себептері мен салдары</w:t>
            </w: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Екінші дүниежүзілік соғыс қарсаңы мен барысында елдер арасында қандай келісімшарт қарым-қатынастары қалыптасты? </w:t>
            </w:r>
          </w:p>
        </w:tc>
        <w:tc>
          <w:tcPr>
            <w:tcW w:w="4249" w:type="dxa"/>
            <w:gridSpan w:val="2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8.3.2.3 Екінші дүниежүзілік соғыстың себептерін, сипаты мен салдарын талдау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30.03.23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29</w:t>
            </w:r>
          </w:p>
        </w:tc>
        <w:tc>
          <w:tcPr>
            <w:tcW w:w="1417" w:type="dxa"/>
            <w:vMerge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Екінші дүниежүзілік соғыстың қандай оқиғалары түйінді болып табылады? </w:t>
            </w:r>
          </w:p>
        </w:tc>
        <w:tc>
          <w:tcPr>
            <w:tcW w:w="4249" w:type="dxa"/>
            <w:gridSpan w:val="2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8.2.4.3 тарихи оқиғаларға түсіндірме бере отырып, әскери ғылым мен техниканың және соғыс стратегиялардың рөлін бағалау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06.04.23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rPr>
          <w:trHeight w:val="527"/>
        </w:trPr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30</w:t>
            </w:r>
          </w:p>
        </w:tc>
        <w:tc>
          <w:tcPr>
            <w:tcW w:w="1417" w:type="dxa"/>
            <w:vMerge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2297" w:type="dxa"/>
            <w:vMerge w:val="restart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Кеңес Одағының фашистік Германияға қарсы соғысы неліктен Ұлы Отан соғысы деп аталды? </w:t>
            </w:r>
          </w:p>
        </w:tc>
        <w:tc>
          <w:tcPr>
            <w:tcW w:w="4249" w:type="dxa"/>
            <w:gridSpan w:val="2"/>
            <w:vMerge w:val="restart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8.3.2.3 Екінші дүниежүзілік соғыстың себептерін, сипаты мен салдарын талдау;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8.2.4.3 тарихи оқиғаларға түсіндірме бере отырып, әскери ғылым мен техниканың және соғыс стратегиялардың рөлін бағалау </w:t>
            </w: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13.04.23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31</w:t>
            </w:r>
          </w:p>
        </w:tc>
        <w:tc>
          <w:tcPr>
            <w:tcW w:w="1417" w:type="dxa"/>
            <w:vMerge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2297" w:type="dxa"/>
            <w:vMerge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</w:p>
        </w:tc>
        <w:tc>
          <w:tcPr>
            <w:tcW w:w="4249" w:type="dxa"/>
            <w:gridSpan w:val="2"/>
            <w:vMerge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20.04.23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534" w:type="dxa"/>
            <w:tcBorders>
              <w:top w:val="nil"/>
            </w:tcBorders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32</w:t>
            </w:r>
          </w:p>
        </w:tc>
        <w:tc>
          <w:tcPr>
            <w:tcW w:w="1417" w:type="dxa"/>
            <w:vMerge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Екінші дүниежүзілік соғыстың қорытындылары мен сабақтары қандай болды? </w:t>
            </w:r>
          </w:p>
        </w:tc>
        <w:tc>
          <w:tcPr>
            <w:tcW w:w="4249" w:type="dxa"/>
            <w:gridSpan w:val="2"/>
            <w:vMerge w:val="restart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8.3.1.1 қоғамдық-саяси ағымдардың (әлеуметтік либерализм, әлеуметтік консерватизм, марксизм, социал-демократия) қоғамның өміріне ықпалын талдау;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8.3.2.3 Екінші дүниежүзілік соғыстың себептерін, сипаты мен салдарын талдау </w:t>
            </w: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27.04.23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534" w:type="dxa"/>
            <w:tcBorders>
              <w:top w:val="nil"/>
            </w:tcBorders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33</w:t>
            </w:r>
          </w:p>
        </w:tc>
        <w:tc>
          <w:tcPr>
            <w:tcW w:w="1417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Екінші дүниежүзілік соғыстың қорытындылары мен сабақтары қандай болды? </w:t>
            </w:r>
          </w:p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highlight w:val="yellow"/>
                <w:lang w:val="kk-KZ"/>
              </w:rPr>
              <w:t>БЖБ №7</w:t>
            </w:r>
          </w:p>
        </w:tc>
        <w:tc>
          <w:tcPr>
            <w:tcW w:w="4249" w:type="dxa"/>
            <w:gridSpan w:val="2"/>
            <w:vMerge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04.05.23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rPr>
          <w:trHeight w:val="644"/>
        </w:trPr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34</w:t>
            </w:r>
          </w:p>
        </w:tc>
        <w:tc>
          <w:tcPr>
            <w:tcW w:w="1417" w:type="dxa"/>
            <w:vMerge w:val="restart"/>
          </w:tcPr>
          <w:p w:rsidR="00B44750" w:rsidRPr="007D55BD" w:rsidRDefault="00B44750" w:rsidP="00A71FA7">
            <w:pPr>
              <w:pStyle w:val="Default"/>
              <w:jc w:val="both"/>
              <w:rPr>
                <w:b/>
                <w:sz w:val="18"/>
                <w:szCs w:val="19"/>
                <w:lang w:val="kk-KZ"/>
              </w:rPr>
            </w:pPr>
            <w:r w:rsidRPr="007D55BD">
              <w:rPr>
                <w:b/>
                <w:sz w:val="18"/>
                <w:szCs w:val="19"/>
                <w:lang w:val="kk-KZ"/>
              </w:rPr>
              <w:t xml:space="preserve">8-бөлім. </w:t>
            </w:r>
          </w:p>
          <w:p w:rsidR="00B44750" w:rsidRPr="007D55BD" w:rsidRDefault="00B44750" w:rsidP="00A71FA7">
            <w:pPr>
              <w:pStyle w:val="Default"/>
              <w:jc w:val="both"/>
              <w:rPr>
                <w:b/>
                <w:sz w:val="18"/>
                <w:szCs w:val="19"/>
                <w:lang w:val="kk-KZ"/>
              </w:rPr>
            </w:pPr>
            <w:r w:rsidRPr="007D55BD">
              <w:rPr>
                <w:b/>
                <w:sz w:val="18"/>
                <w:szCs w:val="19"/>
                <w:lang w:val="kk-KZ"/>
              </w:rPr>
              <w:t xml:space="preserve">ХХ ғасырдың бірінші жартысындағы мәдениет және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sz w:val="18"/>
                <w:szCs w:val="19"/>
              </w:rPr>
              <w:t>Ғылым</w:t>
            </w:r>
          </w:p>
        </w:tc>
        <w:tc>
          <w:tcPr>
            <w:tcW w:w="2297" w:type="dxa"/>
            <w:vMerge w:val="restart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ХХ ғасырдың бірінші жартысында мәдениеттің даму ерекшеліктері қандай? </w:t>
            </w:r>
          </w:p>
        </w:tc>
        <w:tc>
          <w:tcPr>
            <w:tcW w:w="4249" w:type="dxa"/>
            <w:gridSpan w:val="2"/>
            <w:vMerge w:val="restart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8.2.1.1 тарихи кезеңдердің ерекшеліктерін салыстыру арқылы мемлекет пен діннің өзара қатынасын сипаттау; </w:t>
            </w:r>
          </w:p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8.2.2.2 ХХ ғасырдың бірінші жартысында бұқаралық мәдениеттің (кинематограф, радио) қоғамның рухани дамуына ықпалын талдау; </w:t>
            </w:r>
          </w:p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8.2.3.1 «позитивизм», «прагматизм», «экзистенциализм» ұғымдарын тарихи кезеңді сипаттау үшін қолдану </w:t>
            </w: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11.05.23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35</w:t>
            </w:r>
          </w:p>
        </w:tc>
        <w:tc>
          <w:tcPr>
            <w:tcW w:w="1417" w:type="dxa"/>
            <w:vMerge/>
          </w:tcPr>
          <w:p w:rsidR="00B44750" w:rsidRPr="007D55BD" w:rsidRDefault="00B44750" w:rsidP="00A71FA7">
            <w:pPr>
              <w:pStyle w:val="Default"/>
              <w:jc w:val="both"/>
              <w:rPr>
                <w:b/>
                <w:sz w:val="18"/>
                <w:szCs w:val="19"/>
                <w:lang w:val="kk-KZ"/>
              </w:rPr>
            </w:pPr>
          </w:p>
        </w:tc>
        <w:tc>
          <w:tcPr>
            <w:tcW w:w="2297" w:type="dxa"/>
            <w:vMerge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</w:p>
        </w:tc>
        <w:tc>
          <w:tcPr>
            <w:tcW w:w="4249" w:type="dxa"/>
            <w:gridSpan w:val="2"/>
            <w:vMerge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18.05.23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  <w:tr w:rsidR="00B44750" w:rsidRPr="007D55BD" w:rsidTr="007D55BD">
        <w:tc>
          <w:tcPr>
            <w:tcW w:w="534" w:type="dxa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36</w:t>
            </w:r>
          </w:p>
        </w:tc>
        <w:tc>
          <w:tcPr>
            <w:tcW w:w="1417" w:type="dxa"/>
            <w:vMerge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</w:p>
        </w:tc>
        <w:tc>
          <w:tcPr>
            <w:tcW w:w="2297" w:type="dxa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>ХХ ғасырдың бірінші жартысында ғылым қалай дамыды?</w:t>
            </w:r>
          </w:p>
          <w:p w:rsidR="00B44750" w:rsidRPr="007D55BD" w:rsidRDefault="00B44750" w:rsidP="00A71FA7">
            <w:pPr>
              <w:pStyle w:val="Defaul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highlight w:val="yellow"/>
                <w:lang w:val="kk-KZ"/>
              </w:rPr>
              <w:t>БЖБ №8</w:t>
            </w:r>
          </w:p>
        </w:tc>
        <w:tc>
          <w:tcPr>
            <w:tcW w:w="4249" w:type="dxa"/>
            <w:gridSpan w:val="2"/>
          </w:tcPr>
          <w:p w:rsidR="00B44750" w:rsidRPr="007D55BD" w:rsidRDefault="00B44750" w:rsidP="00A71FA7">
            <w:pPr>
              <w:pStyle w:val="Default"/>
              <w:jc w:val="both"/>
              <w:rPr>
                <w:sz w:val="18"/>
                <w:szCs w:val="19"/>
                <w:lang w:val="kk-KZ"/>
              </w:rPr>
            </w:pPr>
            <w:r w:rsidRPr="007D55BD">
              <w:rPr>
                <w:sz w:val="18"/>
                <w:szCs w:val="19"/>
                <w:lang w:val="kk-KZ"/>
              </w:rPr>
              <w:t xml:space="preserve"> 8.2.4.2 тарихи оқиғалардың себептерін, нәтижелерін, маңызын тұжырымдау арқылы ғылымның әлем мемлекеттерінің әлеуметтік-экономикалық дамуындағы рөлін бағалау </w:t>
            </w:r>
          </w:p>
        </w:tc>
        <w:tc>
          <w:tcPr>
            <w:tcW w:w="567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b/>
                <w:color w:val="000000" w:themeColor="text1"/>
                <w:sz w:val="18"/>
                <w:szCs w:val="19"/>
                <w:lang w:val="kk-KZ"/>
              </w:rPr>
              <w:t>1</w:t>
            </w:r>
          </w:p>
        </w:tc>
        <w:tc>
          <w:tcPr>
            <w:tcW w:w="968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color w:val="000000" w:themeColor="text1"/>
                <w:sz w:val="18"/>
                <w:szCs w:val="19"/>
                <w:lang w:val="kk-KZ"/>
              </w:rPr>
            </w:pPr>
            <w:r w:rsidRPr="007D55BD">
              <w:rPr>
                <w:color w:val="000000" w:themeColor="text1"/>
                <w:sz w:val="18"/>
                <w:szCs w:val="19"/>
                <w:lang w:val="kk-KZ"/>
              </w:rPr>
              <w:t>25.05.23</w:t>
            </w:r>
          </w:p>
        </w:tc>
        <w:tc>
          <w:tcPr>
            <w:tcW w:w="1133" w:type="dxa"/>
            <w:gridSpan w:val="2"/>
          </w:tcPr>
          <w:p w:rsidR="00B44750" w:rsidRPr="007D55BD" w:rsidRDefault="00B44750" w:rsidP="00A71FA7">
            <w:pPr>
              <w:widowControl w:val="0"/>
              <w:spacing w:line="20" w:lineRule="atLeast"/>
              <w:jc w:val="both"/>
              <w:rPr>
                <w:b/>
                <w:color w:val="000000" w:themeColor="text1"/>
                <w:sz w:val="18"/>
                <w:szCs w:val="19"/>
                <w:lang w:val="kk-KZ"/>
              </w:rPr>
            </w:pPr>
          </w:p>
        </w:tc>
      </w:tr>
    </w:tbl>
    <w:p w:rsidR="00B44750" w:rsidRPr="007D55BD" w:rsidRDefault="00B44750" w:rsidP="00B44750">
      <w:pPr>
        <w:jc w:val="center"/>
        <w:rPr>
          <w:b/>
          <w:sz w:val="22"/>
          <w:szCs w:val="22"/>
          <w:highlight w:val="green"/>
          <w:lang w:val="kk-KZ"/>
        </w:rPr>
      </w:pPr>
    </w:p>
    <w:p w:rsidR="00B44750" w:rsidRPr="007D55BD" w:rsidRDefault="00B44750" w:rsidP="00B44750">
      <w:pPr>
        <w:jc w:val="center"/>
        <w:rPr>
          <w:b/>
          <w:sz w:val="22"/>
          <w:szCs w:val="22"/>
          <w:highlight w:val="green"/>
          <w:lang w:val="kk-KZ"/>
        </w:rPr>
      </w:pPr>
    </w:p>
    <w:p w:rsidR="00916BBD" w:rsidRPr="007D55BD" w:rsidRDefault="00916BBD">
      <w:pPr>
        <w:rPr>
          <w:sz w:val="22"/>
        </w:rPr>
      </w:pPr>
    </w:p>
    <w:p w:rsidR="00A71FA7" w:rsidRPr="007D55BD" w:rsidRDefault="00A71FA7">
      <w:pPr>
        <w:rPr>
          <w:sz w:val="22"/>
        </w:rPr>
      </w:pPr>
    </w:p>
    <w:p w:rsidR="00A71FA7" w:rsidRPr="007D55BD" w:rsidRDefault="00A71FA7">
      <w:pPr>
        <w:rPr>
          <w:sz w:val="22"/>
        </w:rPr>
      </w:pPr>
    </w:p>
    <w:p w:rsidR="00A71FA7" w:rsidRDefault="00A71FA7"/>
    <w:p w:rsidR="00A71FA7" w:rsidRDefault="00A71FA7"/>
    <w:p w:rsidR="007D55BD" w:rsidRDefault="007D55BD" w:rsidP="007D55BD">
      <w:pPr>
        <w:rPr>
          <w:lang w:val="kk-KZ"/>
        </w:rPr>
      </w:pPr>
    </w:p>
    <w:p w:rsidR="007D55BD" w:rsidRDefault="007D55BD" w:rsidP="007D55BD">
      <w:pPr>
        <w:rPr>
          <w:lang w:val="kk-KZ"/>
        </w:rPr>
      </w:pPr>
    </w:p>
    <w:p w:rsidR="00E7409D" w:rsidRDefault="00E7409D" w:rsidP="00E7409D">
      <w:pPr>
        <w:rPr>
          <w:lang w:val="kk-KZ"/>
        </w:rPr>
      </w:pPr>
    </w:p>
    <w:p w:rsidR="00E7409D" w:rsidRDefault="00E7409D" w:rsidP="00E7409D">
      <w:pPr>
        <w:rPr>
          <w:lang w:val="kk-KZ"/>
        </w:rPr>
      </w:pPr>
    </w:p>
    <w:p w:rsidR="00A6795D" w:rsidRPr="00C33E0E" w:rsidRDefault="00E7409D" w:rsidP="00E7409D">
      <w:pPr>
        <w:rPr>
          <w:b/>
          <w:color w:val="1E1E1E"/>
          <w:sz w:val="20"/>
          <w:szCs w:val="20"/>
          <w:highlight w:val="magenta"/>
          <w:lang w:val="kk-KZ"/>
        </w:rPr>
      </w:pPr>
      <w:r>
        <w:rPr>
          <w:lang w:val="kk-KZ"/>
        </w:rPr>
        <w:lastRenderedPageBreak/>
        <w:t xml:space="preserve">                   </w:t>
      </w:r>
      <w:r w:rsidR="00A6795D" w:rsidRPr="00C33E0E">
        <w:rPr>
          <w:b/>
          <w:color w:val="1E1E1E"/>
          <w:sz w:val="20"/>
          <w:szCs w:val="20"/>
          <w:highlight w:val="magenta"/>
          <w:lang w:val="kk-KZ"/>
        </w:rPr>
        <w:t xml:space="preserve">"Дүниежүзі тарихы" пәнінен жаңартылған мазмұндағы үлгілік оқу бағдарламасы </w:t>
      </w:r>
    </w:p>
    <w:p w:rsidR="00A6795D" w:rsidRPr="00C33E0E" w:rsidRDefault="00A6795D" w:rsidP="00A6795D">
      <w:pPr>
        <w:jc w:val="center"/>
        <w:rPr>
          <w:b/>
          <w:color w:val="1E1E1E"/>
          <w:sz w:val="20"/>
          <w:szCs w:val="20"/>
          <w:highlight w:val="green"/>
          <w:u w:val="single"/>
          <w:lang w:val="kk-KZ"/>
        </w:rPr>
      </w:pPr>
      <w:r w:rsidRPr="00C33E0E">
        <w:rPr>
          <w:color w:val="1E1E1E"/>
          <w:sz w:val="20"/>
          <w:szCs w:val="20"/>
          <w:u w:val="single"/>
          <w:lang w:val="kk-KZ"/>
        </w:rPr>
        <w:t>қоғамдық-гуманитарлық бағыт</w:t>
      </w:r>
    </w:p>
    <w:p w:rsidR="00A6795D" w:rsidRPr="00C33E0E" w:rsidRDefault="00A6795D" w:rsidP="00A6795D">
      <w:pPr>
        <w:jc w:val="center"/>
        <w:rPr>
          <w:b/>
          <w:sz w:val="20"/>
          <w:szCs w:val="20"/>
          <w:lang w:val="kk-KZ"/>
        </w:rPr>
      </w:pPr>
      <w:r>
        <w:rPr>
          <w:b/>
          <w:sz w:val="20"/>
          <w:szCs w:val="20"/>
          <w:lang w:val="kk-KZ"/>
        </w:rPr>
        <w:t>11</w:t>
      </w:r>
      <w:r w:rsidRPr="00C33E0E">
        <w:rPr>
          <w:b/>
          <w:sz w:val="20"/>
          <w:szCs w:val="20"/>
          <w:lang w:val="kk-KZ"/>
        </w:rPr>
        <w:t>-сынып</w:t>
      </w:r>
      <w:r>
        <w:rPr>
          <w:b/>
          <w:sz w:val="20"/>
          <w:szCs w:val="20"/>
          <w:lang w:val="kk-KZ"/>
        </w:rPr>
        <w:t>, аптасына – 2 сағат, барлығы 72</w:t>
      </w:r>
      <w:r w:rsidRPr="00C33E0E">
        <w:rPr>
          <w:b/>
          <w:sz w:val="20"/>
          <w:szCs w:val="20"/>
          <w:lang w:val="kk-KZ"/>
        </w:rPr>
        <w:t xml:space="preserve"> сағат</w:t>
      </w:r>
    </w:p>
    <w:tbl>
      <w:tblPr>
        <w:tblpPr w:leftFromText="180" w:rightFromText="180" w:vertAnchor="text" w:horzAnchor="margin" w:tblpX="-375" w:tblpY="91"/>
        <w:tblW w:w="115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60"/>
        <w:gridCol w:w="108"/>
        <w:gridCol w:w="1167"/>
        <w:gridCol w:w="27"/>
        <w:gridCol w:w="1537"/>
        <w:gridCol w:w="27"/>
        <w:gridCol w:w="2098"/>
        <w:gridCol w:w="27"/>
        <w:gridCol w:w="3234"/>
        <w:gridCol w:w="27"/>
        <w:gridCol w:w="672"/>
        <w:gridCol w:w="27"/>
        <w:gridCol w:w="760"/>
        <w:gridCol w:w="17"/>
        <w:gridCol w:w="135"/>
        <w:gridCol w:w="27"/>
        <w:gridCol w:w="115"/>
        <w:gridCol w:w="27"/>
        <w:gridCol w:w="857"/>
        <w:gridCol w:w="27"/>
      </w:tblGrid>
      <w:tr w:rsidR="00A6795D" w:rsidRPr="007D6845" w:rsidTr="00FD5EB5">
        <w:trPr>
          <w:gridAfter w:val="1"/>
          <w:wAfter w:w="27" w:type="dxa"/>
        </w:trPr>
        <w:tc>
          <w:tcPr>
            <w:tcW w:w="660" w:type="dxa"/>
          </w:tcPr>
          <w:p w:rsidR="00A6795D" w:rsidRDefault="00A6795D" w:rsidP="0098072F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№</w:t>
            </w:r>
          </w:p>
          <w:p w:rsidR="00A6795D" w:rsidRDefault="00A6795D" w:rsidP="0098072F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1275" w:type="dxa"/>
            <w:gridSpan w:val="2"/>
          </w:tcPr>
          <w:p w:rsidR="00A6795D" w:rsidRDefault="00A6795D" w:rsidP="0098072F">
            <w:pPr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 xml:space="preserve"> Бөлім</w:t>
            </w:r>
          </w:p>
        </w:tc>
        <w:tc>
          <w:tcPr>
            <w:tcW w:w="1564" w:type="dxa"/>
            <w:gridSpan w:val="2"/>
          </w:tcPr>
          <w:p w:rsidR="00A6795D" w:rsidRDefault="00A6795D" w:rsidP="0098072F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Ауыспаалы тақырыптар /бөлім атаулары/</w:t>
            </w:r>
          </w:p>
        </w:tc>
        <w:tc>
          <w:tcPr>
            <w:tcW w:w="2125" w:type="dxa"/>
            <w:gridSpan w:val="2"/>
          </w:tcPr>
          <w:p w:rsidR="00A6795D" w:rsidRDefault="00A6795D" w:rsidP="0098072F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Сабақтар тақырыптары</w:t>
            </w:r>
          </w:p>
        </w:tc>
        <w:tc>
          <w:tcPr>
            <w:tcW w:w="3261" w:type="dxa"/>
            <w:gridSpan w:val="2"/>
          </w:tcPr>
          <w:p w:rsidR="00A6795D" w:rsidRDefault="00A6795D" w:rsidP="0098072F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Оқыту мақсаттары.</w:t>
            </w:r>
          </w:p>
        </w:tc>
        <w:tc>
          <w:tcPr>
            <w:tcW w:w="699" w:type="dxa"/>
            <w:gridSpan w:val="2"/>
          </w:tcPr>
          <w:p w:rsidR="00A6795D" w:rsidRDefault="00A6795D" w:rsidP="0098072F">
            <w:pPr>
              <w:ind w:left="-168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Сағат саны</w:t>
            </w:r>
          </w:p>
        </w:tc>
        <w:tc>
          <w:tcPr>
            <w:tcW w:w="1081" w:type="dxa"/>
            <w:gridSpan w:val="6"/>
          </w:tcPr>
          <w:p w:rsidR="00A6795D" w:rsidRDefault="00A6795D" w:rsidP="0098072F">
            <w:pPr>
              <w:ind w:left="-150" w:right="-108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Уақыты</w:t>
            </w:r>
          </w:p>
        </w:tc>
        <w:tc>
          <w:tcPr>
            <w:tcW w:w="884" w:type="dxa"/>
            <w:gridSpan w:val="2"/>
          </w:tcPr>
          <w:p w:rsidR="00A6795D" w:rsidRDefault="00A6795D" w:rsidP="0098072F">
            <w:pPr>
              <w:ind w:left="-88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Ескерту</w:t>
            </w:r>
          </w:p>
        </w:tc>
      </w:tr>
      <w:tr w:rsidR="00A6795D" w:rsidRPr="007D6845" w:rsidTr="00FD5EB5">
        <w:tc>
          <w:tcPr>
            <w:tcW w:w="11576" w:type="dxa"/>
            <w:gridSpan w:val="20"/>
          </w:tcPr>
          <w:p w:rsidR="00A6795D" w:rsidRPr="007D6845" w:rsidRDefault="00A6795D" w:rsidP="0098072F">
            <w:pPr>
              <w:widowControl w:val="0"/>
              <w:ind w:left="142"/>
              <w:jc w:val="center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1-тоқсан</w:t>
            </w:r>
          </w:p>
        </w:tc>
      </w:tr>
      <w:tr w:rsidR="00A6795D" w:rsidRPr="007D6845" w:rsidTr="00FD5EB5">
        <w:tc>
          <w:tcPr>
            <w:tcW w:w="768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1</w:t>
            </w:r>
          </w:p>
        </w:tc>
        <w:tc>
          <w:tcPr>
            <w:tcW w:w="1194" w:type="dxa"/>
            <w:gridSpan w:val="2"/>
            <w:vMerge w:val="restart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1) Өркениет тер: даму ерекшеліктері.</w:t>
            </w:r>
          </w:p>
        </w:tc>
        <w:tc>
          <w:tcPr>
            <w:tcW w:w="1564" w:type="dxa"/>
            <w:gridSpan w:val="2"/>
            <w:vMerge w:val="restart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Экономикалық жүйелердің тарихи типтері: өзгеріс пен сабақтастық.</w:t>
            </w: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 xml:space="preserve">Экономика және экономикалық жүйелердің типтері 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11.1.1.1 мемлекеттердің экономикалық даму ерекшеліктерін талдау үшін "экономика" және "экономикалық жүйе" ұғымдарын қолдану;</w:t>
            </w:r>
            <w:r w:rsidRPr="007D6845">
              <w:rPr>
                <w:sz w:val="20"/>
                <w:szCs w:val="20"/>
                <w:lang w:val="kk-KZ"/>
              </w:rPr>
              <w:br/>
              <w:t>11.1.1.2 экономикалық жүйелердің тарихи типтерінің белгілерін түсіндіре отырып оларды жіктеу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1</w:t>
            </w:r>
          </w:p>
        </w:tc>
        <w:tc>
          <w:tcPr>
            <w:tcW w:w="1081" w:type="dxa"/>
            <w:gridSpan w:val="6"/>
          </w:tcPr>
          <w:p w:rsidR="00A6795D" w:rsidRPr="007D6845" w:rsidRDefault="00A6795D" w:rsidP="0098072F">
            <w:pPr>
              <w:widowControl w:val="0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02.09</w:t>
            </w:r>
            <w:r w:rsidR="000344E9">
              <w:rPr>
                <w:b/>
                <w:sz w:val="20"/>
                <w:szCs w:val="20"/>
                <w:lang w:val="kk-KZ"/>
              </w:rPr>
              <w:t>.22</w:t>
            </w:r>
          </w:p>
        </w:tc>
        <w:tc>
          <w:tcPr>
            <w:tcW w:w="884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c>
          <w:tcPr>
            <w:tcW w:w="768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2</w:t>
            </w:r>
          </w:p>
        </w:tc>
        <w:tc>
          <w:tcPr>
            <w:tcW w:w="1194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Дәстүрлі (аграрлық) экономика.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11.1.1.3 мемлекеттердің мысалында экономиканың дәстүрлі (аграрлы) түріне тән белгілерін анықтау;</w:t>
            </w:r>
            <w:r w:rsidRPr="007D6845">
              <w:rPr>
                <w:sz w:val="20"/>
                <w:szCs w:val="20"/>
                <w:lang w:val="kk-KZ"/>
              </w:rPr>
              <w:br/>
              <w:t>11.1.1.4 экономикалық жүйелердің түрлері туралы білімдерін пайдалана отырып, экономикалық дамудың ерекшеліктерін түсіндіру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1</w:t>
            </w:r>
          </w:p>
        </w:tc>
        <w:tc>
          <w:tcPr>
            <w:tcW w:w="1081" w:type="dxa"/>
            <w:gridSpan w:val="6"/>
          </w:tcPr>
          <w:p w:rsidR="00A6795D" w:rsidRPr="007D6845" w:rsidRDefault="00A6795D" w:rsidP="0098072F">
            <w:pPr>
              <w:widowControl w:val="0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07.09</w:t>
            </w:r>
            <w:r w:rsidR="000344E9">
              <w:rPr>
                <w:b/>
                <w:sz w:val="20"/>
                <w:szCs w:val="20"/>
                <w:lang w:val="kk-KZ"/>
              </w:rPr>
              <w:t>.22</w:t>
            </w:r>
          </w:p>
        </w:tc>
        <w:tc>
          <w:tcPr>
            <w:tcW w:w="884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c>
          <w:tcPr>
            <w:tcW w:w="768" w:type="dxa"/>
            <w:gridSpan w:val="2"/>
            <w:tcBorders>
              <w:top w:val="nil"/>
            </w:tcBorders>
          </w:tcPr>
          <w:p w:rsidR="00A6795D" w:rsidRPr="007D6845" w:rsidRDefault="00A6795D" w:rsidP="0098072F">
            <w:pPr>
              <w:widowControl w:val="0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3-4</w:t>
            </w:r>
          </w:p>
        </w:tc>
        <w:tc>
          <w:tcPr>
            <w:tcW w:w="1194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 xml:space="preserve">Нарықтық экономика 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11.1.1.4 экономикалық жүйелердің түрлері туралы білімдерін пайдалана отырып, экономикалық дамудың ерекшелітерін түсіндіру;</w:t>
            </w:r>
            <w:r w:rsidRPr="007D6845">
              <w:rPr>
                <w:sz w:val="20"/>
                <w:szCs w:val="20"/>
                <w:lang w:val="kk-KZ"/>
              </w:rPr>
              <w:br/>
              <w:t>11.1.1.5 елдердің мысалында нарықтық экономикаға тән белгілерді анықтау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2</w:t>
            </w:r>
          </w:p>
        </w:tc>
        <w:tc>
          <w:tcPr>
            <w:tcW w:w="1081" w:type="dxa"/>
            <w:gridSpan w:val="6"/>
          </w:tcPr>
          <w:p w:rsidR="00A6795D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09.09</w:t>
            </w:r>
            <w:r w:rsidR="000344E9">
              <w:rPr>
                <w:b/>
                <w:sz w:val="20"/>
                <w:szCs w:val="20"/>
                <w:lang w:val="kk-KZ"/>
              </w:rPr>
              <w:t>.22</w:t>
            </w:r>
          </w:p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13.09</w:t>
            </w:r>
            <w:r w:rsidR="000344E9">
              <w:rPr>
                <w:b/>
                <w:sz w:val="20"/>
                <w:szCs w:val="20"/>
                <w:lang w:val="kk-KZ"/>
              </w:rPr>
              <w:t>.22</w:t>
            </w:r>
          </w:p>
        </w:tc>
        <w:tc>
          <w:tcPr>
            <w:tcW w:w="884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c>
          <w:tcPr>
            <w:tcW w:w="768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5-6</w:t>
            </w:r>
          </w:p>
        </w:tc>
        <w:tc>
          <w:tcPr>
            <w:tcW w:w="1194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Жоспарлы (социалистік) экономика.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11.1.1.4 экономикалық жүйелердің түрлері туралы білімдерін пайдалана отырып, экономикалық дамудың ерекшеліктерін түсіндіру;</w:t>
            </w:r>
            <w:r w:rsidRPr="007D6845">
              <w:rPr>
                <w:sz w:val="20"/>
                <w:szCs w:val="20"/>
                <w:lang w:val="kk-KZ"/>
              </w:rPr>
              <w:br/>
              <w:t>11.1.1.6 мемлекеттердің мысалында жоспарлы (социалистік) экономикаға тән белгілерін анықтау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2</w:t>
            </w:r>
          </w:p>
        </w:tc>
        <w:tc>
          <w:tcPr>
            <w:tcW w:w="1081" w:type="dxa"/>
            <w:gridSpan w:val="6"/>
          </w:tcPr>
          <w:p w:rsidR="00A6795D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16.09</w:t>
            </w:r>
            <w:r w:rsidR="000344E9">
              <w:rPr>
                <w:b/>
                <w:sz w:val="20"/>
                <w:szCs w:val="20"/>
                <w:lang w:val="kk-KZ"/>
              </w:rPr>
              <w:t>.22</w:t>
            </w:r>
          </w:p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20.09</w:t>
            </w:r>
            <w:r w:rsidR="000344E9">
              <w:rPr>
                <w:b/>
                <w:sz w:val="20"/>
                <w:szCs w:val="20"/>
                <w:lang w:val="kk-KZ"/>
              </w:rPr>
              <w:t>.22</w:t>
            </w:r>
          </w:p>
        </w:tc>
        <w:tc>
          <w:tcPr>
            <w:tcW w:w="884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c>
          <w:tcPr>
            <w:tcW w:w="768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7-8</w:t>
            </w:r>
          </w:p>
        </w:tc>
        <w:tc>
          <w:tcPr>
            <w:tcW w:w="1194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Экономиканың аралас түрі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11.1.1.4 экономикалық жүйелердің түрлері туралы білімдерін пайдалана отырып, экономикалық дамудың ерекшеліктерін түсіндіру;</w:t>
            </w:r>
            <w:r w:rsidRPr="007D6845">
              <w:rPr>
                <w:sz w:val="20"/>
                <w:szCs w:val="20"/>
                <w:lang w:val="kk-KZ"/>
              </w:rPr>
              <w:br/>
              <w:t>11.1.1.7 экономиканың аралас түріне тән белгілерді анықтай отырып, оған көшудің себептерін зерттеу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2</w:t>
            </w:r>
          </w:p>
        </w:tc>
        <w:tc>
          <w:tcPr>
            <w:tcW w:w="1081" w:type="dxa"/>
            <w:gridSpan w:val="6"/>
          </w:tcPr>
          <w:p w:rsidR="00A6795D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23.09</w:t>
            </w:r>
            <w:r w:rsidR="000344E9">
              <w:rPr>
                <w:b/>
                <w:sz w:val="20"/>
                <w:szCs w:val="20"/>
                <w:lang w:val="kk-KZ"/>
              </w:rPr>
              <w:t>.22</w:t>
            </w:r>
          </w:p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27.09</w:t>
            </w:r>
            <w:r w:rsidR="000344E9">
              <w:rPr>
                <w:b/>
                <w:sz w:val="20"/>
                <w:szCs w:val="20"/>
                <w:lang w:val="kk-KZ"/>
              </w:rPr>
              <w:t>.22</w:t>
            </w:r>
          </w:p>
        </w:tc>
        <w:tc>
          <w:tcPr>
            <w:tcW w:w="884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c>
          <w:tcPr>
            <w:tcW w:w="768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9-10</w:t>
            </w:r>
          </w:p>
        </w:tc>
        <w:tc>
          <w:tcPr>
            <w:tcW w:w="1194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  <w:vMerge w:val="restart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Мемлекеттің экономикалық дамуына табиғи-географиялық фактордың әсері</w:t>
            </w: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 xml:space="preserve">Табиғи-географиялық факторларға қарай мемлекеттердің шаруашылық мамандандырылуы 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11.1.2.1 мемлекеттер мен аймақтардың шаруашылық мамандануының қалыптасуындағы табиғи-географиялық фактордың рөлін негіздеу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 xml:space="preserve">  2</w:t>
            </w:r>
          </w:p>
        </w:tc>
        <w:tc>
          <w:tcPr>
            <w:tcW w:w="1081" w:type="dxa"/>
            <w:gridSpan w:val="6"/>
          </w:tcPr>
          <w:p w:rsidR="00A6795D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30.09</w:t>
            </w:r>
            <w:r w:rsidR="000344E9">
              <w:rPr>
                <w:b/>
                <w:sz w:val="20"/>
                <w:szCs w:val="20"/>
                <w:lang w:val="kk-KZ"/>
              </w:rPr>
              <w:t>.22</w:t>
            </w:r>
          </w:p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04.10</w:t>
            </w:r>
            <w:r w:rsidR="000344E9">
              <w:rPr>
                <w:b/>
                <w:sz w:val="20"/>
                <w:szCs w:val="20"/>
                <w:lang w:val="kk-KZ"/>
              </w:rPr>
              <w:t>.22</w:t>
            </w:r>
          </w:p>
        </w:tc>
        <w:tc>
          <w:tcPr>
            <w:tcW w:w="884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c>
          <w:tcPr>
            <w:tcW w:w="768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11-12</w:t>
            </w:r>
          </w:p>
        </w:tc>
        <w:tc>
          <w:tcPr>
            <w:tcW w:w="1194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 xml:space="preserve">Мемлекеттердің экономикалық дамуындағы табиғи-географиялық шектеуші факторларға төтеп берудің тарихи мысалдары 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11.1.2.2 экономиканың дамуындағы табиғи-географиялық шектеуші факторларға төтеп берудің амалдарын зерттеу;</w:t>
            </w:r>
            <w:r w:rsidRPr="007D6845">
              <w:rPr>
                <w:sz w:val="20"/>
                <w:szCs w:val="20"/>
                <w:lang w:val="kk-KZ"/>
              </w:rPr>
              <w:br/>
              <w:t>11.1.2.3 қазіргі заман тарихында шектеуші табиғи-географиялық факторлар жағдайындағы мемлекет тердің сәтті экономикалық дамуының мысалдарын тұжырымдау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2</w:t>
            </w:r>
          </w:p>
        </w:tc>
        <w:tc>
          <w:tcPr>
            <w:tcW w:w="1081" w:type="dxa"/>
            <w:gridSpan w:val="6"/>
          </w:tcPr>
          <w:p w:rsidR="00A6795D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07.10</w:t>
            </w:r>
            <w:r w:rsidR="000344E9">
              <w:rPr>
                <w:b/>
                <w:sz w:val="20"/>
                <w:szCs w:val="20"/>
                <w:lang w:val="kk-KZ"/>
              </w:rPr>
              <w:t>.22</w:t>
            </w:r>
          </w:p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11.10</w:t>
            </w:r>
            <w:r w:rsidR="000344E9">
              <w:rPr>
                <w:b/>
                <w:sz w:val="20"/>
                <w:szCs w:val="20"/>
                <w:lang w:val="kk-KZ"/>
              </w:rPr>
              <w:t>.22</w:t>
            </w:r>
          </w:p>
        </w:tc>
        <w:tc>
          <w:tcPr>
            <w:tcW w:w="884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c>
          <w:tcPr>
            <w:tcW w:w="768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lastRenderedPageBreak/>
              <w:t>13</w:t>
            </w:r>
          </w:p>
        </w:tc>
        <w:tc>
          <w:tcPr>
            <w:tcW w:w="1194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Қазіргі кезеңде әлем елдерінің экономикалық даму деңгейі бойынша жіктелуі</w:t>
            </w:r>
          </w:p>
          <w:p w:rsidR="00A6795D" w:rsidRPr="007D6845" w:rsidRDefault="00A6795D" w:rsidP="0098072F">
            <w:pPr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Мемлекеттердің экономикалық даму деңгейі бойынша жіктелуі.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11.1.3.1 мемлекеттер мен аймақтардың әркелкі экономикалық дамуының тарихи алғышарттарын анықтау;</w:t>
            </w:r>
            <w:r w:rsidRPr="007D6845">
              <w:rPr>
                <w:sz w:val="20"/>
                <w:szCs w:val="20"/>
                <w:lang w:val="kk-KZ"/>
              </w:rPr>
              <w:br/>
              <w:t>11.1.3.2 алғышарттардың негізінде мемлекеттерді экономикалық даму деңгейі бойынша жіктеу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</w:t>
            </w:r>
          </w:p>
        </w:tc>
        <w:tc>
          <w:tcPr>
            <w:tcW w:w="1081" w:type="dxa"/>
            <w:gridSpan w:val="6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14.10</w:t>
            </w:r>
            <w:r w:rsidR="000344E9">
              <w:rPr>
                <w:b/>
                <w:sz w:val="20"/>
                <w:szCs w:val="20"/>
                <w:lang w:val="kk-KZ"/>
              </w:rPr>
              <w:t>.22</w:t>
            </w:r>
          </w:p>
        </w:tc>
        <w:tc>
          <w:tcPr>
            <w:tcW w:w="884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c>
          <w:tcPr>
            <w:tcW w:w="768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14</w:t>
            </w:r>
            <w:r w:rsidR="0098072F">
              <w:rPr>
                <w:b/>
                <w:sz w:val="20"/>
                <w:szCs w:val="20"/>
                <w:lang w:val="kk-KZ"/>
              </w:rPr>
              <w:t>/15</w:t>
            </w:r>
          </w:p>
        </w:tc>
        <w:tc>
          <w:tcPr>
            <w:tcW w:w="1194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Жекелеген мемлекеттер мен аймақтардың кедейшілікке және экономикалық артта қалушылыққа төтеп беру жолдары</w:t>
            </w:r>
          </w:p>
          <w:p w:rsidR="00A6795D" w:rsidRPr="007D6845" w:rsidRDefault="00A6795D" w:rsidP="0098072F">
            <w:pPr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highlight w:val="yellow"/>
                <w:lang w:val="kk-KZ"/>
              </w:rPr>
              <w:t>БЖБ №1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1.1.3.3 мемлекеттердің кедейшілік мәселесін шешуге бағытталған іс-әрекетін зерттеп, оның тиімділігін анықтау;</w:t>
            </w:r>
            <w:r w:rsidRPr="007D6845">
              <w:rPr>
                <w:sz w:val="20"/>
                <w:szCs w:val="20"/>
                <w:lang w:val="kk-KZ"/>
              </w:rPr>
              <w:br/>
              <w:t>11.1.3.4 мемлекеттер мен аймақтардың кедейшілік пен экономикалық артта қалушылыққа төтеп берудегі халықаралық ұйымдардың рөлін бағалау;</w:t>
            </w:r>
            <w:r w:rsidRPr="007D6845">
              <w:rPr>
                <w:sz w:val="20"/>
                <w:szCs w:val="20"/>
                <w:lang w:val="kk-KZ"/>
              </w:rPr>
              <w:br/>
              <w:t>11.1.3.5 дамушы елдердің әлеуметтік-экономикалық артта қалушылыққа төтеп берудің ықтимал жолдарын болжау</w:t>
            </w:r>
          </w:p>
        </w:tc>
        <w:tc>
          <w:tcPr>
            <w:tcW w:w="699" w:type="dxa"/>
            <w:gridSpan w:val="2"/>
          </w:tcPr>
          <w:p w:rsidR="00A6795D" w:rsidRPr="007D6845" w:rsidRDefault="00E7409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</w:t>
            </w:r>
          </w:p>
        </w:tc>
        <w:tc>
          <w:tcPr>
            <w:tcW w:w="1081" w:type="dxa"/>
            <w:gridSpan w:val="6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18.10</w:t>
            </w:r>
            <w:r w:rsidR="000344E9">
              <w:rPr>
                <w:b/>
                <w:sz w:val="20"/>
                <w:szCs w:val="20"/>
                <w:lang w:val="kk-KZ"/>
              </w:rPr>
              <w:t>.22</w:t>
            </w:r>
          </w:p>
        </w:tc>
        <w:tc>
          <w:tcPr>
            <w:tcW w:w="884" w:type="dxa"/>
            <w:gridSpan w:val="2"/>
          </w:tcPr>
          <w:p w:rsidR="00A6795D" w:rsidRPr="007D6845" w:rsidRDefault="0098072F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+</w:t>
            </w:r>
          </w:p>
        </w:tc>
      </w:tr>
      <w:tr w:rsidR="00A6795D" w:rsidRPr="007D6845" w:rsidTr="00FD5EB5">
        <w:tc>
          <w:tcPr>
            <w:tcW w:w="768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</w:t>
            </w:r>
            <w:r w:rsidR="0098072F">
              <w:rPr>
                <w:b/>
                <w:sz w:val="20"/>
                <w:szCs w:val="20"/>
                <w:lang w:val="kk-KZ"/>
              </w:rPr>
              <w:t>6</w:t>
            </w:r>
          </w:p>
        </w:tc>
        <w:tc>
          <w:tcPr>
            <w:tcW w:w="8144" w:type="dxa"/>
            <w:gridSpan w:val="8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highlight w:val="cyan"/>
                <w:lang w:val="kk-KZ"/>
              </w:rPr>
              <w:t>ТЖБ №1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1</w:t>
            </w:r>
          </w:p>
        </w:tc>
        <w:tc>
          <w:tcPr>
            <w:tcW w:w="1081" w:type="dxa"/>
            <w:gridSpan w:val="6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21.10</w:t>
            </w:r>
            <w:r w:rsidR="000344E9">
              <w:rPr>
                <w:b/>
                <w:sz w:val="20"/>
                <w:szCs w:val="20"/>
                <w:lang w:val="kk-KZ"/>
              </w:rPr>
              <w:t>.22</w:t>
            </w:r>
          </w:p>
        </w:tc>
        <w:tc>
          <w:tcPr>
            <w:tcW w:w="884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c>
          <w:tcPr>
            <w:tcW w:w="768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</w:t>
            </w:r>
            <w:r w:rsidR="0098072F">
              <w:rPr>
                <w:b/>
                <w:sz w:val="20"/>
                <w:szCs w:val="20"/>
                <w:lang w:val="kk-KZ"/>
              </w:rPr>
              <w:t>7</w:t>
            </w:r>
          </w:p>
        </w:tc>
        <w:tc>
          <w:tcPr>
            <w:tcW w:w="1194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</w:tcPr>
          <w:p w:rsidR="00A6795D" w:rsidRPr="007D6845" w:rsidRDefault="00A6795D" w:rsidP="0098072F">
            <w:pPr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Жекелеген мемлекеттер мен аймақтардың кедейшілікке және экономикалық артта қалушылыққа төтеп беру жолдары</w:t>
            </w:r>
          </w:p>
          <w:p w:rsidR="00A6795D" w:rsidRPr="007D6845" w:rsidRDefault="00A6795D" w:rsidP="0098072F">
            <w:pPr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1.1.3.3 мемлекеттердің кедейшілік мәселесін шешуге бағытталған іс-әрекетін зерттеп, оның тиімділігін анықтау;</w:t>
            </w:r>
            <w:r w:rsidRPr="007D6845">
              <w:rPr>
                <w:sz w:val="20"/>
                <w:szCs w:val="20"/>
                <w:lang w:val="kk-KZ"/>
              </w:rPr>
              <w:br/>
              <w:t>11.1.3.4 мемлекеттер мен аймақтардың кедейшілік пен экономикалық артта қалушылыққа төтеп берудегі халықаралық ұйымдардың рөлін бағалау;</w:t>
            </w:r>
            <w:r w:rsidRPr="007D6845">
              <w:rPr>
                <w:sz w:val="20"/>
                <w:szCs w:val="20"/>
                <w:lang w:val="kk-KZ"/>
              </w:rPr>
              <w:br/>
              <w:t>11.1.3.5 дамушы елдердің әлеуметтік-экономикалық артта қалушылыққа төтеп берудің ықтимал жолдарын болжау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1</w:t>
            </w:r>
          </w:p>
        </w:tc>
        <w:tc>
          <w:tcPr>
            <w:tcW w:w="1081" w:type="dxa"/>
            <w:gridSpan w:val="6"/>
          </w:tcPr>
          <w:p w:rsidR="00A6795D" w:rsidRPr="007D6845" w:rsidRDefault="00963FF2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28</w:t>
            </w:r>
            <w:r w:rsidR="00A6795D">
              <w:rPr>
                <w:b/>
                <w:sz w:val="20"/>
                <w:szCs w:val="20"/>
                <w:lang w:val="kk-KZ"/>
              </w:rPr>
              <w:t>.10</w:t>
            </w:r>
            <w:r w:rsidR="000344E9">
              <w:rPr>
                <w:b/>
                <w:sz w:val="20"/>
                <w:szCs w:val="20"/>
                <w:lang w:val="kk-KZ"/>
              </w:rPr>
              <w:t>.22</w:t>
            </w:r>
          </w:p>
        </w:tc>
        <w:tc>
          <w:tcPr>
            <w:tcW w:w="884" w:type="dxa"/>
            <w:gridSpan w:val="2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c>
          <w:tcPr>
            <w:tcW w:w="11576" w:type="dxa"/>
            <w:gridSpan w:val="20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2-тоқсан</w:t>
            </w:r>
          </w:p>
        </w:tc>
      </w:tr>
      <w:tr w:rsidR="00A6795D" w:rsidRPr="007D6845" w:rsidTr="00FD5EB5">
        <w:trPr>
          <w:gridAfter w:val="1"/>
          <w:wAfter w:w="27" w:type="dxa"/>
        </w:trPr>
        <w:tc>
          <w:tcPr>
            <w:tcW w:w="660" w:type="dxa"/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18</w:t>
            </w:r>
            <w:r w:rsidR="00A6795D">
              <w:rPr>
                <w:b/>
                <w:sz w:val="20"/>
                <w:szCs w:val="20"/>
                <w:lang w:val="kk-KZ"/>
              </w:rPr>
              <w:t>-1</w:t>
            </w:r>
            <w:r>
              <w:rPr>
                <w:b/>
                <w:sz w:val="20"/>
                <w:szCs w:val="20"/>
                <w:lang w:val="kk-KZ"/>
              </w:rPr>
              <w:t>9</w:t>
            </w:r>
          </w:p>
        </w:tc>
        <w:tc>
          <w:tcPr>
            <w:tcW w:w="1275" w:type="dxa"/>
            <w:gridSpan w:val="2"/>
            <w:vMerge w:val="restart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</w:rPr>
              <w:t>Саяси-құқықтық процестер</w:t>
            </w:r>
          </w:p>
        </w:tc>
        <w:tc>
          <w:tcPr>
            <w:tcW w:w="1564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Құқықтық мемлекет және азаматтық қоғам</w:t>
            </w: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 xml:space="preserve">Құқықтық мемлекет түсінігі 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11.2.1.1 мемлекеттердің саяси-құқықтық жүйесінің дамуының қазіргі тенденцияларын түсіндіру үшін "құқықтық мемлекет" ұғымын қолдану;</w:t>
            </w:r>
            <w:r w:rsidRPr="007D6845">
              <w:rPr>
                <w:sz w:val="20"/>
                <w:szCs w:val="20"/>
                <w:lang w:val="kk-KZ"/>
              </w:rPr>
              <w:br/>
              <w:t>11.2.1.2 құқықтық мемлекеттің қалыптасуының алғышарттарын зерттеу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</w:t>
            </w:r>
          </w:p>
        </w:tc>
        <w:tc>
          <w:tcPr>
            <w:tcW w:w="804" w:type="dxa"/>
            <w:gridSpan w:val="3"/>
          </w:tcPr>
          <w:p w:rsidR="00A6795D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08.11.</w:t>
            </w:r>
          </w:p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11.11</w:t>
            </w:r>
          </w:p>
        </w:tc>
        <w:tc>
          <w:tcPr>
            <w:tcW w:w="1161" w:type="dxa"/>
            <w:gridSpan w:val="5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rPr>
          <w:gridAfter w:val="1"/>
          <w:wAfter w:w="27" w:type="dxa"/>
        </w:trPr>
        <w:tc>
          <w:tcPr>
            <w:tcW w:w="660" w:type="dxa"/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20</w:t>
            </w:r>
            <w:r w:rsidR="00A6795D">
              <w:rPr>
                <w:b/>
                <w:sz w:val="20"/>
                <w:szCs w:val="20"/>
                <w:lang w:val="kk-KZ"/>
              </w:rPr>
              <w:t>-</w:t>
            </w:r>
            <w:r>
              <w:rPr>
                <w:b/>
                <w:sz w:val="20"/>
                <w:szCs w:val="20"/>
                <w:lang w:val="kk-KZ"/>
              </w:rPr>
              <w:t>21</w:t>
            </w:r>
          </w:p>
        </w:tc>
        <w:tc>
          <w:tcPr>
            <w:tcW w:w="1275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  <w:vMerge w:val="restart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Құқықтық мемлекет принциптерінің жүзеге асырылуының тарихи тәжірибесі</w:t>
            </w: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 xml:space="preserve">Құқықтық мемлекет принциптерінің жүзеге асырылуының тарихи тәжірибесі 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11.2.1.3 мемлекеттердің мысалында құқықтық мемлекеттің қалыптасу жолдарын талдау;</w:t>
            </w:r>
            <w:r w:rsidRPr="007D6845">
              <w:rPr>
                <w:sz w:val="20"/>
                <w:szCs w:val="20"/>
                <w:lang w:val="kk-KZ"/>
              </w:rPr>
              <w:br/>
              <w:t>11.2.1.4 мемлекеттердің мысалында құқықтық мемлекет принципте рініңжүзеге асу ерекшеліктерін салыстыру;</w:t>
            </w:r>
            <w:r w:rsidRPr="007D6845">
              <w:rPr>
                <w:sz w:val="20"/>
                <w:szCs w:val="20"/>
                <w:lang w:val="kk-KZ"/>
              </w:rPr>
              <w:br/>
              <w:t>11.2.1.5 қазіргі кездегі адам құқықтарының Жалпы Декларациясының маңызын негіздеу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2</w:t>
            </w:r>
          </w:p>
        </w:tc>
        <w:tc>
          <w:tcPr>
            <w:tcW w:w="804" w:type="dxa"/>
            <w:gridSpan w:val="3"/>
          </w:tcPr>
          <w:p w:rsidR="00A6795D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15.11</w:t>
            </w:r>
          </w:p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18.11</w:t>
            </w:r>
          </w:p>
        </w:tc>
        <w:tc>
          <w:tcPr>
            <w:tcW w:w="1161" w:type="dxa"/>
            <w:gridSpan w:val="5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rPr>
          <w:gridAfter w:val="1"/>
          <w:wAfter w:w="27" w:type="dxa"/>
        </w:trPr>
        <w:tc>
          <w:tcPr>
            <w:tcW w:w="660" w:type="dxa"/>
            <w:tcBorders>
              <w:top w:val="nil"/>
            </w:tcBorders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22-23</w:t>
            </w:r>
          </w:p>
        </w:tc>
        <w:tc>
          <w:tcPr>
            <w:tcW w:w="1275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 xml:space="preserve">Азаматтық қоғамның түсінігі мен жалпы сипаттамасы </w:t>
            </w:r>
          </w:p>
        </w:tc>
        <w:tc>
          <w:tcPr>
            <w:tcW w:w="3261" w:type="dxa"/>
            <w:gridSpan w:val="2"/>
            <w:vAlign w:val="center"/>
          </w:tcPr>
          <w:p w:rsidR="00A6795D" w:rsidRPr="007D6845" w:rsidRDefault="00A6795D" w:rsidP="0098072F">
            <w:pPr>
              <w:jc w:val="both"/>
              <w:rPr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11.2.1.6 мемлекеттердің саяси-құқықтық жүйесінің дамуының қазіргі тенденцияларын түсіндіру үшін "азаматтық қоғам" ұғымын қолдану;</w:t>
            </w:r>
            <w:r w:rsidRPr="007D6845">
              <w:rPr>
                <w:sz w:val="20"/>
                <w:szCs w:val="20"/>
                <w:lang w:val="kk-KZ"/>
              </w:rPr>
              <w:br/>
              <w:t>11.2.1.7 құқықтық мемлекет пен азаматтық қоғамның құрылуының тарихи байланысын анықтау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2</w:t>
            </w:r>
          </w:p>
        </w:tc>
        <w:tc>
          <w:tcPr>
            <w:tcW w:w="804" w:type="dxa"/>
            <w:gridSpan w:val="3"/>
          </w:tcPr>
          <w:p w:rsidR="00A6795D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22.11</w:t>
            </w:r>
          </w:p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25.11</w:t>
            </w:r>
          </w:p>
        </w:tc>
        <w:tc>
          <w:tcPr>
            <w:tcW w:w="1161" w:type="dxa"/>
            <w:gridSpan w:val="5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rPr>
          <w:gridAfter w:val="1"/>
          <w:wAfter w:w="27" w:type="dxa"/>
        </w:trPr>
        <w:tc>
          <w:tcPr>
            <w:tcW w:w="660" w:type="dxa"/>
            <w:tcBorders>
              <w:top w:val="single" w:sz="4" w:space="0" w:color="auto"/>
            </w:tcBorders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lastRenderedPageBreak/>
              <w:t>24</w:t>
            </w:r>
          </w:p>
        </w:tc>
        <w:tc>
          <w:tcPr>
            <w:tcW w:w="1275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2125" w:type="dxa"/>
            <w:gridSpan w:val="2"/>
            <w:tcBorders>
              <w:top w:val="single" w:sz="4" w:space="0" w:color="auto"/>
            </w:tcBorders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Азаматтық қоғамдағы үкіметтік емес ұйымдар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11.2.1.8 азаматтық қоғамның қалыптасуы мен дамуында үкіметтік емес ұйымдардың рөлін анықтау;</w:t>
            </w:r>
            <w:r w:rsidRPr="007D6845">
              <w:rPr>
                <w:sz w:val="20"/>
                <w:szCs w:val="20"/>
                <w:lang w:val="kk-KZ"/>
              </w:rPr>
              <w:br/>
              <w:t>11.2.1.9 мемлекеттердегі үкіметтік емес ұйымдардың қызметін бағалау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1</w:t>
            </w:r>
          </w:p>
        </w:tc>
        <w:tc>
          <w:tcPr>
            <w:tcW w:w="804" w:type="dxa"/>
            <w:gridSpan w:val="3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29.11</w:t>
            </w:r>
          </w:p>
        </w:tc>
        <w:tc>
          <w:tcPr>
            <w:tcW w:w="1161" w:type="dxa"/>
            <w:gridSpan w:val="5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rPr>
          <w:gridAfter w:val="1"/>
          <w:wAfter w:w="27" w:type="dxa"/>
        </w:trPr>
        <w:tc>
          <w:tcPr>
            <w:tcW w:w="660" w:type="dxa"/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25</w:t>
            </w:r>
          </w:p>
        </w:tc>
        <w:tc>
          <w:tcPr>
            <w:tcW w:w="1275" w:type="dxa"/>
            <w:gridSpan w:val="2"/>
            <w:vMerge w:val="restart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  <w:vMerge w:val="restart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</w:rPr>
              <w:t>Әлемнің қазіргі саяси жүйесі</w:t>
            </w: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Әлемнің саяси жүйесінің өзгеруі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11.2.2.1 Ялта-Потсдам халықаралық қатынастар жүйесінің ыдырау себептерін талдау;</w:t>
            </w:r>
            <w:r w:rsidRPr="007D6845">
              <w:rPr>
                <w:sz w:val="20"/>
                <w:szCs w:val="20"/>
                <w:lang w:val="kk-KZ"/>
              </w:rPr>
              <w:br/>
              <w:t>11.2.2.2 әлемнің биполярлы жүйесінің ерекшеліктерін сипаттау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1</w:t>
            </w:r>
          </w:p>
        </w:tc>
        <w:tc>
          <w:tcPr>
            <w:tcW w:w="804" w:type="dxa"/>
            <w:gridSpan w:val="3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02.12</w:t>
            </w:r>
          </w:p>
        </w:tc>
        <w:tc>
          <w:tcPr>
            <w:tcW w:w="1161" w:type="dxa"/>
            <w:gridSpan w:val="5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rPr>
          <w:gridAfter w:val="1"/>
          <w:wAfter w:w="27" w:type="dxa"/>
        </w:trPr>
        <w:tc>
          <w:tcPr>
            <w:tcW w:w="660" w:type="dxa"/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26</w:t>
            </w:r>
            <w:r w:rsidR="00A6795D">
              <w:rPr>
                <w:b/>
                <w:sz w:val="20"/>
                <w:szCs w:val="20"/>
                <w:lang w:val="kk-KZ"/>
              </w:rPr>
              <w:t>-</w:t>
            </w:r>
            <w:r>
              <w:rPr>
                <w:b/>
                <w:sz w:val="20"/>
                <w:szCs w:val="20"/>
                <w:lang w:val="kk-KZ"/>
              </w:rPr>
              <w:t>27</w:t>
            </w:r>
          </w:p>
        </w:tc>
        <w:tc>
          <w:tcPr>
            <w:tcW w:w="1275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Әлем құрылысының постбиполярлық жүйесі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11.2.2.3 қазіргі кездегі халықаралық қатынастарды сипаттау үшін "постбиполярлық жүйе", "көпвекторлы саясат", "бір полярлы әлем" ұғымдарын қолдану;</w:t>
            </w:r>
            <w:r w:rsidRPr="007D6845">
              <w:rPr>
                <w:sz w:val="20"/>
                <w:szCs w:val="20"/>
                <w:lang w:val="kk-KZ"/>
              </w:rPr>
              <w:br/>
              <w:t>11.2.2.4 тарихи оқиғалар, процестер мен құбылыстарды талдау негізінде қазіргі кездегі халықаралық қатынастардың даму тенденцияларын сипаттау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</w:t>
            </w:r>
          </w:p>
        </w:tc>
        <w:tc>
          <w:tcPr>
            <w:tcW w:w="804" w:type="dxa"/>
            <w:gridSpan w:val="3"/>
          </w:tcPr>
          <w:p w:rsidR="00A6795D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06.12</w:t>
            </w:r>
          </w:p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09.12</w:t>
            </w:r>
          </w:p>
        </w:tc>
        <w:tc>
          <w:tcPr>
            <w:tcW w:w="1161" w:type="dxa"/>
            <w:gridSpan w:val="5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rPr>
          <w:gridAfter w:val="1"/>
          <w:wAfter w:w="27" w:type="dxa"/>
        </w:trPr>
        <w:tc>
          <w:tcPr>
            <w:tcW w:w="660" w:type="dxa"/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28-29</w:t>
            </w:r>
          </w:p>
        </w:tc>
        <w:tc>
          <w:tcPr>
            <w:tcW w:w="1275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  <w:vMerge w:val="restart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Қазіргі кездегі бейбітшілік пен қауіпсіздікті сақтау мәселесі</w:t>
            </w: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 xml:space="preserve">Халықаралық қауіпсіздікке төнген қазіргі кездегі қауіп-қатерлер 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11.2.3.1 тарихи оқиғалар мен процестерді түсіндіру үшін "сепаратизм", "терроризм", "фундаментализм", "экстремизм", "миграция", "босқын" терминдерін қолдану;</w:t>
            </w:r>
            <w:r w:rsidRPr="007D6845">
              <w:rPr>
                <w:sz w:val="20"/>
                <w:szCs w:val="20"/>
                <w:lang w:val="kk-KZ"/>
              </w:rPr>
              <w:br/>
              <w:t>11.2.3.2 сепаратизм, экстремизм және халықаралық терроризмнің таралу себептері мен салдарларын анықтау;</w:t>
            </w:r>
            <w:r w:rsidRPr="007D6845">
              <w:rPr>
                <w:sz w:val="20"/>
                <w:szCs w:val="20"/>
                <w:lang w:val="kk-KZ"/>
              </w:rPr>
              <w:br/>
              <w:t>11.2.3.3 халықаралық қауіпсіздік жүйесінің дамуының ықтимал нұсқаларын болжау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2</w:t>
            </w:r>
          </w:p>
        </w:tc>
        <w:tc>
          <w:tcPr>
            <w:tcW w:w="787" w:type="dxa"/>
            <w:gridSpan w:val="2"/>
          </w:tcPr>
          <w:p w:rsidR="00A6795D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13.12</w:t>
            </w:r>
          </w:p>
          <w:p w:rsidR="00A6795D" w:rsidRPr="007D6845" w:rsidRDefault="000344E9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16.12</w:t>
            </w:r>
          </w:p>
        </w:tc>
        <w:tc>
          <w:tcPr>
            <w:tcW w:w="1178" w:type="dxa"/>
            <w:gridSpan w:val="6"/>
          </w:tcPr>
          <w:p w:rsidR="00A6795D" w:rsidRPr="007D6845" w:rsidRDefault="000344E9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+</w:t>
            </w:r>
          </w:p>
        </w:tc>
      </w:tr>
      <w:tr w:rsidR="00A6795D" w:rsidRPr="007D6845" w:rsidTr="00FD5EB5">
        <w:trPr>
          <w:gridAfter w:val="1"/>
          <w:wAfter w:w="27" w:type="dxa"/>
        </w:trPr>
        <w:tc>
          <w:tcPr>
            <w:tcW w:w="660" w:type="dxa"/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30</w:t>
            </w:r>
            <w:r w:rsidR="00A6795D">
              <w:rPr>
                <w:b/>
                <w:sz w:val="20"/>
                <w:szCs w:val="20"/>
                <w:lang w:val="kk-KZ"/>
              </w:rPr>
              <w:t>-3</w:t>
            </w:r>
            <w:r>
              <w:rPr>
                <w:b/>
                <w:sz w:val="20"/>
                <w:szCs w:val="20"/>
                <w:lang w:val="kk-KZ"/>
              </w:rPr>
              <w:t>1</w:t>
            </w:r>
          </w:p>
        </w:tc>
        <w:tc>
          <w:tcPr>
            <w:tcW w:w="1275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jc w:val="both"/>
              <w:rPr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 xml:space="preserve">Бейбітшілік пен қауіпсіздікті сақтаудағы мемлекеттердің бірлескен әрекеттері. </w:t>
            </w:r>
          </w:p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highlight w:val="yellow"/>
                <w:lang w:val="kk-KZ"/>
              </w:rPr>
              <w:t>БЖБ №2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11.2.2.4 тарихи оқиғалар, процестер мен құбылыстарды талдау негізінде қазіргі кездегі халықаралық қатынастардың даму тенденцияларын сипаттау;</w:t>
            </w:r>
            <w:r w:rsidRPr="007D6845">
              <w:rPr>
                <w:sz w:val="20"/>
                <w:szCs w:val="20"/>
                <w:lang w:val="kk-KZ"/>
              </w:rPr>
              <w:br/>
              <w:t>11.2.3.4 бейбітшілік пен қауіпсіздікті сақтауға бағытталған халықаралық ұйымдардың қызметін талдау;</w:t>
            </w:r>
            <w:r w:rsidRPr="007D6845">
              <w:rPr>
                <w:sz w:val="20"/>
                <w:szCs w:val="20"/>
                <w:lang w:val="kk-KZ"/>
              </w:rPr>
              <w:br/>
              <w:t>11.2.3.5 қауіпсіз әлем дамуының ықтимал жолдарын болжау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2</w:t>
            </w:r>
          </w:p>
        </w:tc>
        <w:tc>
          <w:tcPr>
            <w:tcW w:w="787" w:type="dxa"/>
            <w:gridSpan w:val="2"/>
          </w:tcPr>
          <w:p w:rsidR="00A6795D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20.12</w:t>
            </w:r>
          </w:p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23.12</w:t>
            </w:r>
          </w:p>
        </w:tc>
        <w:tc>
          <w:tcPr>
            <w:tcW w:w="1178" w:type="dxa"/>
            <w:gridSpan w:val="6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rPr>
          <w:gridAfter w:val="1"/>
          <w:wAfter w:w="27" w:type="dxa"/>
        </w:trPr>
        <w:tc>
          <w:tcPr>
            <w:tcW w:w="660" w:type="dxa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highlight w:val="cyan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3</w:t>
            </w:r>
            <w:r w:rsidR="0098072F">
              <w:rPr>
                <w:b/>
                <w:sz w:val="20"/>
                <w:szCs w:val="20"/>
                <w:lang w:val="kk-KZ"/>
              </w:rPr>
              <w:t>2</w:t>
            </w:r>
          </w:p>
        </w:tc>
        <w:tc>
          <w:tcPr>
            <w:tcW w:w="8225" w:type="dxa"/>
            <w:gridSpan w:val="8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highlight w:val="cyan"/>
                <w:lang w:val="kk-KZ"/>
              </w:rPr>
            </w:pPr>
            <w:r w:rsidRPr="007D6845">
              <w:rPr>
                <w:b/>
                <w:sz w:val="20"/>
                <w:szCs w:val="20"/>
                <w:highlight w:val="cyan"/>
                <w:lang w:val="kk-KZ"/>
              </w:rPr>
              <w:t>ТЖБ №2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1</w:t>
            </w:r>
          </w:p>
        </w:tc>
        <w:tc>
          <w:tcPr>
            <w:tcW w:w="787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27.12</w:t>
            </w:r>
          </w:p>
        </w:tc>
        <w:tc>
          <w:tcPr>
            <w:tcW w:w="1178" w:type="dxa"/>
            <w:gridSpan w:val="6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rPr>
          <w:gridAfter w:val="1"/>
          <w:wAfter w:w="27" w:type="dxa"/>
        </w:trPr>
        <w:tc>
          <w:tcPr>
            <w:tcW w:w="660" w:type="dxa"/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33</w:t>
            </w:r>
          </w:p>
        </w:tc>
        <w:tc>
          <w:tcPr>
            <w:tcW w:w="127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Бейбітшілік пен қауіпсіздікті сақтаудағы мемлекеттердің бірлескен әрекеттері.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11.2.2.4 тарихи оқиғалар, процестер мен құбылыстарды талдау негізінде қазіргі кездегі халықаралық қатынастардың даму тенденцияларын сипаттау;</w:t>
            </w:r>
            <w:r w:rsidRPr="007D6845">
              <w:rPr>
                <w:sz w:val="20"/>
                <w:szCs w:val="20"/>
                <w:lang w:val="kk-KZ"/>
              </w:rPr>
              <w:br/>
              <w:t>11.2.3.4 бейбітшілік пен қауіпсіздікті сақтауға бағытталған халықаралық ұйымдардың қызметін талдау;</w:t>
            </w:r>
            <w:r w:rsidRPr="007D6845">
              <w:rPr>
                <w:sz w:val="20"/>
                <w:szCs w:val="20"/>
                <w:lang w:val="kk-KZ"/>
              </w:rPr>
              <w:br/>
              <w:t>11.2.3.5 қауіпсіз әлем дамуының ықтимал жолдарын болжау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1</w:t>
            </w:r>
          </w:p>
        </w:tc>
        <w:tc>
          <w:tcPr>
            <w:tcW w:w="787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30.12</w:t>
            </w:r>
          </w:p>
        </w:tc>
        <w:tc>
          <w:tcPr>
            <w:tcW w:w="1178" w:type="dxa"/>
            <w:gridSpan w:val="6"/>
          </w:tcPr>
          <w:p w:rsidR="00A6795D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  <w:p w:rsidR="00C826D4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  <w:p w:rsidR="00C826D4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  <w:p w:rsidR="00C826D4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  <w:p w:rsidR="00C826D4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  <w:p w:rsidR="00C826D4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  <w:p w:rsidR="00C826D4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  <w:p w:rsidR="00C826D4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  <w:p w:rsidR="00C826D4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  <w:p w:rsidR="00C826D4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  <w:p w:rsidR="00C826D4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  <w:p w:rsidR="00C826D4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  <w:p w:rsidR="00C826D4" w:rsidRPr="007D6845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c>
          <w:tcPr>
            <w:tcW w:w="11576" w:type="dxa"/>
            <w:gridSpan w:val="20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lastRenderedPageBreak/>
              <w:t>3-тоқсан</w:t>
            </w:r>
          </w:p>
        </w:tc>
      </w:tr>
      <w:tr w:rsidR="00A6795D" w:rsidRPr="007D6845" w:rsidTr="00FD5EB5">
        <w:trPr>
          <w:gridAfter w:val="1"/>
          <w:wAfter w:w="27" w:type="dxa"/>
        </w:trPr>
        <w:tc>
          <w:tcPr>
            <w:tcW w:w="660" w:type="dxa"/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34</w:t>
            </w:r>
            <w:r w:rsidR="00A6795D" w:rsidRPr="007D6845">
              <w:rPr>
                <w:b/>
                <w:sz w:val="20"/>
                <w:szCs w:val="20"/>
                <w:lang w:val="kk-KZ"/>
              </w:rPr>
              <w:t>-</w:t>
            </w:r>
            <w:r w:rsidR="00A6795D">
              <w:rPr>
                <w:b/>
                <w:sz w:val="20"/>
                <w:szCs w:val="20"/>
                <w:lang w:val="kk-KZ"/>
              </w:rPr>
              <w:t>3</w:t>
            </w:r>
            <w:r>
              <w:rPr>
                <w:b/>
                <w:sz w:val="20"/>
                <w:szCs w:val="20"/>
                <w:lang w:val="kk-KZ"/>
              </w:rPr>
              <w:t>5</w:t>
            </w:r>
          </w:p>
        </w:tc>
        <w:tc>
          <w:tcPr>
            <w:tcW w:w="127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</w:rPr>
              <w:t>Қоғамдық-саяси ойдың дамуы</w:t>
            </w:r>
          </w:p>
        </w:tc>
        <w:tc>
          <w:tcPr>
            <w:tcW w:w="1564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Жаңа заман және қазіргі кездегі қоғамдық ойдың эволюциясы</w:t>
            </w: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Жаңа заман және қазіргі кездегі қоғамдық ойдың дамуының негізгі бағыттары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11.3.1.1 қоғамдық ойдың дамуын түсіндіру үшін "либерализм", "ұлтшылдық", "социал-демократия", "марксизм", "экзистенциализм", прагматизм", "позитивизм" түсініктерін қолдану;</w:t>
            </w:r>
            <w:r w:rsidRPr="007D6845">
              <w:rPr>
                <w:sz w:val="20"/>
                <w:szCs w:val="20"/>
                <w:lang w:val="kk-KZ"/>
              </w:rPr>
              <w:br/>
              <w:t>11.3.1.2 қоғамдық-саяси ойдың дамуы үшін Ағартушылық дәуір идеяларының маңыздылығын бағалау;</w:t>
            </w:r>
            <w:r w:rsidRPr="007D6845">
              <w:rPr>
                <w:sz w:val="20"/>
                <w:szCs w:val="20"/>
                <w:lang w:val="kk-KZ"/>
              </w:rPr>
              <w:br/>
              <w:t>11.3.1.3 XIX-XX ғасырлардағы қоғамдық құрылыс туралы философиялық ойдың даму ерекшеліктерін зерттеу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2</w:t>
            </w:r>
          </w:p>
        </w:tc>
        <w:tc>
          <w:tcPr>
            <w:tcW w:w="939" w:type="dxa"/>
            <w:gridSpan w:val="4"/>
          </w:tcPr>
          <w:p w:rsidR="00A6795D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10.01.23</w:t>
            </w:r>
          </w:p>
          <w:p w:rsidR="00C826D4" w:rsidRPr="007D6845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13.01.23</w:t>
            </w:r>
          </w:p>
        </w:tc>
        <w:tc>
          <w:tcPr>
            <w:tcW w:w="1026" w:type="dxa"/>
            <w:gridSpan w:val="4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rPr>
          <w:gridAfter w:val="1"/>
          <w:wAfter w:w="27" w:type="dxa"/>
        </w:trPr>
        <w:tc>
          <w:tcPr>
            <w:tcW w:w="660" w:type="dxa"/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36-37</w:t>
            </w:r>
          </w:p>
        </w:tc>
        <w:tc>
          <w:tcPr>
            <w:tcW w:w="1275" w:type="dxa"/>
            <w:gridSpan w:val="2"/>
            <w:vMerge w:val="restart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  <w:vMerge w:val="restart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ХХ ғасырдағы бостандық пен әділеттілік үшін күресушілер</w:t>
            </w: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 xml:space="preserve">М. Ганди және оның бейбіт жолмен қарсыласу идеясы 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11.3.2.1 Үндістанның қоғамдық-саяси даму идеологиясы ретінде "гандизм" ұғымын түсіндіру;</w:t>
            </w:r>
            <w:r w:rsidRPr="007D6845">
              <w:rPr>
                <w:sz w:val="20"/>
                <w:szCs w:val="20"/>
                <w:lang w:val="kk-KZ"/>
              </w:rPr>
              <w:br/>
              <w:t>11.3.2.2 Үндістанның ұлттық тәуелсіздікке жетудегі бейбіт жолмен қарсыласу идеяларының маңыздылығын анықтау;</w:t>
            </w:r>
            <w:r w:rsidRPr="007D6845">
              <w:rPr>
                <w:sz w:val="20"/>
                <w:szCs w:val="20"/>
                <w:lang w:val="kk-KZ"/>
              </w:rPr>
              <w:br/>
              <w:t>11.3.2.3 қоғамдық-саяси өмірдегі тұлғаның рөлі жайлы қорытындылар жасау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2</w:t>
            </w:r>
          </w:p>
        </w:tc>
        <w:tc>
          <w:tcPr>
            <w:tcW w:w="939" w:type="dxa"/>
            <w:gridSpan w:val="4"/>
          </w:tcPr>
          <w:p w:rsidR="00A6795D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17.01.23</w:t>
            </w:r>
          </w:p>
          <w:p w:rsidR="00C826D4" w:rsidRPr="007D6845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20.01.23</w:t>
            </w:r>
          </w:p>
        </w:tc>
        <w:tc>
          <w:tcPr>
            <w:tcW w:w="1026" w:type="dxa"/>
            <w:gridSpan w:val="4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rPr>
          <w:gridAfter w:val="1"/>
          <w:wAfter w:w="27" w:type="dxa"/>
        </w:trPr>
        <w:tc>
          <w:tcPr>
            <w:tcW w:w="660" w:type="dxa"/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38</w:t>
            </w:r>
          </w:p>
        </w:tc>
        <w:tc>
          <w:tcPr>
            <w:tcW w:w="1275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 xml:space="preserve">Мартин Лютер Кингтің ұлы арманы 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11.3.2.3 қоғамдық-саяси өмірдегі тұлғаның рөлі жайлы қорытындылар жасау;</w:t>
            </w:r>
            <w:r w:rsidRPr="007D6845">
              <w:rPr>
                <w:sz w:val="20"/>
                <w:szCs w:val="20"/>
                <w:lang w:val="kk-KZ"/>
              </w:rPr>
              <w:br/>
              <w:t>11.3.2.4 АҚШ-тағы тарихи оқиғаларды түсіндіру үшін "нәсілдік кемсітушілік", "сегрегация" ұғымдарын қолдану;</w:t>
            </w:r>
            <w:r w:rsidRPr="007D6845">
              <w:rPr>
                <w:sz w:val="20"/>
                <w:szCs w:val="20"/>
                <w:lang w:val="kk-KZ"/>
              </w:rPr>
              <w:br/>
              <w:t>11.3.2.5 - азаматтық құқықтар үшін күресте тұлғаның белсенді азаматтық позициясының маңыздылығын бағалау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1</w:t>
            </w:r>
          </w:p>
        </w:tc>
        <w:tc>
          <w:tcPr>
            <w:tcW w:w="939" w:type="dxa"/>
            <w:gridSpan w:val="4"/>
          </w:tcPr>
          <w:p w:rsidR="00A6795D" w:rsidRPr="007D6845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24.01.23</w:t>
            </w:r>
          </w:p>
        </w:tc>
        <w:tc>
          <w:tcPr>
            <w:tcW w:w="1026" w:type="dxa"/>
            <w:gridSpan w:val="4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rPr>
          <w:gridAfter w:val="1"/>
          <w:wAfter w:w="27" w:type="dxa"/>
        </w:trPr>
        <w:tc>
          <w:tcPr>
            <w:tcW w:w="660" w:type="dxa"/>
            <w:tcBorders>
              <w:top w:val="nil"/>
            </w:tcBorders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39</w:t>
            </w:r>
          </w:p>
        </w:tc>
        <w:tc>
          <w:tcPr>
            <w:tcW w:w="1275" w:type="dxa"/>
            <w:gridSpan w:val="2"/>
            <w:tcBorders>
              <w:top w:val="nil"/>
            </w:tcBorders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 xml:space="preserve">Н. Манделла – апартеидке қарсы күресуші 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11.3.2.3 қоғамдық-саяси өмірдегі тұлғаның рөлі жайлы қорытындылар жасау;</w:t>
            </w:r>
            <w:r w:rsidRPr="007D6845">
              <w:rPr>
                <w:sz w:val="20"/>
                <w:szCs w:val="20"/>
                <w:lang w:val="kk-KZ"/>
              </w:rPr>
              <w:br/>
              <w:t>11.3.2.5 азаматтық құқықтар үшін күресте тұлғаның белсенді азамат- тық позициясының маңыздылығын бағалау;</w:t>
            </w:r>
            <w:r w:rsidRPr="007D6845">
              <w:rPr>
                <w:sz w:val="20"/>
                <w:szCs w:val="20"/>
                <w:lang w:val="kk-KZ"/>
              </w:rPr>
              <w:br/>
              <w:t>11.3.2.6 Оңтүстік Африка Республикасындағы тарихи оқиғаларды түсіндіру үшін "апартеид" ұғымын қолдану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1</w:t>
            </w:r>
          </w:p>
        </w:tc>
        <w:tc>
          <w:tcPr>
            <w:tcW w:w="939" w:type="dxa"/>
            <w:gridSpan w:val="4"/>
          </w:tcPr>
          <w:p w:rsidR="00A6795D" w:rsidRPr="007D6845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27.01.23</w:t>
            </w:r>
          </w:p>
        </w:tc>
        <w:tc>
          <w:tcPr>
            <w:tcW w:w="1026" w:type="dxa"/>
            <w:gridSpan w:val="4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rPr>
          <w:gridAfter w:val="1"/>
          <w:wAfter w:w="27" w:type="dxa"/>
        </w:trPr>
        <w:tc>
          <w:tcPr>
            <w:tcW w:w="660" w:type="dxa"/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40-41</w:t>
            </w:r>
          </w:p>
        </w:tc>
        <w:tc>
          <w:tcPr>
            <w:tcW w:w="127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  <w:vMerge w:val="restart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ХХ ғасырдағы – ХХI ғасырдың. басындағы көрнекті саясаткер-реформаторлар</w:t>
            </w: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 xml:space="preserve">Мұстафа Кемал Ататүрік – Түрік Республикасының негізін қалаушысы 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11.3.3.1 мемлекет тарихының өтпелі кезеңдеріндегі реформалардың маңыздылығын бағалау;</w:t>
            </w:r>
            <w:r w:rsidRPr="007D6845">
              <w:rPr>
                <w:sz w:val="20"/>
                <w:szCs w:val="20"/>
                <w:lang w:val="kk-KZ"/>
              </w:rPr>
              <w:br/>
              <w:t>11.3.3.2 тарихи оқиғаларды түсіндіру үшін "этатизм", "зайырлы мемлекет" ұғымдарын қолдану;</w:t>
            </w:r>
            <w:r w:rsidRPr="007D6845">
              <w:rPr>
                <w:sz w:val="20"/>
                <w:szCs w:val="20"/>
                <w:lang w:val="kk-KZ"/>
              </w:rPr>
              <w:br/>
              <w:t>11.3.3.3 мемлекет тарихындағы тұлғаның рөлі жайлы қорытын- дылар жасау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2</w:t>
            </w:r>
          </w:p>
        </w:tc>
        <w:tc>
          <w:tcPr>
            <w:tcW w:w="939" w:type="dxa"/>
            <w:gridSpan w:val="4"/>
          </w:tcPr>
          <w:p w:rsidR="00A6795D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31.01.23</w:t>
            </w:r>
          </w:p>
          <w:p w:rsidR="00C826D4" w:rsidRPr="007D6845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03.02.23</w:t>
            </w:r>
          </w:p>
        </w:tc>
        <w:tc>
          <w:tcPr>
            <w:tcW w:w="1026" w:type="dxa"/>
            <w:gridSpan w:val="4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rPr>
          <w:gridAfter w:val="1"/>
          <w:wAfter w:w="27" w:type="dxa"/>
        </w:trPr>
        <w:tc>
          <w:tcPr>
            <w:tcW w:w="660" w:type="dxa"/>
            <w:tcBorders>
              <w:top w:val="nil"/>
            </w:tcBorders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42-43</w:t>
            </w:r>
          </w:p>
        </w:tc>
        <w:tc>
          <w:tcPr>
            <w:tcW w:w="1275" w:type="dxa"/>
            <w:gridSpan w:val="2"/>
            <w:vMerge w:val="restart"/>
            <w:tcBorders>
              <w:top w:val="nil"/>
            </w:tcBorders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Франклин Делано Рузвельт және оның "жаңа бағыты".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11.3.3.3 мемлекет тарихындағы тұлғаның рөлі жайлы қорытындылар жасау;</w:t>
            </w:r>
            <w:r w:rsidRPr="007D6845">
              <w:rPr>
                <w:sz w:val="20"/>
                <w:szCs w:val="20"/>
                <w:lang w:val="kk-KZ"/>
              </w:rPr>
              <w:br/>
              <w:t xml:space="preserve">11.3.3.4 бейбіт және соғыс кезеңіндегі Ф. Рузвельттің ішкі </w:t>
            </w:r>
            <w:r w:rsidRPr="007D6845">
              <w:rPr>
                <w:sz w:val="20"/>
                <w:szCs w:val="20"/>
                <w:lang w:val="kk-KZ"/>
              </w:rPr>
              <w:lastRenderedPageBreak/>
              <w:t>және сыртқы саясатының ерекшеліктерін анықтау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lastRenderedPageBreak/>
              <w:t>2</w:t>
            </w:r>
          </w:p>
        </w:tc>
        <w:tc>
          <w:tcPr>
            <w:tcW w:w="939" w:type="dxa"/>
            <w:gridSpan w:val="4"/>
          </w:tcPr>
          <w:p w:rsidR="00A6795D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07.02.23</w:t>
            </w:r>
          </w:p>
          <w:p w:rsidR="00C826D4" w:rsidRPr="007D6845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10.02.23</w:t>
            </w:r>
          </w:p>
        </w:tc>
        <w:tc>
          <w:tcPr>
            <w:tcW w:w="1026" w:type="dxa"/>
            <w:gridSpan w:val="4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rPr>
          <w:gridAfter w:val="1"/>
          <w:wAfter w:w="27" w:type="dxa"/>
        </w:trPr>
        <w:tc>
          <w:tcPr>
            <w:tcW w:w="660" w:type="dxa"/>
            <w:tcBorders>
              <w:top w:val="single" w:sz="4" w:space="0" w:color="auto"/>
            </w:tcBorders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lastRenderedPageBreak/>
              <w:t>44-45</w:t>
            </w:r>
          </w:p>
        </w:tc>
        <w:tc>
          <w:tcPr>
            <w:tcW w:w="1275" w:type="dxa"/>
            <w:gridSpan w:val="2"/>
            <w:vMerge/>
            <w:tcBorders>
              <w:top w:val="nil"/>
            </w:tcBorders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Шарль де Голль: Франция ұлылығының қайта жаңғыруы</w:t>
            </w:r>
          </w:p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11.3.3.3 мемлекет тарихындағы тұлғаның рөлі жайлы қорытындылар жасау;</w:t>
            </w:r>
            <w:r w:rsidRPr="007D6845">
              <w:rPr>
                <w:sz w:val="20"/>
                <w:szCs w:val="20"/>
                <w:lang w:val="kk-KZ"/>
              </w:rPr>
              <w:br/>
              <w:t>11.3.3.5 Франциядағы әлеуметтік-саяси процестерді түсіндіру үшін "голлизм" ұғымын қолдану;</w:t>
            </w:r>
            <w:r w:rsidRPr="007D6845">
              <w:rPr>
                <w:sz w:val="20"/>
                <w:szCs w:val="20"/>
                <w:lang w:val="kk-KZ"/>
              </w:rPr>
              <w:br/>
              <w:t>11.3.3.6 Ш. Голль қызметінің мысалында мықты президенттік билік институтының маңыздылығын дәлелдеу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2</w:t>
            </w:r>
          </w:p>
        </w:tc>
        <w:tc>
          <w:tcPr>
            <w:tcW w:w="939" w:type="dxa"/>
            <w:gridSpan w:val="4"/>
          </w:tcPr>
          <w:p w:rsidR="00A6795D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14.02.23</w:t>
            </w:r>
          </w:p>
          <w:p w:rsidR="00C826D4" w:rsidRPr="007D6845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17.02.23</w:t>
            </w:r>
          </w:p>
        </w:tc>
        <w:tc>
          <w:tcPr>
            <w:tcW w:w="1026" w:type="dxa"/>
            <w:gridSpan w:val="4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rPr>
          <w:gridAfter w:val="1"/>
          <w:wAfter w:w="27" w:type="dxa"/>
        </w:trPr>
        <w:tc>
          <w:tcPr>
            <w:tcW w:w="660" w:type="dxa"/>
            <w:tcBorders>
              <w:top w:val="single" w:sz="4" w:space="0" w:color="auto"/>
            </w:tcBorders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46-47</w:t>
            </w:r>
          </w:p>
        </w:tc>
        <w:tc>
          <w:tcPr>
            <w:tcW w:w="1275" w:type="dxa"/>
            <w:gridSpan w:val="2"/>
            <w:vMerge/>
            <w:tcBorders>
              <w:top w:val="nil"/>
            </w:tcBorders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 xml:space="preserve">Дэн Сяопин – көрнекті Қитай реформаторы 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11.3.3.1 мемлекет тарихының өтпелі кезеңдеріндегі реформалардың маңыздылығын бағалау;</w:t>
            </w:r>
            <w:r w:rsidRPr="007D6845">
              <w:rPr>
                <w:sz w:val="20"/>
                <w:szCs w:val="20"/>
                <w:lang w:val="kk-KZ"/>
              </w:rPr>
              <w:br/>
              <w:t>11.3.3.3 мемлекет тарихындағы тұлғаның рөлі жайлы қорытындылар жасау;</w:t>
            </w:r>
            <w:r w:rsidRPr="007D6845">
              <w:rPr>
                <w:sz w:val="20"/>
                <w:szCs w:val="20"/>
                <w:lang w:val="kk-KZ"/>
              </w:rPr>
              <w:br/>
              <w:t>11.3.3.7 әлеуметтік-экономикалық процестерді түсіндіру үшін "қытайлық ерекшелігі бар социализм" ұғымын қолдану;</w:t>
            </w:r>
            <w:r w:rsidRPr="007D6845">
              <w:rPr>
                <w:sz w:val="20"/>
                <w:szCs w:val="20"/>
                <w:lang w:val="kk-KZ"/>
              </w:rPr>
              <w:br/>
              <w:t>11.3.3.8 ҚХР мысалында жоспарлы экономикадан нарықтық экономикаға көшу себептерін талдау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2</w:t>
            </w:r>
          </w:p>
        </w:tc>
        <w:tc>
          <w:tcPr>
            <w:tcW w:w="939" w:type="dxa"/>
            <w:gridSpan w:val="4"/>
          </w:tcPr>
          <w:p w:rsidR="00A6795D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21.02.23</w:t>
            </w:r>
          </w:p>
          <w:p w:rsidR="00C826D4" w:rsidRPr="007D6845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24.02.23</w:t>
            </w:r>
          </w:p>
        </w:tc>
        <w:tc>
          <w:tcPr>
            <w:tcW w:w="1026" w:type="dxa"/>
            <w:gridSpan w:val="4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rPr>
          <w:gridAfter w:val="1"/>
          <w:wAfter w:w="27" w:type="dxa"/>
        </w:trPr>
        <w:tc>
          <w:tcPr>
            <w:tcW w:w="660" w:type="dxa"/>
            <w:tcBorders>
              <w:top w:val="nil"/>
            </w:tcBorders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48-49</w:t>
            </w:r>
          </w:p>
        </w:tc>
        <w:tc>
          <w:tcPr>
            <w:tcW w:w="1275" w:type="dxa"/>
            <w:gridSpan w:val="2"/>
            <w:tcBorders>
              <w:top w:val="nil"/>
            </w:tcBorders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 xml:space="preserve">Ли Куан Ю, Махатхир Мохаммад: "үшінші әлемнен бірінші әлемге" 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11.3.3.1 мемлекет тарихының өтпелі кезеңдеріндегі реформалардың маңыздылығын бағалау;</w:t>
            </w:r>
            <w:r w:rsidRPr="007D6845">
              <w:rPr>
                <w:sz w:val="20"/>
                <w:szCs w:val="20"/>
                <w:lang w:val="kk-KZ"/>
              </w:rPr>
              <w:br/>
              <w:t>11.3.3.3 мемлекет тарихындағы тұлғаның рөлі жайлы қорытындылар жасау</w:t>
            </w:r>
            <w:r w:rsidRPr="007D6845">
              <w:rPr>
                <w:sz w:val="20"/>
                <w:szCs w:val="20"/>
                <w:lang w:val="kk-KZ"/>
              </w:rPr>
              <w:br/>
              <w:t>11.3.3.9 тарихи оқиғаларды талдау негізінде Оңтүстік-Шығыс Азиядағы "экономикалық ғажайып" факторларын тұжырымдау;</w:t>
            </w:r>
            <w:r w:rsidRPr="007D6845">
              <w:rPr>
                <w:sz w:val="20"/>
                <w:szCs w:val="20"/>
                <w:lang w:val="kk-KZ"/>
              </w:rPr>
              <w:br/>
              <w:t>11.3.3.10 Сингапур және Малайзия мысалында мемлекет модернизациясының ерекшеліктерін салыстыру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2</w:t>
            </w:r>
          </w:p>
        </w:tc>
        <w:tc>
          <w:tcPr>
            <w:tcW w:w="939" w:type="dxa"/>
            <w:gridSpan w:val="4"/>
          </w:tcPr>
          <w:p w:rsidR="00A6795D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28.02.23</w:t>
            </w:r>
          </w:p>
          <w:p w:rsidR="00C826D4" w:rsidRPr="007D6845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03.03.23</w:t>
            </w:r>
          </w:p>
        </w:tc>
        <w:tc>
          <w:tcPr>
            <w:tcW w:w="1026" w:type="dxa"/>
            <w:gridSpan w:val="4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rPr>
          <w:gridAfter w:val="1"/>
          <w:wAfter w:w="27" w:type="dxa"/>
        </w:trPr>
        <w:tc>
          <w:tcPr>
            <w:tcW w:w="660" w:type="dxa"/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50</w:t>
            </w:r>
          </w:p>
        </w:tc>
        <w:tc>
          <w:tcPr>
            <w:tcW w:w="127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  <w:vMerge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jc w:val="both"/>
              <w:rPr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 xml:space="preserve">Н.Ә.Назарбаев және модернизацияның қазақстандық моделі. </w:t>
            </w:r>
          </w:p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11.3.3.3 мемлекет тарихындағы тұлғаның рөлі жайлы қорытындылар жасау;</w:t>
            </w:r>
            <w:r w:rsidRPr="007D6845">
              <w:rPr>
                <w:sz w:val="20"/>
                <w:szCs w:val="20"/>
                <w:lang w:val="kk-KZ"/>
              </w:rPr>
              <w:br/>
              <w:t>11.3.3.11 қазақстандық модернизация үлгісін құрастыру және жүзеге асырудағы Қазақстан Республикасының Тұңғыш Президентінің рөлін бағалау;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1</w:t>
            </w:r>
          </w:p>
        </w:tc>
        <w:tc>
          <w:tcPr>
            <w:tcW w:w="939" w:type="dxa"/>
            <w:gridSpan w:val="4"/>
          </w:tcPr>
          <w:p w:rsidR="00A6795D" w:rsidRPr="007D6845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07.03.23</w:t>
            </w:r>
          </w:p>
        </w:tc>
        <w:tc>
          <w:tcPr>
            <w:tcW w:w="1026" w:type="dxa"/>
            <w:gridSpan w:val="4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rPr>
          <w:gridAfter w:val="1"/>
          <w:wAfter w:w="27" w:type="dxa"/>
        </w:trPr>
        <w:tc>
          <w:tcPr>
            <w:tcW w:w="660" w:type="dxa"/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51</w:t>
            </w:r>
          </w:p>
        </w:tc>
        <w:tc>
          <w:tcPr>
            <w:tcW w:w="127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jc w:val="both"/>
              <w:rPr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 xml:space="preserve">Н.Ә.Назарбаев және модернизацияның қазақстандық моделі. </w:t>
            </w:r>
          </w:p>
          <w:p w:rsidR="00A6795D" w:rsidRPr="007D6845" w:rsidRDefault="00A6795D" w:rsidP="0098072F">
            <w:pPr>
              <w:widowControl w:val="0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highlight w:val="yellow"/>
                <w:lang w:val="kk-KZ"/>
              </w:rPr>
              <w:t>БЖБ №3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11.3.3.12 "Қазақстан - 2030", "Қазақстан - 2050" стратегияларының мысалында мемлекет дамуын ұзақ мерзімді жоспарлау қажеттілігін дәлелдеу;</w:t>
            </w:r>
            <w:r w:rsidRPr="007D6845">
              <w:rPr>
                <w:sz w:val="20"/>
                <w:szCs w:val="20"/>
                <w:lang w:val="kk-KZ"/>
              </w:rPr>
              <w:br/>
              <w:t>11.3.3.13 Қазақстан Республикасы ның Тұңғыш Президентінің "Мәңгілік Ел" жалпыұлттық идеясын ұсыну өзектілігін негіздеу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1</w:t>
            </w:r>
          </w:p>
        </w:tc>
        <w:tc>
          <w:tcPr>
            <w:tcW w:w="939" w:type="dxa"/>
            <w:gridSpan w:val="4"/>
          </w:tcPr>
          <w:p w:rsidR="00A6795D" w:rsidRPr="007D6845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10.03.23</w:t>
            </w:r>
          </w:p>
        </w:tc>
        <w:tc>
          <w:tcPr>
            <w:tcW w:w="1026" w:type="dxa"/>
            <w:gridSpan w:val="4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rPr>
          <w:gridAfter w:val="1"/>
          <w:wAfter w:w="27" w:type="dxa"/>
        </w:trPr>
        <w:tc>
          <w:tcPr>
            <w:tcW w:w="660" w:type="dxa"/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52</w:t>
            </w:r>
          </w:p>
        </w:tc>
        <w:tc>
          <w:tcPr>
            <w:tcW w:w="8225" w:type="dxa"/>
            <w:gridSpan w:val="8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highlight w:val="cyan"/>
                <w:lang w:val="kk-KZ"/>
              </w:rPr>
              <w:t>ТЖБ №3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1</w:t>
            </w:r>
          </w:p>
        </w:tc>
        <w:tc>
          <w:tcPr>
            <w:tcW w:w="939" w:type="dxa"/>
            <w:gridSpan w:val="4"/>
          </w:tcPr>
          <w:p w:rsidR="00A6795D" w:rsidRPr="007D6845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14.03.23</w:t>
            </w:r>
          </w:p>
        </w:tc>
        <w:tc>
          <w:tcPr>
            <w:tcW w:w="1026" w:type="dxa"/>
            <w:gridSpan w:val="4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rPr>
          <w:gridAfter w:val="1"/>
          <w:wAfter w:w="27" w:type="dxa"/>
        </w:trPr>
        <w:tc>
          <w:tcPr>
            <w:tcW w:w="660" w:type="dxa"/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53</w:t>
            </w:r>
          </w:p>
        </w:tc>
        <w:tc>
          <w:tcPr>
            <w:tcW w:w="127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 xml:space="preserve">Н.Ә.Назарбаев және </w:t>
            </w:r>
            <w:r w:rsidRPr="007D6845">
              <w:rPr>
                <w:sz w:val="20"/>
                <w:szCs w:val="20"/>
                <w:lang w:val="kk-KZ"/>
              </w:rPr>
              <w:lastRenderedPageBreak/>
              <w:t>модернизацияның қазақстандық моделі.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lastRenderedPageBreak/>
              <w:t xml:space="preserve">11.3.3.3 мемлекет тарихындағы </w:t>
            </w:r>
            <w:r w:rsidRPr="007D6845">
              <w:rPr>
                <w:sz w:val="20"/>
                <w:szCs w:val="20"/>
                <w:lang w:val="kk-KZ"/>
              </w:rPr>
              <w:lastRenderedPageBreak/>
              <w:t>тұлғаның рөлі жайлы қорытындылар жасау;</w:t>
            </w:r>
            <w:r w:rsidRPr="007D6845">
              <w:rPr>
                <w:sz w:val="20"/>
                <w:szCs w:val="20"/>
                <w:lang w:val="kk-KZ"/>
              </w:rPr>
              <w:br/>
              <w:t>11.3.3.11 қазақстандық модернизация үлгісін құрастыру және жүзеге асырудағы Қазақстан Республикасының Тұңғыш Президентінің рөлін бағалау;</w:t>
            </w:r>
            <w:r w:rsidRPr="007D6845">
              <w:rPr>
                <w:sz w:val="20"/>
                <w:szCs w:val="20"/>
                <w:lang w:val="kk-KZ"/>
              </w:rPr>
              <w:br/>
              <w:t>11.3.3.12 "Қазақстан - 2030", "Қазақстан - 2050" стратегияларының мысалында мемлекет дамуын ұзақ мерзімді жоспарлау қажеттілігін дәлелдеу;</w:t>
            </w:r>
            <w:r w:rsidRPr="007D6845">
              <w:rPr>
                <w:sz w:val="20"/>
                <w:szCs w:val="20"/>
                <w:lang w:val="kk-KZ"/>
              </w:rPr>
              <w:br/>
              <w:t>11.3.3.13 Қазақстан Республикасы ның Тұңғыш Президентінің "Мәңгілік Ел" жалпыұлттық идеясын ұсыну өзектілігін негіздеу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lastRenderedPageBreak/>
              <w:t>1</w:t>
            </w:r>
          </w:p>
        </w:tc>
        <w:tc>
          <w:tcPr>
            <w:tcW w:w="939" w:type="dxa"/>
            <w:gridSpan w:val="4"/>
          </w:tcPr>
          <w:p w:rsidR="00A6795D" w:rsidRPr="007D6845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17.03.23</w:t>
            </w:r>
          </w:p>
        </w:tc>
        <w:tc>
          <w:tcPr>
            <w:tcW w:w="1026" w:type="dxa"/>
            <w:gridSpan w:val="4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c>
          <w:tcPr>
            <w:tcW w:w="11576" w:type="dxa"/>
            <w:gridSpan w:val="20"/>
          </w:tcPr>
          <w:p w:rsidR="00A6795D" w:rsidRPr="007D6845" w:rsidRDefault="00A6795D" w:rsidP="0098072F">
            <w:pPr>
              <w:widowControl w:val="0"/>
              <w:jc w:val="center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lastRenderedPageBreak/>
              <w:t>4-тоқсан</w:t>
            </w:r>
          </w:p>
        </w:tc>
      </w:tr>
      <w:tr w:rsidR="00A6795D" w:rsidRPr="007D6845" w:rsidTr="00FD5EB5">
        <w:tc>
          <w:tcPr>
            <w:tcW w:w="660" w:type="dxa"/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54</w:t>
            </w:r>
            <w:r w:rsidR="00A6795D">
              <w:rPr>
                <w:b/>
                <w:sz w:val="20"/>
                <w:szCs w:val="20"/>
                <w:lang w:val="kk-KZ"/>
              </w:rPr>
              <w:t>-</w:t>
            </w:r>
            <w:r>
              <w:rPr>
                <w:b/>
                <w:sz w:val="20"/>
                <w:szCs w:val="20"/>
                <w:lang w:val="kk-KZ"/>
              </w:rPr>
              <w:t>55</w:t>
            </w:r>
          </w:p>
        </w:tc>
        <w:tc>
          <w:tcPr>
            <w:tcW w:w="1302" w:type="dxa"/>
            <w:gridSpan w:val="3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Білім мен ғылымның дамуы</w:t>
            </w:r>
          </w:p>
        </w:tc>
        <w:tc>
          <w:tcPr>
            <w:tcW w:w="1564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Білім алу бүкіл адамзаттық құндылық ретінде</w:t>
            </w: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 xml:space="preserve">Жазу мен кітап бастыру – адамзаттың ұлы жетістіктері 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11.4.1.1 тарихи даму контекстіндегі әлем халықтарының жазу түрлерін жіктеу;</w:t>
            </w:r>
            <w:r w:rsidRPr="007D6845">
              <w:rPr>
                <w:sz w:val="20"/>
                <w:szCs w:val="20"/>
                <w:lang w:val="kk-KZ"/>
              </w:rPr>
              <w:br/>
              <w:t>11.4.1.2 адамзат өркениетінің дамуындағы жазу мен кітап бастыру ісінің маңыздылығын анықтау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</w:t>
            </w:r>
          </w:p>
        </w:tc>
        <w:tc>
          <w:tcPr>
            <w:tcW w:w="939" w:type="dxa"/>
            <w:gridSpan w:val="4"/>
          </w:tcPr>
          <w:p w:rsidR="00A6795D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28.03.23</w:t>
            </w:r>
          </w:p>
          <w:p w:rsidR="00C826D4" w:rsidRPr="007D6845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31.03.23</w:t>
            </w:r>
          </w:p>
        </w:tc>
        <w:tc>
          <w:tcPr>
            <w:tcW w:w="1026" w:type="dxa"/>
            <w:gridSpan w:val="4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c>
          <w:tcPr>
            <w:tcW w:w="660" w:type="dxa"/>
            <w:tcBorders>
              <w:top w:val="nil"/>
            </w:tcBorders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56</w:t>
            </w:r>
            <w:r w:rsidR="00A6795D">
              <w:rPr>
                <w:b/>
                <w:sz w:val="20"/>
                <w:szCs w:val="20"/>
                <w:lang w:val="kk-KZ"/>
              </w:rPr>
              <w:t>-5</w:t>
            </w:r>
            <w:r>
              <w:rPr>
                <w:b/>
                <w:sz w:val="20"/>
                <w:szCs w:val="20"/>
                <w:lang w:val="kk-KZ"/>
              </w:rPr>
              <w:t>8</w:t>
            </w:r>
          </w:p>
        </w:tc>
        <w:tc>
          <w:tcPr>
            <w:tcW w:w="1302" w:type="dxa"/>
            <w:gridSpan w:val="3"/>
            <w:vMerge w:val="restart"/>
            <w:tcBorders>
              <w:top w:val="nil"/>
            </w:tcBorders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 xml:space="preserve">Мектептегі білім беру: ежелгі кезеңнен бүгінгі күнге дейін 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11.4.1.3 адамзат тарихы контекстінде мектептегі білім берудің дамуындағы өзгерістер мен сабақтастықтарды сипаттау;</w:t>
            </w:r>
            <w:r w:rsidRPr="007D6845">
              <w:rPr>
                <w:sz w:val="20"/>
                <w:szCs w:val="20"/>
                <w:lang w:val="kk-KZ"/>
              </w:rPr>
              <w:br/>
              <w:t>11.4.1.4 мемлекеттердің әлеуметтік-экономикалық дамуындағы білім берудің рөлін талдау;</w:t>
            </w:r>
            <w:r w:rsidRPr="007D6845">
              <w:rPr>
                <w:sz w:val="20"/>
                <w:szCs w:val="20"/>
                <w:lang w:val="kk-KZ"/>
              </w:rPr>
              <w:br/>
              <w:t>11.4.1.5 мектептегі білім берудің заманауи үлгілерін, оның ерекшеліктері мен артықшылықтарын анықтай отырып салыстыру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3</w:t>
            </w:r>
          </w:p>
        </w:tc>
        <w:tc>
          <w:tcPr>
            <w:tcW w:w="939" w:type="dxa"/>
            <w:gridSpan w:val="4"/>
          </w:tcPr>
          <w:p w:rsidR="00A6795D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04.04.23</w:t>
            </w:r>
          </w:p>
          <w:p w:rsidR="00C826D4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07.04.23</w:t>
            </w:r>
          </w:p>
          <w:p w:rsidR="00C826D4" w:rsidRPr="007D6845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11.04.23</w:t>
            </w:r>
          </w:p>
        </w:tc>
        <w:tc>
          <w:tcPr>
            <w:tcW w:w="1026" w:type="dxa"/>
            <w:gridSpan w:val="4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c>
          <w:tcPr>
            <w:tcW w:w="660" w:type="dxa"/>
            <w:tcBorders>
              <w:top w:val="single" w:sz="4" w:space="0" w:color="auto"/>
            </w:tcBorders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59</w:t>
            </w:r>
            <w:r w:rsidR="00FD5EB5">
              <w:rPr>
                <w:b/>
                <w:sz w:val="20"/>
                <w:szCs w:val="20"/>
                <w:lang w:val="kk-KZ"/>
              </w:rPr>
              <w:t>61</w:t>
            </w:r>
          </w:p>
        </w:tc>
        <w:tc>
          <w:tcPr>
            <w:tcW w:w="1302" w:type="dxa"/>
            <w:gridSpan w:val="3"/>
            <w:vMerge/>
            <w:tcBorders>
              <w:top w:val="nil"/>
            </w:tcBorders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Жоғары білім беру жүйесі: өткені мен бүгіні</w:t>
            </w:r>
          </w:p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11.4.1.6 жоғары оқу орындарының пайда болу тарихын, олардың ортақ даму тенденцияларын анықтай отырып зерттеу;</w:t>
            </w:r>
            <w:r w:rsidRPr="007D6845">
              <w:rPr>
                <w:sz w:val="20"/>
                <w:szCs w:val="20"/>
                <w:lang w:val="kk-KZ"/>
              </w:rPr>
              <w:br/>
              <w:t>11.4.1.7 ағартушылық пен ғылымды өрістетудегі алғашқы университеттердің рөлін талдау;</w:t>
            </w:r>
            <w:r w:rsidRPr="007D6845">
              <w:rPr>
                <w:sz w:val="20"/>
                <w:szCs w:val="20"/>
                <w:lang w:val="kk-KZ"/>
              </w:rPr>
              <w:br/>
              <w:t>11.4.1.8 тарихи даму контекстінде жоғары білім беру жүйесінің дамуындағы өзгерістер мен сабақтастықтарды анықтау;</w:t>
            </w:r>
            <w:r w:rsidRPr="007D6845">
              <w:rPr>
                <w:sz w:val="20"/>
                <w:szCs w:val="20"/>
                <w:lang w:val="kk-KZ"/>
              </w:rPr>
              <w:br/>
              <w:t>11.4.1.9 заманауи жоғары білім беру үлгілерін салыстырып, артықшылықтары мен ерекшеліктерін анықтау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3</w:t>
            </w:r>
          </w:p>
        </w:tc>
        <w:tc>
          <w:tcPr>
            <w:tcW w:w="939" w:type="dxa"/>
            <w:gridSpan w:val="4"/>
          </w:tcPr>
          <w:p w:rsidR="00A6795D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14.04.23</w:t>
            </w:r>
          </w:p>
          <w:p w:rsidR="00C826D4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18.04.23</w:t>
            </w:r>
          </w:p>
          <w:p w:rsidR="00C826D4" w:rsidRPr="007D6845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21.04.23</w:t>
            </w:r>
          </w:p>
        </w:tc>
        <w:tc>
          <w:tcPr>
            <w:tcW w:w="1026" w:type="dxa"/>
            <w:gridSpan w:val="4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c>
          <w:tcPr>
            <w:tcW w:w="660" w:type="dxa"/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62</w:t>
            </w:r>
            <w:r w:rsidR="00A6795D">
              <w:rPr>
                <w:b/>
                <w:sz w:val="20"/>
                <w:szCs w:val="20"/>
                <w:lang w:val="kk-KZ"/>
              </w:rPr>
              <w:t>-6</w:t>
            </w:r>
            <w:r>
              <w:rPr>
                <w:b/>
                <w:sz w:val="20"/>
                <w:szCs w:val="20"/>
                <w:lang w:val="kk-KZ"/>
              </w:rPr>
              <w:t>3</w:t>
            </w:r>
          </w:p>
        </w:tc>
        <w:tc>
          <w:tcPr>
            <w:tcW w:w="1302" w:type="dxa"/>
            <w:gridSpan w:val="3"/>
            <w:vMerge w:val="restart"/>
            <w:tcBorders>
              <w:top w:val="nil"/>
            </w:tcBorders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sz w:val="20"/>
                <w:szCs w:val="20"/>
              </w:rPr>
            </w:pPr>
            <w:r w:rsidRPr="007D6845">
              <w:rPr>
                <w:sz w:val="20"/>
                <w:szCs w:val="20"/>
              </w:rPr>
              <w:t>Ғылыми-техникалық прогресс</w:t>
            </w:r>
          </w:p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</w:rPr>
              <w:t xml:space="preserve">Ғылыми-техникалық прогрестің тарихи кезеңдері. 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11.4.2.1 мемлекетердің әлеуметтік-экономикалық дамуын талдау үшін "өнеркәсіп революциясы", "ғылыми-техникалық революция" ұғымдарын қолдану;</w:t>
            </w:r>
            <w:r w:rsidRPr="007D6845">
              <w:rPr>
                <w:sz w:val="20"/>
                <w:szCs w:val="20"/>
                <w:lang w:val="kk-KZ"/>
              </w:rPr>
              <w:br/>
              <w:t>11.4.2.2 мемлекеттердегі өнеркәсіп революциясының ерекшеліктерін анықтап, олардың ұқсастықтары мен айырмашылықтарын анықтау;</w:t>
            </w:r>
            <w:r w:rsidRPr="007D6845">
              <w:rPr>
                <w:sz w:val="20"/>
                <w:szCs w:val="20"/>
                <w:lang w:val="kk-KZ"/>
              </w:rPr>
              <w:br/>
              <w:t xml:space="preserve">11.4.2.3 қазіргі кездегі өркениеттің дамуындағы ғылыми-техникалық </w:t>
            </w:r>
            <w:r w:rsidRPr="007D6845">
              <w:rPr>
                <w:sz w:val="20"/>
                <w:szCs w:val="20"/>
                <w:lang w:val="kk-KZ"/>
              </w:rPr>
              <w:lastRenderedPageBreak/>
              <w:t>революцияның маңыздылығын бағалау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lastRenderedPageBreak/>
              <w:t>2</w:t>
            </w:r>
          </w:p>
        </w:tc>
        <w:tc>
          <w:tcPr>
            <w:tcW w:w="939" w:type="dxa"/>
            <w:gridSpan w:val="4"/>
          </w:tcPr>
          <w:p w:rsidR="00A6795D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25.04.23</w:t>
            </w:r>
          </w:p>
          <w:p w:rsidR="00C826D4" w:rsidRPr="007D6845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28.04.23</w:t>
            </w:r>
          </w:p>
        </w:tc>
        <w:tc>
          <w:tcPr>
            <w:tcW w:w="1026" w:type="dxa"/>
            <w:gridSpan w:val="4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c>
          <w:tcPr>
            <w:tcW w:w="660" w:type="dxa"/>
          </w:tcPr>
          <w:p w:rsidR="00A6795D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lastRenderedPageBreak/>
              <w:t>64</w:t>
            </w:r>
            <w:r w:rsidR="00A6795D">
              <w:rPr>
                <w:b/>
                <w:sz w:val="20"/>
                <w:szCs w:val="20"/>
                <w:lang w:val="kk-KZ"/>
              </w:rPr>
              <w:t>-6</w:t>
            </w:r>
            <w:r w:rsidR="00FD5EB5">
              <w:rPr>
                <w:b/>
                <w:sz w:val="20"/>
                <w:szCs w:val="20"/>
                <w:lang w:val="kk-KZ"/>
              </w:rPr>
              <w:t>6</w:t>
            </w:r>
          </w:p>
        </w:tc>
        <w:tc>
          <w:tcPr>
            <w:tcW w:w="1302" w:type="dxa"/>
            <w:gridSpan w:val="3"/>
            <w:vMerge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</w:rPr>
              <w:t>Ғылыми-техникалық прогресс және қазіргі заманның жаһандық проблемалары</w:t>
            </w:r>
          </w:p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11.4.2.4 әлеуметтік-экономикалық процестердің ерекшеліктерін түсіндіру үшін "ғылыми-техникалық прогресс" ұғымын қолдану;</w:t>
            </w:r>
            <w:r w:rsidRPr="007D6845">
              <w:rPr>
                <w:sz w:val="20"/>
                <w:szCs w:val="20"/>
                <w:lang w:val="kk-KZ"/>
              </w:rPr>
              <w:br/>
              <w:t>11.4.2.5 қазіргі заманның жаһандық мәселелерінің туындауына ғылыми-техникалық прогресстің әсерін зерттеу;</w:t>
            </w:r>
            <w:r w:rsidRPr="007D6845">
              <w:rPr>
                <w:sz w:val="20"/>
                <w:szCs w:val="20"/>
                <w:lang w:val="kk-KZ"/>
              </w:rPr>
              <w:br/>
              <w:t>11.4.2.6 қазіргі заманның жаһандық мәселелерін шешудегі ғылыми-техникалық прогрестің дамуының ықтимал жолдарын болжау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3</w:t>
            </w:r>
          </w:p>
        </w:tc>
        <w:tc>
          <w:tcPr>
            <w:tcW w:w="939" w:type="dxa"/>
            <w:gridSpan w:val="4"/>
          </w:tcPr>
          <w:p w:rsidR="00A6795D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02.05.23</w:t>
            </w:r>
          </w:p>
          <w:p w:rsidR="00C826D4" w:rsidRDefault="00C826D4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05.05.23</w:t>
            </w:r>
          </w:p>
          <w:p w:rsidR="00C826D4" w:rsidRPr="007D6845" w:rsidRDefault="000344E9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09.05.23</w:t>
            </w:r>
          </w:p>
        </w:tc>
        <w:tc>
          <w:tcPr>
            <w:tcW w:w="1026" w:type="dxa"/>
            <w:gridSpan w:val="4"/>
          </w:tcPr>
          <w:p w:rsidR="00A6795D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  <w:p w:rsidR="000344E9" w:rsidRDefault="000344E9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  <w:p w:rsidR="000344E9" w:rsidRPr="007D6845" w:rsidRDefault="000344E9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+</w:t>
            </w:r>
          </w:p>
        </w:tc>
      </w:tr>
      <w:tr w:rsidR="00A6795D" w:rsidRPr="007D6845" w:rsidTr="00FD5EB5">
        <w:trPr>
          <w:trHeight w:val="3967"/>
        </w:trPr>
        <w:tc>
          <w:tcPr>
            <w:tcW w:w="660" w:type="dxa"/>
            <w:tcBorders>
              <w:top w:val="nil"/>
            </w:tcBorders>
          </w:tcPr>
          <w:p w:rsidR="00FD5EB5" w:rsidRDefault="00FD5EB5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67</w:t>
            </w:r>
          </w:p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6</w:t>
            </w:r>
            <w:r w:rsidR="00FD5EB5">
              <w:rPr>
                <w:b/>
                <w:sz w:val="20"/>
                <w:szCs w:val="20"/>
                <w:lang w:val="kk-KZ"/>
              </w:rPr>
              <w:t>9</w:t>
            </w:r>
          </w:p>
        </w:tc>
        <w:tc>
          <w:tcPr>
            <w:tcW w:w="1302" w:type="dxa"/>
            <w:gridSpan w:val="3"/>
            <w:tcBorders>
              <w:top w:val="nil"/>
            </w:tcBorders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sz w:val="20"/>
                <w:szCs w:val="20"/>
              </w:rPr>
            </w:pPr>
            <w:r w:rsidRPr="007D6845">
              <w:rPr>
                <w:sz w:val="20"/>
                <w:szCs w:val="20"/>
              </w:rPr>
              <w:t>Қазіргі заманғы ғылыми технологиялар</w:t>
            </w:r>
          </w:p>
          <w:p w:rsidR="00A6795D" w:rsidRPr="007D6845" w:rsidRDefault="00A6795D" w:rsidP="0098072F">
            <w:pPr>
              <w:widowControl w:val="0"/>
              <w:jc w:val="both"/>
              <w:rPr>
                <w:sz w:val="20"/>
                <w:szCs w:val="20"/>
              </w:rPr>
            </w:pPr>
          </w:p>
          <w:p w:rsidR="00A6795D" w:rsidRPr="007D6845" w:rsidRDefault="00A6795D" w:rsidP="0098072F">
            <w:pPr>
              <w:widowControl w:val="0"/>
              <w:jc w:val="both"/>
              <w:rPr>
                <w:sz w:val="20"/>
                <w:szCs w:val="20"/>
              </w:rPr>
            </w:pPr>
          </w:p>
          <w:p w:rsidR="00A6795D" w:rsidRPr="007D6845" w:rsidRDefault="00A6795D" w:rsidP="0098072F">
            <w:pPr>
              <w:widowControl w:val="0"/>
              <w:jc w:val="both"/>
              <w:rPr>
                <w:sz w:val="20"/>
                <w:szCs w:val="20"/>
              </w:rPr>
            </w:pPr>
          </w:p>
          <w:p w:rsidR="00A6795D" w:rsidRPr="007D6845" w:rsidRDefault="00A6795D" w:rsidP="0098072F">
            <w:pPr>
              <w:widowControl w:val="0"/>
              <w:jc w:val="both"/>
              <w:rPr>
                <w:sz w:val="20"/>
                <w:szCs w:val="20"/>
              </w:rPr>
            </w:pPr>
          </w:p>
          <w:p w:rsidR="00A6795D" w:rsidRPr="007D6845" w:rsidRDefault="00A6795D" w:rsidP="0098072F">
            <w:pPr>
              <w:widowControl w:val="0"/>
              <w:jc w:val="both"/>
              <w:rPr>
                <w:sz w:val="20"/>
                <w:szCs w:val="20"/>
              </w:rPr>
            </w:pPr>
          </w:p>
          <w:p w:rsidR="00A6795D" w:rsidRPr="007D6845" w:rsidRDefault="00A6795D" w:rsidP="0098072F">
            <w:pPr>
              <w:widowControl w:val="0"/>
              <w:jc w:val="both"/>
              <w:rPr>
                <w:sz w:val="20"/>
                <w:szCs w:val="20"/>
              </w:rPr>
            </w:pPr>
          </w:p>
          <w:p w:rsidR="00A6795D" w:rsidRPr="007D6845" w:rsidRDefault="00A6795D" w:rsidP="0098072F">
            <w:pPr>
              <w:widowControl w:val="0"/>
              <w:jc w:val="both"/>
              <w:rPr>
                <w:sz w:val="20"/>
                <w:szCs w:val="20"/>
              </w:rPr>
            </w:pPr>
          </w:p>
          <w:p w:rsidR="00A6795D" w:rsidRPr="007D6845" w:rsidRDefault="00A6795D" w:rsidP="0098072F">
            <w:pPr>
              <w:widowControl w:val="0"/>
              <w:jc w:val="both"/>
              <w:rPr>
                <w:sz w:val="20"/>
                <w:szCs w:val="20"/>
              </w:rPr>
            </w:pPr>
          </w:p>
          <w:p w:rsidR="00A6795D" w:rsidRPr="007D6845" w:rsidRDefault="00A6795D" w:rsidP="0098072F">
            <w:pPr>
              <w:widowControl w:val="0"/>
              <w:jc w:val="both"/>
              <w:rPr>
                <w:sz w:val="20"/>
                <w:szCs w:val="20"/>
              </w:rPr>
            </w:pPr>
          </w:p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Қазіргі кездегі ақпараттық технологиялар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11.4.3.1 қоғамның дамуына ақпараттық технологиялардың әсерін зерттеу;</w:t>
            </w:r>
            <w:r w:rsidRPr="007D6845">
              <w:rPr>
                <w:sz w:val="20"/>
                <w:szCs w:val="20"/>
                <w:lang w:val="kk-KZ"/>
              </w:rPr>
              <w:br/>
              <w:t>11.4.3.2 адамзат өркениетінің дамуы үшін ақпараттық технологиялар саласындағы жетістіктер дің ықтимал салдарын болжау</w:t>
            </w:r>
          </w:p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11.4.3.3 робототехника және космонавтиканың мемлекеттердің бәсекеге қабілетті дәрежесіне әсерін зерттеу;</w:t>
            </w:r>
            <w:r w:rsidRPr="007D6845">
              <w:rPr>
                <w:sz w:val="20"/>
                <w:szCs w:val="20"/>
                <w:lang w:val="kk-KZ"/>
              </w:rPr>
              <w:br/>
              <w:t>11.4.3.4 ғылымның заманауи тенденция ларының дамуын түсіндіру үшін "гендік инженерия", "нанотехнология", "энергияның балама көздері" ұғымдарын қолдану</w:t>
            </w:r>
          </w:p>
        </w:tc>
        <w:tc>
          <w:tcPr>
            <w:tcW w:w="699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3</w:t>
            </w:r>
          </w:p>
        </w:tc>
        <w:tc>
          <w:tcPr>
            <w:tcW w:w="939" w:type="dxa"/>
            <w:gridSpan w:val="4"/>
          </w:tcPr>
          <w:p w:rsidR="00A6795D" w:rsidRDefault="000344E9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12.05.23</w:t>
            </w:r>
          </w:p>
          <w:p w:rsidR="000344E9" w:rsidRDefault="000344E9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16.05.23</w:t>
            </w:r>
          </w:p>
          <w:p w:rsidR="000344E9" w:rsidRPr="007D6845" w:rsidRDefault="000344E9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19.05.23</w:t>
            </w:r>
          </w:p>
        </w:tc>
        <w:tc>
          <w:tcPr>
            <w:tcW w:w="1026" w:type="dxa"/>
            <w:gridSpan w:val="4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A6795D" w:rsidRPr="007D6845" w:rsidTr="00FD5EB5">
        <w:trPr>
          <w:trHeight w:val="1775"/>
        </w:trPr>
        <w:tc>
          <w:tcPr>
            <w:tcW w:w="660" w:type="dxa"/>
            <w:tcBorders>
              <w:top w:val="nil"/>
            </w:tcBorders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-</w:t>
            </w:r>
            <w:r w:rsidR="00FD5EB5">
              <w:rPr>
                <w:b/>
                <w:sz w:val="20"/>
                <w:szCs w:val="20"/>
                <w:lang w:val="kk-KZ"/>
              </w:rPr>
              <w:t>70</w:t>
            </w:r>
          </w:p>
        </w:tc>
        <w:tc>
          <w:tcPr>
            <w:tcW w:w="1302" w:type="dxa"/>
            <w:gridSpan w:val="3"/>
            <w:tcBorders>
              <w:top w:val="nil"/>
            </w:tcBorders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564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2125" w:type="dxa"/>
            <w:gridSpan w:val="2"/>
          </w:tcPr>
          <w:p w:rsidR="00A6795D" w:rsidRPr="007D6845" w:rsidRDefault="00A6795D" w:rsidP="0098072F">
            <w:pPr>
              <w:jc w:val="both"/>
              <w:rPr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Қазіргі ғылымның перспективті салалары</w:t>
            </w:r>
          </w:p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highlight w:val="yellow"/>
                <w:lang w:val="kk-KZ"/>
              </w:rPr>
              <w:t>БЖБ №4</w:t>
            </w:r>
          </w:p>
        </w:tc>
        <w:tc>
          <w:tcPr>
            <w:tcW w:w="3261" w:type="dxa"/>
            <w:gridSpan w:val="2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11.4.3.5 жаңа ғылыми бағыттар жетістіктерінің әлеуметтік-экономикалық дамуға әсерін талдау;</w:t>
            </w:r>
            <w:r w:rsidRPr="007D6845">
              <w:rPr>
                <w:sz w:val="20"/>
                <w:szCs w:val="20"/>
                <w:lang w:val="kk-KZ"/>
              </w:rPr>
              <w:br/>
              <w:t>11.4.3.6 қазіргі заманның жаһандық мәселелерін шешу үшін ғылым мен техниканың заманауи түрлері дамуының маңызын түсіндіру</w:t>
            </w:r>
          </w:p>
        </w:tc>
        <w:tc>
          <w:tcPr>
            <w:tcW w:w="699" w:type="dxa"/>
            <w:gridSpan w:val="2"/>
          </w:tcPr>
          <w:p w:rsidR="00A6795D" w:rsidRPr="007D6845" w:rsidRDefault="00FD5EB5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</w:t>
            </w:r>
          </w:p>
        </w:tc>
        <w:tc>
          <w:tcPr>
            <w:tcW w:w="939" w:type="dxa"/>
            <w:gridSpan w:val="4"/>
          </w:tcPr>
          <w:p w:rsidR="00A6795D" w:rsidRDefault="000344E9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23.05.23</w:t>
            </w:r>
          </w:p>
          <w:p w:rsidR="000344E9" w:rsidRDefault="000344E9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  <w:p w:rsidR="000344E9" w:rsidRDefault="000344E9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  <w:p w:rsidR="000344E9" w:rsidRDefault="000344E9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  <w:p w:rsidR="000344E9" w:rsidRPr="007D6845" w:rsidRDefault="000344E9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026" w:type="dxa"/>
            <w:gridSpan w:val="4"/>
          </w:tcPr>
          <w:p w:rsidR="00A6795D" w:rsidRPr="007D6845" w:rsidRDefault="00A6795D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98072F" w:rsidRPr="007D6845" w:rsidTr="00FD5EB5">
        <w:tc>
          <w:tcPr>
            <w:tcW w:w="660" w:type="dxa"/>
          </w:tcPr>
          <w:p w:rsidR="0098072F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7</w:t>
            </w:r>
            <w:r w:rsidR="00FD5EB5">
              <w:rPr>
                <w:b/>
                <w:sz w:val="20"/>
                <w:szCs w:val="20"/>
                <w:lang w:val="kk-KZ"/>
              </w:rPr>
              <w:t>1</w:t>
            </w:r>
          </w:p>
        </w:tc>
        <w:tc>
          <w:tcPr>
            <w:tcW w:w="1302" w:type="dxa"/>
            <w:gridSpan w:val="3"/>
          </w:tcPr>
          <w:p w:rsidR="0098072F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highlight w:val="cyan"/>
                <w:lang w:val="kk-KZ"/>
              </w:rPr>
              <w:t>ТЖБ №4</w:t>
            </w:r>
          </w:p>
        </w:tc>
        <w:tc>
          <w:tcPr>
            <w:tcW w:w="1564" w:type="dxa"/>
            <w:gridSpan w:val="2"/>
          </w:tcPr>
          <w:p w:rsidR="0098072F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2125" w:type="dxa"/>
            <w:gridSpan w:val="2"/>
          </w:tcPr>
          <w:p w:rsidR="0098072F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3261" w:type="dxa"/>
            <w:gridSpan w:val="2"/>
          </w:tcPr>
          <w:p w:rsidR="0098072F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699" w:type="dxa"/>
            <w:gridSpan w:val="2"/>
          </w:tcPr>
          <w:p w:rsidR="0098072F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b/>
                <w:sz w:val="20"/>
                <w:szCs w:val="20"/>
                <w:lang w:val="kk-KZ"/>
              </w:rPr>
              <w:t>1</w:t>
            </w:r>
          </w:p>
        </w:tc>
        <w:tc>
          <w:tcPr>
            <w:tcW w:w="939" w:type="dxa"/>
            <w:gridSpan w:val="4"/>
          </w:tcPr>
          <w:p w:rsidR="00FD5EB5" w:rsidRDefault="00FD5EB5" w:rsidP="00FD5EB5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26.05.23</w:t>
            </w:r>
          </w:p>
          <w:p w:rsidR="0098072F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1026" w:type="dxa"/>
            <w:gridSpan w:val="4"/>
          </w:tcPr>
          <w:p w:rsidR="0098072F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  <w:tr w:rsidR="0098072F" w:rsidRPr="0098072F" w:rsidTr="00FD5EB5">
        <w:tc>
          <w:tcPr>
            <w:tcW w:w="660" w:type="dxa"/>
          </w:tcPr>
          <w:p w:rsidR="0098072F" w:rsidRDefault="00FD5EB5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72</w:t>
            </w:r>
          </w:p>
        </w:tc>
        <w:tc>
          <w:tcPr>
            <w:tcW w:w="1302" w:type="dxa"/>
            <w:gridSpan w:val="3"/>
          </w:tcPr>
          <w:p w:rsidR="0098072F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highlight w:val="cyan"/>
                <w:lang w:val="kk-KZ"/>
              </w:rPr>
            </w:pPr>
          </w:p>
        </w:tc>
        <w:tc>
          <w:tcPr>
            <w:tcW w:w="1564" w:type="dxa"/>
            <w:gridSpan w:val="2"/>
          </w:tcPr>
          <w:p w:rsidR="0098072F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highlight w:val="cyan"/>
                <w:lang w:val="kk-KZ"/>
              </w:rPr>
            </w:pPr>
          </w:p>
        </w:tc>
        <w:tc>
          <w:tcPr>
            <w:tcW w:w="2125" w:type="dxa"/>
            <w:gridSpan w:val="2"/>
          </w:tcPr>
          <w:p w:rsidR="0098072F" w:rsidRPr="007D6845" w:rsidRDefault="0098072F" w:rsidP="0098072F">
            <w:pPr>
              <w:jc w:val="both"/>
              <w:rPr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Қазіргі ғылымның перспективті салалары</w:t>
            </w:r>
          </w:p>
          <w:p w:rsidR="0098072F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  <w:tc>
          <w:tcPr>
            <w:tcW w:w="3261" w:type="dxa"/>
            <w:gridSpan w:val="2"/>
          </w:tcPr>
          <w:p w:rsidR="0098072F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7D6845">
              <w:rPr>
                <w:sz w:val="20"/>
                <w:szCs w:val="20"/>
                <w:lang w:val="kk-KZ"/>
              </w:rPr>
              <w:t>11.4.3.5 жаңа ғылыми бағыттар жетістіктерінің әлеуметтік-экономикалық дамуға әсерін талдау;</w:t>
            </w:r>
            <w:r w:rsidRPr="007D6845">
              <w:rPr>
                <w:sz w:val="20"/>
                <w:szCs w:val="20"/>
                <w:lang w:val="kk-KZ"/>
              </w:rPr>
              <w:br/>
              <w:t>11.4.3.6 қазіргі заманның жаһандық мәселелерін шешу үшін ғылым мен техниканың заманауи түрлері дамуының маңызын түсіндіру</w:t>
            </w:r>
          </w:p>
        </w:tc>
        <w:tc>
          <w:tcPr>
            <w:tcW w:w="699" w:type="dxa"/>
            <w:gridSpan w:val="2"/>
          </w:tcPr>
          <w:p w:rsidR="0098072F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1</w:t>
            </w:r>
          </w:p>
        </w:tc>
        <w:tc>
          <w:tcPr>
            <w:tcW w:w="939" w:type="dxa"/>
            <w:gridSpan w:val="4"/>
          </w:tcPr>
          <w:p w:rsidR="0098072F" w:rsidRDefault="00FD5EB5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30.05.23</w:t>
            </w:r>
          </w:p>
        </w:tc>
        <w:tc>
          <w:tcPr>
            <w:tcW w:w="1026" w:type="dxa"/>
            <w:gridSpan w:val="4"/>
          </w:tcPr>
          <w:p w:rsidR="0098072F" w:rsidRPr="007D6845" w:rsidRDefault="0098072F" w:rsidP="0098072F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</w:p>
        </w:tc>
      </w:tr>
    </w:tbl>
    <w:p w:rsidR="00541FD5" w:rsidRDefault="00541FD5" w:rsidP="00541FD5">
      <w:pPr>
        <w:rPr>
          <w:lang w:val="kk-KZ"/>
        </w:rPr>
      </w:pPr>
    </w:p>
    <w:p w:rsidR="00541FD5" w:rsidRDefault="00541FD5" w:rsidP="00541FD5">
      <w:pPr>
        <w:rPr>
          <w:lang w:val="kk-KZ"/>
        </w:rPr>
      </w:pPr>
    </w:p>
    <w:p w:rsidR="00541FD5" w:rsidRDefault="00541FD5" w:rsidP="00541FD5">
      <w:pPr>
        <w:rPr>
          <w:lang w:val="kk-KZ"/>
        </w:rPr>
      </w:pPr>
    </w:p>
    <w:p w:rsidR="00541FD5" w:rsidRDefault="00541FD5" w:rsidP="00541FD5">
      <w:pPr>
        <w:rPr>
          <w:lang w:val="kk-KZ"/>
        </w:rPr>
      </w:pPr>
    </w:p>
    <w:p w:rsidR="00541FD5" w:rsidRDefault="00541FD5" w:rsidP="00541FD5">
      <w:pPr>
        <w:rPr>
          <w:lang w:val="kk-KZ"/>
        </w:rPr>
      </w:pPr>
    </w:p>
    <w:p w:rsidR="00541FD5" w:rsidRDefault="00541FD5" w:rsidP="00541FD5">
      <w:pPr>
        <w:rPr>
          <w:lang w:val="kk-KZ"/>
        </w:rPr>
      </w:pPr>
    </w:p>
    <w:p w:rsidR="00541FD5" w:rsidRDefault="00541FD5" w:rsidP="00541FD5">
      <w:pPr>
        <w:rPr>
          <w:lang w:val="kk-KZ"/>
        </w:rPr>
      </w:pPr>
    </w:p>
    <w:p w:rsidR="00541FD5" w:rsidRDefault="00541FD5" w:rsidP="00541FD5">
      <w:pPr>
        <w:rPr>
          <w:lang w:val="kk-KZ"/>
        </w:rPr>
      </w:pPr>
    </w:p>
    <w:p w:rsidR="00461773" w:rsidRDefault="00461773" w:rsidP="00461773">
      <w:pPr>
        <w:jc w:val="center"/>
        <w:rPr>
          <w:b/>
          <w:color w:val="1E1E1E"/>
          <w:sz w:val="20"/>
          <w:szCs w:val="20"/>
          <w:highlight w:val="green"/>
          <w:lang w:val="kk-KZ"/>
        </w:rPr>
      </w:pPr>
      <w:r w:rsidRPr="00B30F0A">
        <w:rPr>
          <w:b/>
          <w:color w:val="1E1E1E"/>
          <w:sz w:val="20"/>
          <w:szCs w:val="20"/>
          <w:highlight w:val="green"/>
          <w:lang w:val="kk-KZ"/>
        </w:rPr>
        <w:t xml:space="preserve">"Қазақстан тарихы" пәнінен жаңартылған мазмұндағы </w:t>
      </w:r>
      <w:r>
        <w:rPr>
          <w:b/>
          <w:color w:val="1E1E1E"/>
          <w:sz w:val="20"/>
          <w:szCs w:val="20"/>
          <w:highlight w:val="green"/>
          <w:lang w:val="kk-KZ"/>
        </w:rPr>
        <w:t xml:space="preserve">үлгілік оқу бағдарламасы </w:t>
      </w:r>
    </w:p>
    <w:p w:rsidR="00461773" w:rsidRPr="00C33E0E" w:rsidRDefault="00461773" w:rsidP="00461773">
      <w:pPr>
        <w:jc w:val="center"/>
        <w:rPr>
          <w:b/>
          <w:color w:val="1E1E1E"/>
          <w:sz w:val="20"/>
          <w:szCs w:val="20"/>
          <w:highlight w:val="green"/>
          <w:u w:val="single"/>
          <w:lang w:val="kk-KZ"/>
        </w:rPr>
      </w:pPr>
      <w:r w:rsidRPr="00C33E0E">
        <w:rPr>
          <w:color w:val="1E1E1E"/>
          <w:sz w:val="20"/>
          <w:szCs w:val="20"/>
          <w:u w:val="single"/>
          <w:lang w:val="kk-KZ"/>
        </w:rPr>
        <w:t>жаратылыстану-математикалық бағыт, қоғамдық-гуманитарлық бағыт</w:t>
      </w:r>
    </w:p>
    <w:p w:rsidR="00461773" w:rsidRPr="00C33E0E" w:rsidRDefault="00461773" w:rsidP="00461773">
      <w:pPr>
        <w:jc w:val="center"/>
        <w:rPr>
          <w:b/>
          <w:sz w:val="20"/>
          <w:szCs w:val="20"/>
          <w:lang w:val="kk-KZ"/>
        </w:rPr>
      </w:pPr>
      <w:r>
        <w:rPr>
          <w:b/>
          <w:sz w:val="20"/>
          <w:szCs w:val="20"/>
          <w:lang w:val="kk-KZ"/>
        </w:rPr>
        <w:t>11</w:t>
      </w:r>
      <w:r w:rsidRPr="00C33E0E">
        <w:rPr>
          <w:b/>
          <w:sz w:val="20"/>
          <w:szCs w:val="20"/>
          <w:lang w:val="kk-KZ"/>
        </w:rPr>
        <w:t>-сынып</w:t>
      </w:r>
      <w:r>
        <w:rPr>
          <w:b/>
          <w:sz w:val="20"/>
          <w:szCs w:val="20"/>
          <w:lang w:val="kk-KZ"/>
        </w:rPr>
        <w:t>, аптасына – 2 сағат, барлығы 72</w:t>
      </w:r>
      <w:r w:rsidRPr="00C33E0E">
        <w:rPr>
          <w:b/>
          <w:sz w:val="20"/>
          <w:szCs w:val="20"/>
          <w:lang w:val="kk-KZ"/>
        </w:rPr>
        <w:t xml:space="preserve"> сағат</w:t>
      </w:r>
    </w:p>
    <w:tbl>
      <w:tblPr>
        <w:tblpPr w:leftFromText="180" w:rightFromText="180" w:vertAnchor="text" w:horzAnchor="margin" w:tblpX="-238" w:tblpY="91"/>
        <w:tblW w:w="111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8"/>
        <w:gridCol w:w="1100"/>
        <w:gridCol w:w="28"/>
        <w:gridCol w:w="1418"/>
        <w:gridCol w:w="1814"/>
        <w:gridCol w:w="23"/>
        <w:gridCol w:w="6"/>
        <w:gridCol w:w="3827"/>
        <w:gridCol w:w="708"/>
        <w:gridCol w:w="681"/>
        <w:gridCol w:w="6"/>
        <w:gridCol w:w="16"/>
        <w:gridCol w:w="17"/>
        <w:gridCol w:w="50"/>
        <w:gridCol w:w="17"/>
        <w:gridCol w:w="17"/>
        <w:gridCol w:w="33"/>
        <w:gridCol w:w="865"/>
      </w:tblGrid>
      <w:tr w:rsidR="00461773" w:rsidRPr="001F1D92" w:rsidTr="00461773">
        <w:tc>
          <w:tcPr>
            <w:tcW w:w="568" w:type="dxa"/>
          </w:tcPr>
          <w:p w:rsidR="00461773" w:rsidRDefault="00461773" w:rsidP="00461773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№</w:t>
            </w:r>
          </w:p>
          <w:p w:rsidR="00461773" w:rsidRDefault="00461773" w:rsidP="00461773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1128" w:type="dxa"/>
            <w:gridSpan w:val="2"/>
          </w:tcPr>
          <w:p w:rsidR="00461773" w:rsidRDefault="00461773" w:rsidP="00461773">
            <w:pPr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 xml:space="preserve"> Бөлім</w:t>
            </w:r>
          </w:p>
        </w:tc>
        <w:tc>
          <w:tcPr>
            <w:tcW w:w="1418" w:type="dxa"/>
          </w:tcPr>
          <w:p w:rsidR="00461773" w:rsidRDefault="00461773" w:rsidP="00461773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Ауыспаалы тақырыптар /бөлім атаулары/</w:t>
            </w:r>
          </w:p>
        </w:tc>
        <w:tc>
          <w:tcPr>
            <w:tcW w:w="1843" w:type="dxa"/>
            <w:gridSpan w:val="3"/>
          </w:tcPr>
          <w:p w:rsidR="00461773" w:rsidRDefault="00461773" w:rsidP="00461773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Сабақтар тақырыптары</w:t>
            </w:r>
          </w:p>
        </w:tc>
        <w:tc>
          <w:tcPr>
            <w:tcW w:w="3827" w:type="dxa"/>
          </w:tcPr>
          <w:p w:rsidR="00461773" w:rsidRDefault="00461773" w:rsidP="00461773">
            <w:pPr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Оқыту мақсаттары.</w:t>
            </w:r>
          </w:p>
        </w:tc>
        <w:tc>
          <w:tcPr>
            <w:tcW w:w="708" w:type="dxa"/>
          </w:tcPr>
          <w:p w:rsidR="00461773" w:rsidRDefault="00461773" w:rsidP="00461773">
            <w:pPr>
              <w:ind w:left="-168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Сағат саны</w:t>
            </w:r>
          </w:p>
        </w:tc>
        <w:tc>
          <w:tcPr>
            <w:tcW w:w="837" w:type="dxa"/>
            <w:gridSpan w:val="8"/>
          </w:tcPr>
          <w:p w:rsidR="00461773" w:rsidRDefault="00461773" w:rsidP="00461773">
            <w:pPr>
              <w:ind w:left="-150" w:right="-108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Уақыты</w:t>
            </w:r>
          </w:p>
        </w:tc>
        <w:tc>
          <w:tcPr>
            <w:tcW w:w="865" w:type="dxa"/>
          </w:tcPr>
          <w:p w:rsidR="00461773" w:rsidRDefault="00461773" w:rsidP="00461773">
            <w:pPr>
              <w:ind w:left="-88"/>
              <w:jc w:val="center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Ескерту</w:t>
            </w:r>
          </w:p>
        </w:tc>
      </w:tr>
      <w:tr w:rsidR="00461773" w:rsidRPr="001F1D92" w:rsidTr="00461773">
        <w:tc>
          <w:tcPr>
            <w:tcW w:w="11194" w:type="dxa"/>
            <w:gridSpan w:val="18"/>
          </w:tcPr>
          <w:p w:rsidR="00461773" w:rsidRPr="001F1D92" w:rsidRDefault="00461773" w:rsidP="00461773">
            <w:pPr>
              <w:widowControl w:val="0"/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b/>
                <w:color w:val="000000" w:themeColor="text1"/>
                <w:sz w:val="20"/>
                <w:szCs w:val="20"/>
                <w:lang w:val="kk-KZ"/>
              </w:rPr>
              <w:t>1-тоқсан</w:t>
            </w:r>
          </w:p>
        </w:tc>
      </w:tr>
      <w:tr w:rsidR="00461773" w:rsidRPr="001F1D92" w:rsidTr="00461773">
        <w:trPr>
          <w:trHeight w:val="520"/>
        </w:trPr>
        <w:tc>
          <w:tcPr>
            <w:tcW w:w="568" w:type="dxa"/>
          </w:tcPr>
          <w:p w:rsidR="00461773" w:rsidRPr="00636C0A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en-US"/>
              </w:rPr>
              <w:t>1</w:t>
            </w:r>
          </w:p>
        </w:tc>
        <w:tc>
          <w:tcPr>
            <w:tcW w:w="1128" w:type="dxa"/>
            <w:gridSpan w:val="2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 w:themeColor="text1"/>
                <w:sz w:val="20"/>
                <w:szCs w:val="20"/>
                <w:lang w:val="kk-KZ"/>
              </w:rPr>
              <w:t>1) Өркениет: даму ерекшеліктері.</w:t>
            </w:r>
          </w:p>
        </w:tc>
        <w:tc>
          <w:tcPr>
            <w:tcW w:w="1418" w:type="dxa"/>
            <w:vMerge w:val="restart"/>
          </w:tcPr>
          <w:p w:rsidR="00461773" w:rsidRPr="00D229A5" w:rsidRDefault="00461773" w:rsidP="00461773">
            <w:pPr>
              <w:widowControl w:val="0"/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D229A5">
              <w:rPr>
                <w:color w:val="000000" w:themeColor="text1"/>
                <w:sz w:val="20"/>
                <w:szCs w:val="20"/>
                <w:lang w:val="kk-KZ"/>
              </w:rPr>
              <w:t>Қазақтардың тіршілікті қамтамасыз етудің дәстүрлі жүйесі</w:t>
            </w:r>
          </w:p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Қазақстанда көшпелі мал шаруашылығы және егіншіліктің дамуы</w:t>
            </w:r>
          </w:p>
        </w:tc>
        <w:tc>
          <w:tcPr>
            <w:tcW w:w="3827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11.1.1.1 Қазақстан халқының тіршілікті қамтамасыз ету жүйесінің қалыптасуына және дамуына табиғи-географиялық факторлардың әсерін зерттеу;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>11.1.1.2 көшпелі мал шаруашылығы және егіншіліктің ерекшеліктерін "тіршілікті қамтамасыз ету жүйесі" , "қоныстану жүйесі", "экожүйе" ұғымдарын пайдалана отырып анықтау;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>11.1.1.3 картаны пайдаланып дәстүрлі шаруашылық қызмет түрлерін жіктеу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804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01.09</w:t>
            </w:r>
          </w:p>
        </w:tc>
        <w:tc>
          <w:tcPr>
            <w:tcW w:w="898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428"/>
        </w:trPr>
        <w:tc>
          <w:tcPr>
            <w:tcW w:w="568" w:type="dxa"/>
          </w:tcPr>
          <w:p w:rsidR="00461773" w:rsidRPr="00636C0A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D229A5" w:rsidRDefault="00461773" w:rsidP="00461773">
            <w:pPr>
              <w:widowControl w:val="0"/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827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804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05.09</w:t>
            </w:r>
          </w:p>
        </w:tc>
        <w:tc>
          <w:tcPr>
            <w:tcW w:w="898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Pr="00636C0A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3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D229A5" w:rsidRDefault="00461773" w:rsidP="00461773">
            <w:pPr>
              <w:widowControl w:val="0"/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827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804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08.09</w:t>
            </w:r>
          </w:p>
        </w:tc>
        <w:tc>
          <w:tcPr>
            <w:tcW w:w="898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384"/>
        </w:trPr>
        <w:tc>
          <w:tcPr>
            <w:tcW w:w="568" w:type="dxa"/>
            <w:tcBorders>
              <w:top w:val="nil"/>
            </w:tcBorders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4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 w:themeColor="text1"/>
                <w:sz w:val="20"/>
                <w:szCs w:val="20"/>
                <w:lang w:val="kk-KZ"/>
              </w:rPr>
              <w:t>Қолөнер мен кәсіптер</w:t>
            </w:r>
          </w:p>
        </w:tc>
        <w:tc>
          <w:tcPr>
            <w:tcW w:w="3827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11.1.3.4 этнографиялық материалдардың қазақтарда қолөнер мен кәсіптердің дамуын сипаттау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804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12.09</w:t>
            </w:r>
          </w:p>
        </w:tc>
        <w:tc>
          <w:tcPr>
            <w:tcW w:w="898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  <w:tcBorders>
              <w:top w:val="nil"/>
            </w:tcBorders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5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827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804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15.09</w:t>
            </w:r>
          </w:p>
        </w:tc>
        <w:tc>
          <w:tcPr>
            <w:tcW w:w="898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381"/>
        </w:trPr>
        <w:tc>
          <w:tcPr>
            <w:tcW w:w="568" w:type="dxa"/>
            <w:tcBorders>
              <w:top w:val="single" w:sz="4" w:space="0" w:color="auto"/>
            </w:tcBorders>
          </w:tcPr>
          <w:p w:rsidR="00461773" w:rsidRPr="007B77A0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en-US"/>
              </w:rPr>
              <w:t>6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 w:val="restart"/>
            <w:tcBorders>
              <w:top w:val="single" w:sz="4" w:space="0" w:color="auto"/>
            </w:tcBorders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 xml:space="preserve">Дала мен қала: өзара қарым-қатынас және өзара әсері </w:t>
            </w:r>
          </w:p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Қазақстан қала мәдениетінің дамуындағы Ұлы Жібек жолының рөлі</w:t>
            </w:r>
          </w:p>
        </w:tc>
        <w:tc>
          <w:tcPr>
            <w:tcW w:w="3827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11.1.2.1 картаны пайдаланып, Ұлы Жібек жолының Қазақстан аумағындағы бағыттары мен жолдарын зерттеу;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>11.1.2.2 Қазақстан аумағында қалалардың пайда болуы мен дамуындағы Ұлы Жібек жолының рөлін талдау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804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19.09</w:t>
            </w:r>
          </w:p>
        </w:tc>
        <w:tc>
          <w:tcPr>
            <w:tcW w:w="898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414"/>
        </w:trPr>
        <w:tc>
          <w:tcPr>
            <w:tcW w:w="568" w:type="dxa"/>
            <w:tcBorders>
              <w:top w:val="single" w:sz="4" w:space="0" w:color="auto"/>
            </w:tcBorders>
          </w:tcPr>
          <w:p w:rsidR="00461773" w:rsidRPr="007B77A0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7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27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804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22.09</w:t>
            </w:r>
          </w:p>
        </w:tc>
        <w:tc>
          <w:tcPr>
            <w:tcW w:w="898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  <w:tcBorders>
              <w:top w:val="single" w:sz="4" w:space="0" w:color="auto"/>
            </w:tcBorders>
          </w:tcPr>
          <w:p w:rsidR="00461773" w:rsidRPr="007B77A0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8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27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804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26.09</w:t>
            </w:r>
          </w:p>
        </w:tc>
        <w:tc>
          <w:tcPr>
            <w:tcW w:w="898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570"/>
        </w:trPr>
        <w:tc>
          <w:tcPr>
            <w:tcW w:w="568" w:type="dxa"/>
            <w:tcBorders>
              <w:top w:val="single" w:sz="4" w:space="0" w:color="auto"/>
            </w:tcBorders>
          </w:tcPr>
          <w:p w:rsidR="00461773" w:rsidRPr="007B77A0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en-US"/>
              </w:rPr>
              <w:t>9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843" w:type="dxa"/>
            <w:gridSpan w:val="3"/>
            <w:vMerge w:val="restart"/>
            <w:vAlign w:val="center"/>
          </w:tcPr>
          <w:p w:rsidR="00461773" w:rsidRPr="001F1D92" w:rsidRDefault="00461773" w:rsidP="00461773">
            <w:pPr>
              <w:jc w:val="both"/>
              <w:rPr>
                <w:color w:val="000000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Экономикалық және мәдени өзара қарым-қатынас және өзара әсері.</w:t>
            </w:r>
          </w:p>
        </w:tc>
        <w:tc>
          <w:tcPr>
            <w:tcW w:w="3827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11.1.2.3 сауда-экономикалық қарым-қатынастар жүйесінде көшпелі және отырықшы халықтың өзара қарым-қатынасын сипаттау;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>11.1.2.4 дереккөздер негізінде көшпелі және отырықшы халықтың мәдени өзара әсерін анықтау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804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29.09</w:t>
            </w:r>
          </w:p>
        </w:tc>
        <w:tc>
          <w:tcPr>
            <w:tcW w:w="898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  <w:tcBorders>
              <w:top w:val="single" w:sz="4" w:space="0" w:color="auto"/>
            </w:tcBorders>
          </w:tcPr>
          <w:p w:rsidR="00461773" w:rsidRPr="007B77A0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10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843" w:type="dxa"/>
            <w:gridSpan w:val="3"/>
            <w:vMerge/>
            <w:vAlign w:val="center"/>
          </w:tcPr>
          <w:p w:rsidR="00461773" w:rsidRPr="001F1D92" w:rsidRDefault="00461773" w:rsidP="00461773">
            <w:pPr>
              <w:jc w:val="both"/>
              <w:rPr>
                <w:b/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27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804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03 10</w:t>
            </w:r>
          </w:p>
        </w:tc>
        <w:tc>
          <w:tcPr>
            <w:tcW w:w="898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650"/>
        </w:trPr>
        <w:tc>
          <w:tcPr>
            <w:tcW w:w="568" w:type="dxa"/>
            <w:tcBorders>
              <w:top w:val="single" w:sz="4" w:space="0" w:color="auto"/>
            </w:tcBorders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11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 xml:space="preserve">Қазақстанның қазіргі замандағы әлеуметтік- экономикалық дамуы  </w:t>
            </w:r>
          </w:p>
        </w:tc>
        <w:tc>
          <w:tcPr>
            <w:tcW w:w="1843" w:type="dxa"/>
            <w:gridSpan w:val="3"/>
            <w:vMerge w:val="restart"/>
            <w:vAlign w:val="center"/>
          </w:tcPr>
          <w:p w:rsidR="00461773" w:rsidRPr="001F1D92" w:rsidRDefault="00461773" w:rsidP="00461773">
            <w:pPr>
              <w:jc w:val="both"/>
              <w:rPr>
                <w:color w:val="000000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ХХ ғасырдағы Қазақстан экономикасының дамуы</w:t>
            </w:r>
          </w:p>
          <w:p w:rsidR="00461773" w:rsidRPr="001F1D92" w:rsidRDefault="00461773" w:rsidP="00461773">
            <w:pPr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  <w:p w:rsidR="00461773" w:rsidRPr="001F1D92" w:rsidRDefault="00461773" w:rsidP="00461773">
            <w:pPr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27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11.1.3.1 Қазақстанның экономикалық даму ерекшеліктерін талдау үшін "экономикалық жүйе", "дәстүрлі (аграрлы) экономика", "жоспарлы (социалистік) экономика" ұғымдарын пайдалану;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>11.1.3.2 ХХ ғасырда Қазақстанның әлеуметтік-экономикалық даму бағыттарын анықтаған факторларды талдау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804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06.10</w:t>
            </w:r>
          </w:p>
        </w:tc>
        <w:tc>
          <w:tcPr>
            <w:tcW w:w="898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  <w:tcBorders>
              <w:top w:val="single" w:sz="4" w:space="0" w:color="auto"/>
            </w:tcBorders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12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/>
            <w:vAlign w:val="center"/>
          </w:tcPr>
          <w:p w:rsidR="00461773" w:rsidRDefault="00461773" w:rsidP="00461773">
            <w:pPr>
              <w:jc w:val="both"/>
              <w:rPr>
                <w:b/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27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804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10.10</w:t>
            </w:r>
          </w:p>
        </w:tc>
        <w:tc>
          <w:tcPr>
            <w:tcW w:w="898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  <w:tcBorders>
              <w:top w:val="single" w:sz="4" w:space="0" w:color="auto"/>
            </w:tcBorders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b/>
                <w:color w:val="000000" w:themeColor="text1"/>
                <w:sz w:val="20"/>
                <w:szCs w:val="20"/>
                <w:lang w:val="en-US"/>
              </w:rPr>
              <w:t>1</w:t>
            </w: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3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</w:tcPr>
          <w:p w:rsidR="00461773" w:rsidRPr="001F1D92" w:rsidRDefault="00461773" w:rsidP="00461773">
            <w:pPr>
              <w:jc w:val="both"/>
              <w:rPr>
                <w:b/>
                <w:color w:val="000000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Қазақстан Республикасының экономикасының дамуы</w:t>
            </w:r>
          </w:p>
        </w:tc>
        <w:tc>
          <w:tcPr>
            <w:tcW w:w="3827" w:type="dxa"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11.1.3.3 Қазақстан Республикасы экономикасының даму кезеңдерін талдау, олардың ерекшеліктерін анықтау;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>11.1.4.4 мемлекеттік стратегиялар мен бағдарламалардың мазмұнын зерттеу және Қазақстан Республикасы әлеуметтік-экономикалық даму болашағын болжау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804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13.10</w:t>
            </w:r>
          </w:p>
        </w:tc>
        <w:tc>
          <w:tcPr>
            <w:tcW w:w="898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  <w:tcBorders>
              <w:top w:val="single" w:sz="4" w:space="0" w:color="auto"/>
            </w:tcBorders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14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</w:tcPr>
          <w:p w:rsidR="00461773" w:rsidRPr="001F1D92" w:rsidRDefault="00461773" w:rsidP="00461773">
            <w:pPr>
              <w:jc w:val="both"/>
              <w:rPr>
                <w:color w:val="000000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Қазақстан Республикасының экономикасының дамуы</w:t>
            </w:r>
          </w:p>
          <w:p w:rsidR="00461773" w:rsidRPr="001F1D92" w:rsidRDefault="00461773" w:rsidP="00461773">
            <w:pPr>
              <w:jc w:val="both"/>
              <w:rPr>
                <w:b/>
                <w:color w:val="000000"/>
                <w:sz w:val="20"/>
                <w:szCs w:val="20"/>
                <w:lang w:val="kk-KZ"/>
              </w:rPr>
            </w:pPr>
            <w:r w:rsidRPr="001F1D92">
              <w:rPr>
                <w:b/>
                <w:color w:val="000000"/>
                <w:sz w:val="20"/>
                <w:szCs w:val="20"/>
                <w:highlight w:val="yellow"/>
                <w:lang w:val="kk-KZ"/>
              </w:rPr>
              <w:t>БЖБ №1</w:t>
            </w:r>
          </w:p>
        </w:tc>
        <w:tc>
          <w:tcPr>
            <w:tcW w:w="3827" w:type="dxa"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11.1.3.3 Қазақстан Республикасы экономикасының даму кезеңдерін талдау, олардың ерекшеліктерін анықтау;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>11.1.4.4 мемлекеттік стратегиялар мен бағдарламалардың мазмұнын зерттеу және Қазақстан Республикасы әлеуметтік-экономикалық даму болашағын болжау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87" w:type="dxa"/>
            <w:gridSpan w:val="6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17.10</w:t>
            </w:r>
          </w:p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915" w:type="dxa"/>
            <w:gridSpan w:val="3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1994"/>
        </w:trPr>
        <w:tc>
          <w:tcPr>
            <w:tcW w:w="56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lastRenderedPageBreak/>
              <w:t>15</w:t>
            </w:r>
          </w:p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100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283" w:type="dxa"/>
            <w:gridSpan w:val="4"/>
          </w:tcPr>
          <w:p w:rsidR="00461773" w:rsidRPr="001F1D92" w:rsidRDefault="00461773" w:rsidP="00461773">
            <w:pPr>
              <w:jc w:val="both"/>
              <w:rPr>
                <w:color w:val="000000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Қазақстан Республикасының экономикасының дамуы</w:t>
            </w:r>
          </w:p>
          <w:p w:rsidR="00461773" w:rsidRDefault="00461773" w:rsidP="00461773">
            <w:pPr>
              <w:spacing w:after="160" w:line="259" w:lineRule="auto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833" w:type="dxa"/>
            <w:gridSpan w:val="2"/>
          </w:tcPr>
          <w:p w:rsidR="00461773" w:rsidRPr="001F1D92" w:rsidRDefault="00461773" w:rsidP="00461773">
            <w:pPr>
              <w:spacing w:after="160" w:line="259" w:lineRule="auto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11.1.3.3 Қазақстан Республикасы экономикасының даму кезеңдерін талдау, олардың ерекшеліктерін анықтау;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>11.1.4.4 мемлекеттік стратегиялар мен бағдарламалардың мазмұнын зерттеу және Қазақстан Республикасы әлеуметтік-экономикалық даму болашағын болжау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87" w:type="dxa"/>
            <w:gridSpan w:val="6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20.10</w:t>
            </w:r>
          </w:p>
        </w:tc>
        <w:tc>
          <w:tcPr>
            <w:tcW w:w="915" w:type="dxa"/>
            <w:gridSpan w:val="3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380"/>
        </w:trPr>
        <w:tc>
          <w:tcPr>
            <w:tcW w:w="56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16</w:t>
            </w:r>
          </w:p>
        </w:tc>
        <w:tc>
          <w:tcPr>
            <w:tcW w:w="1100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highlight w:val="cyan"/>
                <w:lang w:val="kk-KZ"/>
              </w:rPr>
            </w:pPr>
          </w:p>
        </w:tc>
        <w:tc>
          <w:tcPr>
            <w:tcW w:w="3283" w:type="dxa"/>
            <w:gridSpan w:val="4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b/>
                <w:color w:val="000000" w:themeColor="text1"/>
                <w:sz w:val="20"/>
                <w:szCs w:val="20"/>
                <w:highlight w:val="cyan"/>
                <w:lang w:val="kk-KZ"/>
              </w:rPr>
              <w:t>ТЖБ №1</w:t>
            </w:r>
          </w:p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33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87" w:type="dxa"/>
            <w:gridSpan w:val="6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22.10</w:t>
            </w:r>
          </w:p>
        </w:tc>
        <w:tc>
          <w:tcPr>
            <w:tcW w:w="915" w:type="dxa"/>
            <w:gridSpan w:val="3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17</w:t>
            </w:r>
          </w:p>
        </w:tc>
        <w:tc>
          <w:tcPr>
            <w:tcW w:w="1128" w:type="dxa"/>
            <w:gridSpan w:val="2"/>
          </w:tcPr>
          <w:p w:rsidR="00461773" w:rsidRPr="001F1D92" w:rsidRDefault="00461773" w:rsidP="00461773">
            <w:pPr>
              <w:jc w:val="both"/>
              <w:rPr>
                <w:color w:val="000000"/>
                <w:sz w:val="20"/>
                <w:szCs w:val="20"/>
              </w:rPr>
            </w:pPr>
            <w:r w:rsidRPr="001F1D92">
              <w:rPr>
                <w:color w:val="000000"/>
                <w:sz w:val="20"/>
                <w:szCs w:val="20"/>
              </w:rPr>
              <w:t>Зерттеу жұмысы</w:t>
            </w:r>
          </w:p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261" w:type="dxa"/>
            <w:gridSpan w:val="4"/>
            <w:vAlign w:val="center"/>
          </w:tcPr>
          <w:p w:rsidR="00461773" w:rsidRPr="001F1D92" w:rsidRDefault="00461773" w:rsidP="00461773">
            <w:pPr>
              <w:jc w:val="both"/>
              <w:rPr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Әртүрлі тарихи кезеңдердегі Қазақстанның экономикалық даму ерекшеліктері</w:t>
            </w:r>
          </w:p>
        </w:tc>
        <w:tc>
          <w:tcPr>
            <w:tcW w:w="3827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16-</w:t>
            </w:r>
            <w:r w:rsidRPr="001F1D92">
              <w:rPr>
                <w:b/>
                <w:color w:val="000000" w:themeColor="text1"/>
                <w:sz w:val="20"/>
                <w:szCs w:val="20"/>
                <w:lang w:val="kk-KZ"/>
              </w:rPr>
              <w:t xml:space="preserve"> сабақ. </w:t>
            </w:r>
            <w:r w:rsidRPr="001F1D92">
              <w:rPr>
                <w:color w:val="000000" w:themeColor="text1"/>
                <w:sz w:val="20"/>
                <w:szCs w:val="20"/>
                <w:lang w:val="kk-KZ"/>
              </w:rPr>
              <w:t>Зерттеу жұмысын қорғау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87" w:type="dxa"/>
            <w:gridSpan w:val="6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27.10</w:t>
            </w:r>
          </w:p>
        </w:tc>
        <w:tc>
          <w:tcPr>
            <w:tcW w:w="915" w:type="dxa"/>
            <w:gridSpan w:val="3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11194" w:type="dxa"/>
            <w:gridSpan w:val="18"/>
          </w:tcPr>
          <w:p w:rsidR="00461773" w:rsidRPr="001F1D92" w:rsidRDefault="00461773" w:rsidP="00461773">
            <w:pPr>
              <w:widowControl w:val="0"/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b/>
                <w:color w:val="000000" w:themeColor="text1"/>
                <w:sz w:val="20"/>
                <w:szCs w:val="20"/>
                <w:lang w:val="kk-KZ"/>
              </w:rPr>
              <w:t>2-тоқсан</w:t>
            </w:r>
          </w:p>
        </w:tc>
      </w:tr>
      <w:tr w:rsidR="00461773" w:rsidRPr="001F1D92" w:rsidTr="00461773">
        <w:trPr>
          <w:trHeight w:val="502"/>
        </w:trPr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18</w:t>
            </w:r>
          </w:p>
        </w:tc>
        <w:tc>
          <w:tcPr>
            <w:tcW w:w="1128" w:type="dxa"/>
            <w:gridSpan w:val="2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</w:rPr>
              <w:t>Саяси-құқықтық процестер</w:t>
            </w:r>
          </w:p>
        </w:tc>
        <w:tc>
          <w:tcPr>
            <w:tcW w:w="1418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 xml:space="preserve">Қазақстанда полиэтникалық қоғамның қалыптасу тарихы  </w:t>
            </w:r>
          </w:p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14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Қазақстан халқының моноэтникалық құрамының өзгеруі (XVIII ғасыр - XX ғасырдың басы)</w:t>
            </w:r>
          </w:p>
        </w:tc>
        <w:tc>
          <w:tcPr>
            <w:tcW w:w="3856" w:type="dxa"/>
            <w:gridSpan w:val="3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11.2.1.1 Қазақстанның этникалық құрамының өзгеру үрдісін түсіндіру үшін "аграрлық саясат", "көші-қонсаясаты", "моноэтностыққұрам" ұғымдарын пайдалану;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>11.2.1.2 Қазақстан аумағындағы халықтың этникалық құрамының өзгеру кезеңдерін зерттеу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70" w:type="dxa"/>
            <w:gridSpan w:val="5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07.11</w:t>
            </w:r>
          </w:p>
        </w:tc>
        <w:tc>
          <w:tcPr>
            <w:tcW w:w="932" w:type="dxa"/>
            <w:gridSpan w:val="4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19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1814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56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70" w:type="dxa"/>
            <w:gridSpan w:val="5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10.11</w:t>
            </w:r>
          </w:p>
        </w:tc>
        <w:tc>
          <w:tcPr>
            <w:tcW w:w="932" w:type="dxa"/>
            <w:gridSpan w:val="4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486"/>
        </w:trPr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20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814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 w:themeColor="text1"/>
                <w:sz w:val="20"/>
                <w:szCs w:val="20"/>
                <w:lang w:val="kk-KZ"/>
              </w:rPr>
              <w:t>Кеңестік кезеңде Қазақстандағы полиэтникалық қоғамның қалыптасуы.</w:t>
            </w:r>
          </w:p>
        </w:tc>
        <w:tc>
          <w:tcPr>
            <w:tcW w:w="3856" w:type="dxa"/>
            <w:gridSpan w:val="3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11.2.1.3 Қазақстанның этникалық құрамының өзгеру үрдісін түсіндіру үшін "депортация", "арнайы қонысаударылғандар", "полиэтникалық қоғам", "ұлттық саясат", "интернационализм" ұғымдарын пайдалану;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>11.2.1.2 Қазақстанда халықтың этникалық құрамының өзгеру кезеңдерін зерттеу;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>11.2.1.4 Кеңестік кезеңде Қазақстан этностарының өзара мәдени әсерлесу ерекшеліктерін түсіндіру;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70" w:type="dxa"/>
            <w:gridSpan w:val="5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14.11</w:t>
            </w:r>
          </w:p>
        </w:tc>
        <w:tc>
          <w:tcPr>
            <w:tcW w:w="932" w:type="dxa"/>
            <w:gridSpan w:val="4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550"/>
        </w:trPr>
        <w:tc>
          <w:tcPr>
            <w:tcW w:w="56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21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814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856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70" w:type="dxa"/>
            <w:gridSpan w:val="5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17.11</w:t>
            </w:r>
          </w:p>
        </w:tc>
        <w:tc>
          <w:tcPr>
            <w:tcW w:w="932" w:type="dxa"/>
            <w:gridSpan w:val="4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22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814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856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70" w:type="dxa"/>
            <w:gridSpan w:val="5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21.11</w:t>
            </w:r>
          </w:p>
        </w:tc>
        <w:tc>
          <w:tcPr>
            <w:tcW w:w="932" w:type="dxa"/>
            <w:gridSpan w:val="4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696"/>
        </w:trPr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23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 w:val="restart"/>
          </w:tcPr>
          <w:p w:rsidR="00461773" w:rsidRPr="001F1D92" w:rsidRDefault="00461773" w:rsidP="00461773">
            <w:pPr>
              <w:widowControl w:val="0"/>
              <w:rPr>
                <w:b/>
                <w:color w:val="000000" w:themeColor="text1"/>
                <w:sz w:val="20"/>
                <w:szCs w:val="20"/>
              </w:rPr>
            </w:pPr>
            <w:r w:rsidRPr="001F1D92">
              <w:rPr>
                <w:color w:val="000000"/>
                <w:sz w:val="20"/>
                <w:szCs w:val="20"/>
              </w:rPr>
              <w:t xml:space="preserve">  Қазақстан Республикасының этносаралық қатынастар саласындағы саясаты</w:t>
            </w:r>
          </w:p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1814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Қазақстан Республикасының көші-қон саясаты</w:t>
            </w:r>
          </w:p>
        </w:tc>
        <w:tc>
          <w:tcPr>
            <w:tcW w:w="3856" w:type="dxa"/>
            <w:gridSpan w:val="3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11.2.2.1 көші-қон саясатының ерекшеліктерін анықтау үшін "көші-қон", "эмиграция", "иммиграция", "репатриант", "диаспора", "ирридента" ұғымдарын пайдалану;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>11.2.2.2 Қазақстандық заңнаманың және мемлекеттік бағдарламалардың негізінде көші-қон саясатының негізгі бағыттары мен басымдықтарын түсіндіру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70" w:type="dxa"/>
            <w:gridSpan w:val="5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24.11</w:t>
            </w:r>
          </w:p>
        </w:tc>
        <w:tc>
          <w:tcPr>
            <w:tcW w:w="932" w:type="dxa"/>
            <w:gridSpan w:val="4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550"/>
        </w:trPr>
        <w:tc>
          <w:tcPr>
            <w:tcW w:w="56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24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1814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56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70" w:type="dxa"/>
            <w:gridSpan w:val="5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28.11</w:t>
            </w:r>
          </w:p>
        </w:tc>
        <w:tc>
          <w:tcPr>
            <w:tcW w:w="932" w:type="dxa"/>
            <w:gridSpan w:val="4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25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1814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56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70" w:type="dxa"/>
            <w:gridSpan w:val="5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01.12</w:t>
            </w:r>
          </w:p>
        </w:tc>
        <w:tc>
          <w:tcPr>
            <w:tcW w:w="932" w:type="dxa"/>
            <w:gridSpan w:val="4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470"/>
        </w:trPr>
        <w:tc>
          <w:tcPr>
            <w:tcW w:w="56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26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814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Ұлтаралық және конфессияаралық келісімнің қазақстандық моделі</w:t>
            </w:r>
          </w:p>
        </w:tc>
        <w:tc>
          <w:tcPr>
            <w:tcW w:w="3856" w:type="dxa"/>
            <w:gridSpan w:val="3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11.2.2.3 мемлекеттік стратегияларды және бағдарламаларды зерттеу негізінде ұлтаралық және конфессияаралық келісімнің қазақстандық үлгісін бағалау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70" w:type="dxa"/>
            <w:gridSpan w:val="5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05.12</w:t>
            </w:r>
          </w:p>
        </w:tc>
        <w:tc>
          <w:tcPr>
            <w:tcW w:w="932" w:type="dxa"/>
            <w:gridSpan w:val="4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27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814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56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70" w:type="dxa"/>
            <w:gridSpan w:val="5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18.12</w:t>
            </w:r>
          </w:p>
        </w:tc>
        <w:tc>
          <w:tcPr>
            <w:tcW w:w="932" w:type="dxa"/>
            <w:gridSpan w:val="4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572"/>
        </w:trPr>
        <w:tc>
          <w:tcPr>
            <w:tcW w:w="56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28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14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Қазақстанның саяси-әлеуметтік және мәдени өміріндегі Қазақстан халқы Ассамблеясының рөлі</w:t>
            </w:r>
          </w:p>
        </w:tc>
        <w:tc>
          <w:tcPr>
            <w:tcW w:w="3856" w:type="dxa"/>
            <w:gridSpan w:val="3"/>
            <w:vMerge w:val="restart"/>
          </w:tcPr>
          <w:p w:rsidR="00461773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11.2.2.3 мемлекеттік стратегияларды және бағдарламаларды зерттеу негізінде ұлтаралық және конфессияаралық келісімнің қазақстандық үлгісін бағалау</w:t>
            </w:r>
          </w:p>
          <w:p w:rsidR="00461773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11.2.2.4 Ұлттық бірлікті және қазақстандық бірегейлікті нығайтудағы Қазақстан халқы Ассамблеясының рөлін сипаттау</w:t>
            </w:r>
          </w:p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lastRenderedPageBreak/>
              <w:t>1</w:t>
            </w:r>
          </w:p>
        </w:tc>
        <w:tc>
          <w:tcPr>
            <w:tcW w:w="720" w:type="dxa"/>
            <w:gridSpan w:val="4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12.12</w:t>
            </w:r>
          </w:p>
        </w:tc>
        <w:tc>
          <w:tcPr>
            <w:tcW w:w="982" w:type="dxa"/>
            <w:gridSpan w:val="5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835"/>
        </w:trPr>
        <w:tc>
          <w:tcPr>
            <w:tcW w:w="56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29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14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56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20" w:type="dxa"/>
            <w:gridSpan w:val="4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15.12</w:t>
            </w:r>
          </w:p>
        </w:tc>
        <w:tc>
          <w:tcPr>
            <w:tcW w:w="982" w:type="dxa"/>
            <w:gridSpan w:val="5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1562"/>
        </w:trPr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lastRenderedPageBreak/>
              <w:t>30-31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14" w:type="dxa"/>
          </w:tcPr>
          <w:p w:rsidR="00461773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Қазақстанның саяси-әлеуметтік және мәдени өміріндегі Қазақстан халқы Ассамблеясының рөлі</w:t>
            </w:r>
          </w:p>
          <w:p w:rsidR="00461773" w:rsidRPr="00CF7811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  <w:r w:rsidRPr="001F1D92">
              <w:rPr>
                <w:b/>
                <w:color w:val="000000"/>
                <w:sz w:val="20"/>
                <w:szCs w:val="20"/>
                <w:highlight w:val="yellow"/>
                <w:lang w:val="kk-KZ"/>
              </w:rPr>
              <w:t xml:space="preserve"> БЖБ №2</w:t>
            </w:r>
          </w:p>
        </w:tc>
        <w:tc>
          <w:tcPr>
            <w:tcW w:w="3856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</w:t>
            </w:r>
          </w:p>
        </w:tc>
        <w:tc>
          <w:tcPr>
            <w:tcW w:w="720" w:type="dxa"/>
            <w:gridSpan w:val="4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19.12</w:t>
            </w:r>
          </w:p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22.12</w:t>
            </w:r>
          </w:p>
        </w:tc>
        <w:tc>
          <w:tcPr>
            <w:tcW w:w="982" w:type="dxa"/>
            <w:gridSpan w:val="5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lastRenderedPageBreak/>
              <w:t>32</w:t>
            </w:r>
          </w:p>
        </w:tc>
        <w:tc>
          <w:tcPr>
            <w:tcW w:w="1128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b/>
                <w:color w:val="000000" w:themeColor="text1"/>
                <w:sz w:val="20"/>
                <w:szCs w:val="20"/>
                <w:highlight w:val="cyan"/>
                <w:lang w:val="kk-KZ"/>
              </w:rPr>
              <w:t>ТЖБ №2</w:t>
            </w:r>
          </w:p>
        </w:tc>
        <w:tc>
          <w:tcPr>
            <w:tcW w:w="141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14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856" w:type="dxa"/>
            <w:gridSpan w:val="3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20" w:type="dxa"/>
            <w:gridSpan w:val="4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26.12</w:t>
            </w:r>
          </w:p>
        </w:tc>
        <w:tc>
          <w:tcPr>
            <w:tcW w:w="982" w:type="dxa"/>
            <w:gridSpan w:val="5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33</w:t>
            </w:r>
          </w:p>
        </w:tc>
        <w:tc>
          <w:tcPr>
            <w:tcW w:w="1128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Зерттеу жұмысы</w:t>
            </w:r>
          </w:p>
        </w:tc>
        <w:tc>
          <w:tcPr>
            <w:tcW w:w="3232" w:type="dxa"/>
            <w:gridSpan w:val="2"/>
            <w:vAlign w:val="center"/>
          </w:tcPr>
          <w:p w:rsidR="00461773" w:rsidRPr="001F1D92" w:rsidRDefault="00461773" w:rsidP="00461773">
            <w:pPr>
              <w:jc w:val="both"/>
              <w:rPr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Қазақстан этностары: тарихы мен тағдыры</w:t>
            </w:r>
          </w:p>
        </w:tc>
        <w:tc>
          <w:tcPr>
            <w:tcW w:w="3856" w:type="dxa"/>
            <w:gridSpan w:val="3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 w:themeColor="text1"/>
                <w:sz w:val="20"/>
                <w:szCs w:val="20"/>
                <w:lang w:val="kk-KZ"/>
              </w:rPr>
              <w:t>Зерттеу жұмысын қорғау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20" w:type="dxa"/>
            <w:gridSpan w:val="4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29.12</w:t>
            </w:r>
          </w:p>
        </w:tc>
        <w:tc>
          <w:tcPr>
            <w:tcW w:w="982" w:type="dxa"/>
            <w:gridSpan w:val="5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11194" w:type="dxa"/>
            <w:gridSpan w:val="18"/>
          </w:tcPr>
          <w:p w:rsidR="00461773" w:rsidRPr="001F1D92" w:rsidRDefault="00461773" w:rsidP="00461773">
            <w:pPr>
              <w:widowControl w:val="0"/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b/>
                <w:color w:val="000000" w:themeColor="text1"/>
                <w:sz w:val="20"/>
                <w:szCs w:val="20"/>
                <w:lang w:val="kk-KZ"/>
              </w:rPr>
              <w:t>3-тоқсан</w:t>
            </w:r>
          </w:p>
        </w:tc>
      </w:tr>
      <w:tr w:rsidR="00461773" w:rsidRPr="001F1D92" w:rsidTr="00461773">
        <w:trPr>
          <w:trHeight w:val="450"/>
        </w:trPr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b/>
                <w:color w:val="000000" w:themeColor="text1"/>
                <w:sz w:val="20"/>
                <w:szCs w:val="20"/>
                <w:lang w:val="kk-KZ"/>
              </w:rPr>
              <w:t>3</w:t>
            </w: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4</w:t>
            </w:r>
          </w:p>
        </w:tc>
        <w:tc>
          <w:tcPr>
            <w:tcW w:w="1128" w:type="dxa"/>
            <w:gridSpan w:val="2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Қоғамдық-саяси ойдың дамуы</w:t>
            </w:r>
          </w:p>
        </w:tc>
        <w:tc>
          <w:tcPr>
            <w:tcW w:w="1418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 xml:space="preserve">Қазақстандағы әлеуметтік-саяси ойдың эволюциясы </w:t>
            </w:r>
          </w:p>
        </w:tc>
        <w:tc>
          <w:tcPr>
            <w:tcW w:w="1843" w:type="dxa"/>
            <w:gridSpan w:val="3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Қоғамдық-саяси ойдың бастауы және дамуы</w:t>
            </w:r>
          </w:p>
        </w:tc>
        <w:tc>
          <w:tcPr>
            <w:tcW w:w="3827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11.3.1.1 Ежелгі және ортағасырлық Қазақстанның тарихи тұлғаларының қоғамдық-саяси идеяларын анықтау;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 xml:space="preserve">11.3.1.2 Қазақстандағы қоғамдық-саяси ойдың дамуына тарихи қайраткерлердің </w:t>
            </w:r>
            <w:r>
              <w:rPr>
                <w:color w:val="000000"/>
                <w:sz w:val="20"/>
                <w:szCs w:val="20"/>
                <w:lang w:val="kk-KZ"/>
              </w:rPr>
              <w:t>йфы</w:t>
            </w:r>
            <w:r w:rsidRPr="001F1D92">
              <w:rPr>
                <w:color w:val="000000"/>
                <w:sz w:val="20"/>
                <w:szCs w:val="20"/>
                <w:lang w:val="kk-KZ"/>
              </w:rPr>
              <w:t>қосқан үлесін бағалау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687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09.01.</w:t>
            </w:r>
          </w:p>
        </w:tc>
        <w:tc>
          <w:tcPr>
            <w:tcW w:w="1015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35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27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687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12.01</w:t>
            </w:r>
          </w:p>
        </w:tc>
        <w:tc>
          <w:tcPr>
            <w:tcW w:w="1015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649"/>
        </w:trPr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36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FF0000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Қазақ хандығы дәуіріндегі қоғамдық-саяси ойдың дамуы</w:t>
            </w:r>
          </w:p>
        </w:tc>
        <w:tc>
          <w:tcPr>
            <w:tcW w:w="3827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11.3.1.3 Қазақ хандығы дәуіріндегі тарихи тұлғалардың қоғамдық-саяси идеяларын анықтау;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>11.3.1.2 Қазақстандағы қоғамдық-саяси ойдың дамуына тарихи қайраткерлердің қосқан үлесін бағалау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687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16.01</w:t>
            </w:r>
          </w:p>
        </w:tc>
        <w:tc>
          <w:tcPr>
            <w:tcW w:w="1015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37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FF0000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27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687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19.01</w:t>
            </w:r>
          </w:p>
        </w:tc>
        <w:tc>
          <w:tcPr>
            <w:tcW w:w="1015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668"/>
        </w:trPr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38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FF0000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"Зарзаман" ағымы өкілдерінің идеологиялық құндылықтары</w:t>
            </w:r>
          </w:p>
        </w:tc>
        <w:tc>
          <w:tcPr>
            <w:tcW w:w="3827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11.3.1.4 Қазақ ұлттық мемлекеттілігінің тарихи тағдыры туралы "Зар-заман" өкілдерінің идеяларын түсіндіру;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>11.3.1.2 Қазақстандағы қоғамдық-саяси ойдың дамуына тарихи қайраткерлердің қосқан үлесін бағалау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687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23.01</w:t>
            </w:r>
          </w:p>
        </w:tc>
        <w:tc>
          <w:tcPr>
            <w:tcW w:w="1015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39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FF0000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27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687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26.01.</w:t>
            </w:r>
          </w:p>
        </w:tc>
        <w:tc>
          <w:tcPr>
            <w:tcW w:w="1015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546"/>
        </w:trPr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40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ХІХ ғасырдағы қазақ ағартушыларының қоғамдық-саяси көзқарастары</w:t>
            </w:r>
          </w:p>
        </w:tc>
        <w:tc>
          <w:tcPr>
            <w:tcW w:w="3827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11.3.1.5 XIX ғасырдағы қазақ ағартушыларының қоғамдық-саяси қызметін талдау;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>11.3.1.2 Қазақстандағы қоғамдық-саяси ойдың дамуына тарихи қайраткерлердің қосқан үлесін бағалау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687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30.01</w:t>
            </w:r>
          </w:p>
        </w:tc>
        <w:tc>
          <w:tcPr>
            <w:tcW w:w="1015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41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27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687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02.02</w:t>
            </w:r>
          </w:p>
        </w:tc>
        <w:tc>
          <w:tcPr>
            <w:tcW w:w="1015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42</w:t>
            </w:r>
          </w:p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 xml:space="preserve">"Алаш" –қоғамдық ой және ұлттық идея. </w:t>
            </w:r>
          </w:p>
        </w:tc>
        <w:tc>
          <w:tcPr>
            <w:tcW w:w="1843" w:type="dxa"/>
            <w:gridSpan w:val="3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"Алаш" ұлттық идеясының тұжырымдамалық негіздері</w:t>
            </w:r>
          </w:p>
        </w:tc>
        <w:tc>
          <w:tcPr>
            <w:tcW w:w="3827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11.3.2.1 "Алаш" ұлттық идеясының тарихи негіздерін анықтау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687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06.02</w:t>
            </w:r>
          </w:p>
        </w:tc>
        <w:tc>
          <w:tcPr>
            <w:tcW w:w="1015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43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27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687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09.02</w:t>
            </w:r>
          </w:p>
        </w:tc>
        <w:tc>
          <w:tcPr>
            <w:tcW w:w="1015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636"/>
        </w:trPr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44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"Алаш" қозғалысы және қазақ революционер-демократтарының саяси көзқарастары</w:t>
            </w:r>
          </w:p>
        </w:tc>
        <w:tc>
          <w:tcPr>
            <w:tcW w:w="3827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11.3.2.2 Қазақ мемлекеттілігінің даму жолдары туралы ұлттық зиялылардың қоғамдық-саяси көзқарастарын салыстыру;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>11.3.1.2 Қазақстандағы қоғамдық-саяси ойдың дамуына тарихи қайраткерлердің қосқан үлесін бағалау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681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13.02</w:t>
            </w:r>
          </w:p>
        </w:tc>
        <w:tc>
          <w:tcPr>
            <w:tcW w:w="1021" w:type="dxa"/>
            <w:gridSpan w:val="8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45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27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681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16.02</w:t>
            </w:r>
          </w:p>
        </w:tc>
        <w:tc>
          <w:tcPr>
            <w:tcW w:w="1021" w:type="dxa"/>
            <w:gridSpan w:val="8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432"/>
        </w:trPr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46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"Мәңгілік Ел" жалпыұлттық идеясы - ХХІ ғасырдағы Қазақстан қоғамын біріктіруші негіз</w:t>
            </w:r>
          </w:p>
        </w:tc>
        <w:tc>
          <w:tcPr>
            <w:tcW w:w="1843" w:type="dxa"/>
            <w:gridSpan w:val="3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"Мәңгілік Ел" жалпыұлттық идеясының тарихи негізі</w:t>
            </w:r>
          </w:p>
        </w:tc>
        <w:tc>
          <w:tcPr>
            <w:tcW w:w="3827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11.3.3.1 "Мәңгілік Ел" жалпыұлттық идеясының тарихи негіздерін анықтау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681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20.02</w:t>
            </w:r>
          </w:p>
        </w:tc>
        <w:tc>
          <w:tcPr>
            <w:tcW w:w="1021" w:type="dxa"/>
            <w:gridSpan w:val="8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47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27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681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23.02</w:t>
            </w:r>
          </w:p>
        </w:tc>
        <w:tc>
          <w:tcPr>
            <w:tcW w:w="1021" w:type="dxa"/>
            <w:gridSpan w:val="8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488"/>
        </w:trPr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48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Қазақстан қоғамының жалпыұлттық құндылықтары</w:t>
            </w:r>
          </w:p>
        </w:tc>
        <w:tc>
          <w:tcPr>
            <w:tcW w:w="3827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11.3.3.2 "Мәңгілік Ел" идеясының біріктіруші құндылықтарының маңыздылығын анықтау;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>11.3.3.3 "Мәңгілік Ел – патриоттық актісін" және "Қазақстандық бірегейлікті және бірлікті нығайту және дамыту тұжырымдамасын" зерттеу негізінде мемлекеттің идеология саласындағы саясатын түсіндіру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681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27.02</w:t>
            </w:r>
          </w:p>
        </w:tc>
        <w:tc>
          <w:tcPr>
            <w:tcW w:w="1021" w:type="dxa"/>
            <w:gridSpan w:val="8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49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27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681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02.03</w:t>
            </w:r>
          </w:p>
        </w:tc>
        <w:tc>
          <w:tcPr>
            <w:tcW w:w="1021" w:type="dxa"/>
            <w:gridSpan w:val="8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50-51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Қазақстан қоғамының жалпыұлттық құндылықтары</w:t>
            </w:r>
          </w:p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b/>
                <w:color w:val="000000"/>
                <w:sz w:val="20"/>
                <w:szCs w:val="20"/>
                <w:highlight w:val="yellow"/>
                <w:lang w:val="kk-KZ"/>
              </w:rPr>
              <w:t>БЖБ №3</w:t>
            </w:r>
          </w:p>
        </w:tc>
        <w:tc>
          <w:tcPr>
            <w:tcW w:w="3827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</w:t>
            </w:r>
          </w:p>
        </w:tc>
        <w:tc>
          <w:tcPr>
            <w:tcW w:w="681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06.03</w:t>
            </w:r>
          </w:p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09.03</w:t>
            </w:r>
          </w:p>
        </w:tc>
        <w:tc>
          <w:tcPr>
            <w:tcW w:w="1021" w:type="dxa"/>
            <w:gridSpan w:val="8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52</w:t>
            </w:r>
          </w:p>
        </w:tc>
        <w:tc>
          <w:tcPr>
            <w:tcW w:w="8216" w:type="dxa"/>
            <w:gridSpan w:val="7"/>
            <w:vAlign w:val="center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b/>
                <w:color w:val="000000" w:themeColor="text1"/>
                <w:sz w:val="20"/>
                <w:szCs w:val="20"/>
                <w:highlight w:val="cyan"/>
                <w:lang w:val="kk-KZ"/>
              </w:rPr>
              <w:t>ТЖБ №3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681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13.03</w:t>
            </w:r>
          </w:p>
        </w:tc>
        <w:tc>
          <w:tcPr>
            <w:tcW w:w="1021" w:type="dxa"/>
            <w:gridSpan w:val="8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C53456" w:rsidTr="00461773">
        <w:tc>
          <w:tcPr>
            <w:tcW w:w="56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53</w:t>
            </w:r>
          </w:p>
        </w:tc>
        <w:tc>
          <w:tcPr>
            <w:tcW w:w="1128" w:type="dxa"/>
            <w:gridSpan w:val="2"/>
            <w:vAlign w:val="center"/>
          </w:tcPr>
          <w:p w:rsidR="00461773" w:rsidRPr="00C53456" w:rsidRDefault="00461773" w:rsidP="00461773">
            <w:pPr>
              <w:jc w:val="both"/>
              <w:rPr>
                <w:sz w:val="20"/>
                <w:szCs w:val="20"/>
                <w:lang w:val="kk-KZ"/>
              </w:rPr>
            </w:pPr>
            <w:r>
              <w:rPr>
                <w:color w:val="000000"/>
                <w:sz w:val="20"/>
                <w:szCs w:val="20"/>
              </w:rPr>
              <w:t>Зерттеу</w:t>
            </w:r>
          </w:p>
        </w:tc>
        <w:tc>
          <w:tcPr>
            <w:tcW w:w="3261" w:type="dxa"/>
            <w:gridSpan w:val="4"/>
          </w:tcPr>
          <w:p w:rsidR="00461773" w:rsidRPr="00C53456" w:rsidRDefault="00461773" w:rsidP="00461773">
            <w:pPr>
              <w:widowControl w:val="0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</w:rPr>
              <w:t>Қоғам</w:t>
            </w:r>
            <w:r>
              <w:rPr>
                <w:color w:val="000000"/>
                <w:sz w:val="20"/>
                <w:szCs w:val="20"/>
              </w:rPr>
              <w:t>дық-саяси ойдың біріктіруш</w:t>
            </w:r>
          </w:p>
        </w:tc>
        <w:tc>
          <w:tcPr>
            <w:tcW w:w="3827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 w:themeColor="text1"/>
                <w:sz w:val="20"/>
                <w:szCs w:val="20"/>
                <w:lang w:val="kk-KZ"/>
              </w:rPr>
              <w:t xml:space="preserve"> Зерттеу жұмысын қорғау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681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16.03</w:t>
            </w:r>
          </w:p>
        </w:tc>
        <w:tc>
          <w:tcPr>
            <w:tcW w:w="1021" w:type="dxa"/>
            <w:gridSpan w:val="8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C53456" w:rsidTr="00461773">
        <w:tc>
          <w:tcPr>
            <w:tcW w:w="11194" w:type="dxa"/>
            <w:gridSpan w:val="18"/>
          </w:tcPr>
          <w:p w:rsidR="00461773" w:rsidRPr="001F1D92" w:rsidRDefault="00461773" w:rsidP="00461773">
            <w:pPr>
              <w:widowControl w:val="0"/>
              <w:jc w:val="center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b/>
                <w:color w:val="000000" w:themeColor="text1"/>
                <w:sz w:val="20"/>
                <w:szCs w:val="20"/>
                <w:lang w:val="kk-KZ"/>
              </w:rPr>
              <w:lastRenderedPageBreak/>
              <w:t>4-тоқсан</w:t>
            </w:r>
          </w:p>
        </w:tc>
      </w:tr>
      <w:tr w:rsidR="00461773" w:rsidRPr="001F1D92" w:rsidTr="00461773">
        <w:trPr>
          <w:trHeight w:val="385"/>
        </w:trPr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54</w:t>
            </w:r>
          </w:p>
        </w:tc>
        <w:tc>
          <w:tcPr>
            <w:tcW w:w="1128" w:type="dxa"/>
            <w:gridSpan w:val="2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C53456">
              <w:rPr>
                <w:color w:val="000000"/>
                <w:sz w:val="20"/>
                <w:szCs w:val="20"/>
                <w:lang w:val="kk-KZ"/>
              </w:rPr>
              <w:t>Білім мен ғылымның дамуы</w:t>
            </w:r>
          </w:p>
        </w:tc>
        <w:tc>
          <w:tcPr>
            <w:tcW w:w="1418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 xml:space="preserve">Ортағасырлық Қазақстанның ғылыми мұрасы </w:t>
            </w:r>
          </w:p>
        </w:tc>
        <w:tc>
          <w:tcPr>
            <w:tcW w:w="1843" w:type="dxa"/>
            <w:gridSpan w:val="3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Ортағасырлық Қазақстандағы ғылымның дамуы</w:t>
            </w:r>
          </w:p>
        </w:tc>
        <w:tc>
          <w:tcPr>
            <w:tcW w:w="3827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11.4.1.1 әртүрлі тарихи кезеңдердегі ғылымның жетістіктерін анықтау;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>11.4.1.2 ғылымның дамуына Қазақстан ортағасырлық ғалымдардың қосқан үлесін зерттеу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03" w:type="dxa"/>
            <w:gridSpan w:val="3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27.03</w:t>
            </w:r>
          </w:p>
        </w:tc>
        <w:tc>
          <w:tcPr>
            <w:tcW w:w="999" w:type="dxa"/>
            <w:gridSpan w:val="6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405"/>
        </w:trPr>
        <w:tc>
          <w:tcPr>
            <w:tcW w:w="56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55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27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03" w:type="dxa"/>
            <w:gridSpan w:val="3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30.03</w:t>
            </w:r>
          </w:p>
        </w:tc>
        <w:tc>
          <w:tcPr>
            <w:tcW w:w="999" w:type="dxa"/>
            <w:gridSpan w:val="6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56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27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03" w:type="dxa"/>
            <w:gridSpan w:val="3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03.04</w:t>
            </w:r>
          </w:p>
        </w:tc>
        <w:tc>
          <w:tcPr>
            <w:tcW w:w="999" w:type="dxa"/>
            <w:gridSpan w:val="6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465"/>
        </w:trPr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57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XVIII-XX ғасырлардағы Қазақстандағы білім мен ғылымның дамуы</w:t>
            </w:r>
          </w:p>
        </w:tc>
        <w:tc>
          <w:tcPr>
            <w:tcW w:w="1843" w:type="dxa"/>
            <w:gridSpan w:val="3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XVIII-ХХ ғасырдың басында Қазақстандағы зерттеулер</w:t>
            </w:r>
          </w:p>
        </w:tc>
        <w:tc>
          <w:tcPr>
            <w:tcW w:w="3827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11.4.2.1 XVIII-ХХ ғасырдың басында Қазақстандағы ғылыми зерттеулердің негізгі бағыттарын түсіндіру;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>11.4.2.2 XVIII-ХХ ғасырдың басында зерттеушілердің еңбектерін зерделеу негізінде Қазақстандағы ғылымды дамытуға қосқан үлесін бағалау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03" w:type="dxa"/>
            <w:gridSpan w:val="3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06.04</w:t>
            </w:r>
          </w:p>
        </w:tc>
        <w:tc>
          <w:tcPr>
            <w:tcW w:w="999" w:type="dxa"/>
            <w:gridSpan w:val="6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571"/>
        </w:trPr>
        <w:tc>
          <w:tcPr>
            <w:tcW w:w="56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58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27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03" w:type="dxa"/>
            <w:gridSpan w:val="3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10.04</w:t>
            </w:r>
          </w:p>
        </w:tc>
        <w:tc>
          <w:tcPr>
            <w:tcW w:w="999" w:type="dxa"/>
            <w:gridSpan w:val="6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59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27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03" w:type="dxa"/>
            <w:gridSpan w:val="3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13.04</w:t>
            </w:r>
          </w:p>
        </w:tc>
        <w:tc>
          <w:tcPr>
            <w:tcW w:w="999" w:type="dxa"/>
            <w:gridSpan w:val="6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701"/>
        </w:trPr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60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FF0000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XIX - ХХ ғасырдың басында Қазақстандағы оқу орындарының қызметі</w:t>
            </w:r>
          </w:p>
        </w:tc>
        <w:tc>
          <w:tcPr>
            <w:tcW w:w="3827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11.4.2.3 XIX-ХХ ғасырдың басындағы Қазақстан аумағында оқу орындардың дамуындағы өзгерістер мен сабақтастықты анықтау;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>11.4.2.4 XIX-ХХ ғасырдың басындағы Қазақстанда өмір сүрген білім беру мекемелерін қызметтік ерекшеліктеріне сәйкес жіктеу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03" w:type="dxa"/>
            <w:gridSpan w:val="3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17.04</w:t>
            </w:r>
          </w:p>
        </w:tc>
        <w:tc>
          <w:tcPr>
            <w:tcW w:w="999" w:type="dxa"/>
            <w:gridSpan w:val="6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61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FF0000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27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03" w:type="dxa"/>
            <w:gridSpan w:val="3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20.04</w:t>
            </w:r>
          </w:p>
        </w:tc>
        <w:tc>
          <w:tcPr>
            <w:tcW w:w="999" w:type="dxa"/>
            <w:gridSpan w:val="6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589"/>
        </w:trPr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62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FF0000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Кеңестік білім беру жүйесінің жетістіктері мен қайшылықтары</w:t>
            </w:r>
          </w:p>
        </w:tc>
        <w:tc>
          <w:tcPr>
            <w:tcW w:w="3827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11.4.2.5 Кеңестік білім беру жүйесінің даму ерекшеліктерін анықтау үшін "сауатсыздықты жою", "қызыл отау", "мұғалімдер институты", "мектептегі білім беру", "кәсіби білім беру", "жоғары оқу орындары" ұғымдарын пайдалану;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>11.4.2.6 Қазақстандағы кеңестік білім беру жүйесін реформалауды талдау, жетістіктері мен қайшылықтарын анықтау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03" w:type="dxa"/>
            <w:gridSpan w:val="3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24.04</w:t>
            </w:r>
          </w:p>
        </w:tc>
        <w:tc>
          <w:tcPr>
            <w:tcW w:w="999" w:type="dxa"/>
            <w:gridSpan w:val="6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555"/>
        </w:trPr>
        <w:tc>
          <w:tcPr>
            <w:tcW w:w="56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63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FF0000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27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03" w:type="dxa"/>
            <w:gridSpan w:val="3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27.04</w:t>
            </w:r>
          </w:p>
        </w:tc>
        <w:tc>
          <w:tcPr>
            <w:tcW w:w="999" w:type="dxa"/>
            <w:gridSpan w:val="6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64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FF0000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27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703" w:type="dxa"/>
            <w:gridSpan w:val="3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01.04</w:t>
            </w:r>
          </w:p>
        </w:tc>
        <w:tc>
          <w:tcPr>
            <w:tcW w:w="999" w:type="dxa"/>
            <w:gridSpan w:val="6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629"/>
        </w:trPr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65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 xml:space="preserve"> Қазақ КСР Ғылым академиясы – КСРО-ның ірі ғылыми орталығы</w:t>
            </w:r>
          </w:p>
        </w:tc>
        <w:tc>
          <w:tcPr>
            <w:tcW w:w="3827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11.4.2.7 Қазақстан ғылымын дамытудағы Қазақ КСР Ғылым академиясының рөлін анықтау;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>11.4.2.8 Кеңестік кезеңдегі ғылымның дамуына Қазақстанның көрнекті ғалымдарының қосқан үлесін бағалау;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>11.4.2.9 Кеңестік саяси жүйе жағдайында Қазақстан ғылымы дамуының қиындықтарын және қарама-қайшылықтарын талдау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687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04.05</w:t>
            </w:r>
          </w:p>
        </w:tc>
        <w:tc>
          <w:tcPr>
            <w:tcW w:w="1015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66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27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687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08.05</w:t>
            </w:r>
          </w:p>
        </w:tc>
        <w:tc>
          <w:tcPr>
            <w:tcW w:w="1015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rPr>
          <w:trHeight w:val="907"/>
        </w:trPr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66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 xml:space="preserve">Бүгінгі таңдағы Қазақстандағы білім және ғылым жүйесі </w:t>
            </w:r>
          </w:p>
        </w:tc>
        <w:tc>
          <w:tcPr>
            <w:tcW w:w="1843" w:type="dxa"/>
            <w:gridSpan w:val="3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Қазақстан Республикасы білімі мен ғылымы дамуының мәселелері мен болашағы</w:t>
            </w:r>
          </w:p>
        </w:tc>
        <w:tc>
          <w:tcPr>
            <w:tcW w:w="3827" w:type="dxa"/>
            <w:vMerge w:val="restart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11.4.3.1 Қазақстан Республикасының стратегиялары мен бағдарламаларын зерттеу негізінде білім және ғылым жүйесін жаңартудың алғышарттары мен маңызын талдау;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>11.4.3.2 әлемдік білім және ғылым кеңістігіне ену үшін инновациялық ғылыми және білім беру ұйымдарын құрудың маңыздылығын бағалау;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>11.4.3.3 Қазақстан Республикасы "Болашақ" халықаралық білім беру бағдарламасының елді жаңғыртудағы маңыздылығын талдау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687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11.05</w:t>
            </w:r>
          </w:p>
        </w:tc>
        <w:tc>
          <w:tcPr>
            <w:tcW w:w="1015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67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3827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687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15.05</w:t>
            </w:r>
          </w:p>
        </w:tc>
        <w:tc>
          <w:tcPr>
            <w:tcW w:w="1015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68</w:t>
            </w:r>
          </w:p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69</w:t>
            </w:r>
          </w:p>
        </w:tc>
        <w:tc>
          <w:tcPr>
            <w:tcW w:w="1128" w:type="dxa"/>
            <w:gridSpan w:val="2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vMerge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843" w:type="dxa"/>
            <w:gridSpan w:val="3"/>
          </w:tcPr>
          <w:p w:rsidR="00461773" w:rsidRPr="001F1D92" w:rsidRDefault="00461773" w:rsidP="00461773">
            <w:pPr>
              <w:widowControl w:val="0"/>
              <w:jc w:val="both"/>
              <w:rPr>
                <w:color w:val="000000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Қазақстан Республикасы білімі мен ғылымы дамуының мәселелері мен болашағы</w:t>
            </w:r>
          </w:p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b/>
                <w:color w:val="000000"/>
                <w:sz w:val="20"/>
                <w:szCs w:val="20"/>
                <w:highlight w:val="yellow"/>
                <w:lang w:val="kk-KZ"/>
              </w:rPr>
              <w:t>БЖБ №4</w:t>
            </w:r>
          </w:p>
        </w:tc>
        <w:tc>
          <w:tcPr>
            <w:tcW w:w="3827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/>
                <w:sz w:val="20"/>
                <w:szCs w:val="20"/>
                <w:lang w:val="kk-KZ"/>
              </w:rPr>
              <w:t>11.4.3.1 Қазақстан Республикасының стратегиялары мен бағдарламаларын зерттеу негізінде білім және ғылым жүйесін жаңартудың алғышарттары мен маңызын талдау;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 xml:space="preserve">11.4.3.2 әлемдік білім және ғылым кеңістігіне ену үшін инновациялық ғылыми және білім беру ұйымдарын </w:t>
            </w:r>
            <w:r w:rsidRPr="001F1D92">
              <w:rPr>
                <w:color w:val="000000"/>
                <w:sz w:val="20"/>
                <w:szCs w:val="20"/>
                <w:lang w:val="kk-KZ"/>
              </w:rPr>
              <w:lastRenderedPageBreak/>
              <w:t>құрудың маңыздылығын бағалау;</w:t>
            </w:r>
            <w:r w:rsidRPr="001F1D92">
              <w:rPr>
                <w:sz w:val="20"/>
                <w:szCs w:val="20"/>
                <w:lang w:val="kk-KZ"/>
              </w:rPr>
              <w:br/>
            </w:r>
            <w:r w:rsidRPr="001F1D92">
              <w:rPr>
                <w:color w:val="000000"/>
                <w:sz w:val="20"/>
                <w:szCs w:val="20"/>
                <w:lang w:val="kk-KZ"/>
              </w:rPr>
              <w:t>11.4.3.3 Қазақстан Республикасы "Болашақ" халықаралық білім беру бағдарламасының елді жаңғыртудағы маңыздылығын талдау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lastRenderedPageBreak/>
              <w:t>2</w:t>
            </w:r>
          </w:p>
        </w:tc>
        <w:tc>
          <w:tcPr>
            <w:tcW w:w="687" w:type="dxa"/>
            <w:gridSpan w:val="2"/>
          </w:tcPr>
          <w:p w:rsidR="00461773" w:rsidRDefault="00461773" w:rsidP="00461773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 w:rsidRPr="00C53456">
              <w:rPr>
                <w:b/>
                <w:sz w:val="20"/>
                <w:szCs w:val="20"/>
                <w:lang w:val="kk-KZ"/>
              </w:rPr>
              <w:t>18.05</w:t>
            </w:r>
          </w:p>
          <w:p w:rsidR="00461773" w:rsidRPr="00C53456" w:rsidRDefault="00461773" w:rsidP="00461773">
            <w:pPr>
              <w:widowControl w:val="0"/>
              <w:jc w:val="both"/>
              <w:rPr>
                <w:b/>
                <w:sz w:val="20"/>
                <w:szCs w:val="20"/>
                <w:lang w:val="kk-KZ"/>
              </w:rPr>
            </w:pPr>
            <w:r>
              <w:rPr>
                <w:b/>
                <w:sz w:val="20"/>
                <w:szCs w:val="20"/>
                <w:lang w:val="kk-KZ"/>
              </w:rPr>
              <w:t>22.05</w:t>
            </w:r>
          </w:p>
        </w:tc>
        <w:tc>
          <w:tcPr>
            <w:tcW w:w="1015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FF0000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lastRenderedPageBreak/>
              <w:t>70</w:t>
            </w:r>
          </w:p>
        </w:tc>
        <w:tc>
          <w:tcPr>
            <w:tcW w:w="8216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b/>
                <w:color w:val="000000" w:themeColor="text1"/>
                <w:sz w:val="20"/>
                <w:szCs w:val="20"/>
                <w:highlight w:val="cyan"/>
                <w:lang w:val="kk-KZ"/>
              </w:rPr>
              <w:t>ТЖБ №4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687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25.05</w:t>
            </w:r>
          </w:p>
        </w:tc>
        <w:tc>
          <w:tcPr>
            <w:tcW w:w="1015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71</w:t>
            </w:r>
          </w:p>
        </w:tc>
        <w:tc>
          <w:tcPr>
            <w:tcW w:w="1128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 w:themeColor="text1"/>
                <w:sz w:val="20"/>
                <w:szCs w:val="20"/>
                <w:lang w:val="kk-KZ"/>
              </w:rPr>
              <w:t>Зерттеу жұмысы</w:t>
            </w:r>
          </w:p>
        </w:tc>
        <w:tc>
          <w:tcPr>
            <w:tcW w:w="3261" w:type="dxa"/>
            <w:gridSpan w:val="4"/>
          </w:tcPr>
          <w:p w:rsidR="00461773" w:rsidRPr="001F1D92" w:rsidRDefault="00461773" w:rsidP="00461773">
            <w:pPr>
              <w:jc w:val="both"/>
              <w:rPr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color w:val="000000" w:themeColor="text1"/>
                <w:sz w:val="20"/>
                <w:szCs w:val="20"/>
                <w:lang w:val="kk-KZ"/>
              </w:rPr>
              <w:t>Білім мен ғылымға үлес қосқан менің өлкемнің тұлғалары.</w:t>
            </w:r>
          </w:p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3827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b/>
                <w:color w:val="000000" w:themeColor="text1"/>
                <w:sz w:val="20"/>
                <w:szCs w:val="20"/>
                <w:lang w:val="kk-KZ"/>
              </w:rPr>
              <w:t>. Зерттеу жұмысын қорғау</w:t>
            </w: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687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29.05</w:t>
            </w:r>
          </w:p>
        </w:tc>
        <w:tc>
          <w:tcPr>
            <w:tcW w:w="1015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  <w:tr w:rsidR="00461773" w:rsidRPr="001F1D92" w:rsidTr="00461773">
        <w:tc>
          <w:tcPr>
            <w:tcW w:w="56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b/>
                <w:color w:val="000000" w:themeColor="text1"/>
                <w:sz w:val="20"/>
                <w:szCs w:val="20"/>
                <w:lang w:val="kk-KZ"/>
              </w:rPr>
              <w:t>72</w:t>
            </w:r>
          </w:p>
        </w:tc>
        <w:tc>
          <w:tcPr>
            <w:tcW w:w="4389" w:type="dxa"/>
            <w:gridSpan w:val="6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b/>
                <w:color w:val="000000" w:themeColor="text1"/>
                <w:sz w:val="20"/>
                <w:szCs w:val="20"/>
                <w:lang w:val="kk-KZ"/>
              </w:rPr>
              <w:t>Қорытынды қайталау</w:t>
            </w:r>
          </w:p>
        </w:tc>
        <w:tc>
          <w:tcPr>
            <w:tcW w:w="3827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  <w:r w:rsidRPr="001F1D92">
              <w:rPr>
                <w:b/>
                <w:color w:val="000000" w:themeColor="text1"/>
                <w:sz w:val="20"/>
                <w:szCs w:val="20"/>
                <w:lang w:val="kk-KZ"/>
              </w:rPr>
              <w:t>1</w:t>
            </w:r>
          </w:p>
        </w:tc>
        <w:tc>
          <w:tcPr>
            <w:tcW w:w="687" w:type="dxa"/>
            <w:gridSpan w:val="2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1015" w:type="dxa"/>
            <w:gridSpan w:val="7"/>
          </w:tcPr>
          <w:p w:rsidR="00461773" w:rsidRPr="001F1D92" w:rsidRDefault="00461773" w:rsidP="00461773">
            <w:pPr>
              <w:widowControl w:val="0"/>
              <w:jc w:val="both"/>
              <w:rPr>
                <w:b/>
                <w:color w:val="000000" w:themeColor="text1"/>
                <w:sz w:val="20"/>
                <w:szCs w:val="20"/>
                <w:lang w:val="kk-KZ"/>
              </w:rPr>
            </w:pPr>
          </w:p>
        </w:tc>
      </w:tr>
    </w:tbl>
    <w:p w:rsidR="00461773" w:rsidRDefault="00461773" w:rsidP="00461773">
      <w:pPr>
        <w:jc w:val="center"/>
        <w:rPr>
          <w:b/>
          <w:color w:val="1E1E1E"/>
          <w:sz w:val="20"/>
          <w:szCs w:val="20"/>
          <w:highlight w:val="magenta"/>
          <w:lang w:val="kk-KZ"/>
        </w:rPr>
      </w:pPr>
    </w:p>
    <w:p w:rsidR="00461773" w:rsidRDefault="00461773" w:rsidP="00461773">
      <w:pPr>
        <w:jc w:val="center"/>
        <w:rPr>
          <w:b/>
          <w:color w:val="1E1E1E"/>
          <w:sz w:val="20"/>
          <w:szCs w:val="20"/>
          <w:highlight w:val="magenta"/>
          <w:lang w:val="kk-KZ"/>
        </w:rPr>
      </w:pPr>
    </w:p>
    <w:p w:rsidR="00461773" w:rsidRDefault="00461773" w:rsidP="00461773">
      <w:pPr>
        <w:jc w:val="center"/>
        <w:rPr>
          <w:b/>
          <w:color w:val="1E1E1E"/>
          <w:sz w:val="20"/>
          <w:szCs w:val="20"/>
          <w:highlight w:val="magenta"/>
          <w:lang w:val="kk-KZ"/>
        </w:rPr>
      </w:pPr>
    </w:p>
    <w:p w:rsidR="00541FD5" w:rsidRDefault="00541FD5" w:rsidP="00541FD5">
      <w:pPr>
        <w:rPr>
          <w:lang w:val="kk-KZ"/>
        </w:rPr>
      </w:pPr>
    </w:p>
    <w:p w:rsidR="00541FD5" w:rsidRDefault="00541FD5" w:rsidP="00541FD5">
      <w:pPr>
        <w:rPr>
          <w:lang w:val="kk-KZ"/>
        </w:rPr>
      </w:pPr>
    </w:p>
    <w:p w:rsidR="00541FD5" w:rsidRDefault="00541FD5" w:rsidP="00541FD5">
      <w:pPr>
        <w:rPr>
          <w:lang w:val="kk-KZ"/>
        </w:rPr>
      </w:pPr>
    </w:p>
    <w:p w:rsidR="00541FD5" w:rsidRDefault="00541FD5" w:rsidP="00541FD5">
      <w:pPr>
        <w:rPr>
          <w:lang w:val="kk-KZ"/>
        </w:rPr>
      </w:pPr>
    </w:p>
    <w:p w:rsidR="00541FD5" w:rsidRDefault="00541FD5" w:rsidP="00541FD5">
      <w:pPr>
        <w:rPr>
          <w:lang w:val="kk-KZ"/>
        </w:rPr>
      </w:pPr>
    </w:p>
    <w:p w:rsidR="00541FD5" w:rsidRDefault="00541FD5" w:rsidP="00541FD5">
      <w:pPr>
        <w:rPr>
          <w:lang w:val="kk-KZ"/>
        </w:rPr>
      </w:pPr>
    </w:p>
    <w:p w:rsidR="00541FD5" w:rsidRDefault="00541FD5" w:rsidP="00541FD5">
      <w:pPr>
        <w:rPr>
          <w:lang w:val="kk-KZ"/>
        </w:rPr>
      </w:pPr>
    </w:p>
    <w:p w:rsidR="00541FD5" w:rsidRDefault="00541FD5" w:rsidP="00541FD5">
      <w:pPr>
        <w:rPr>
          <w:lang w:val="kk-KZ"/>
        </w:rPr>
      </w:pPr>
    </w:p>
    <w:p w:rsidR="00541FD5" w:rsidRDefault="00541FD5" w:rsidP="00541FD5">
      <w:pPr>
        <w:rPr>
          <w:lang w:val="kk-KZ"/>
        </w:rPr>
      </w:pPr>
    </w:p>
    <w:p w:rsidR="00541FD5" w:rsidRDefault="00541FD5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0119A8" w:rsidRPr="002B246A" w:rsidRDefault="000119A8" w:rsidP="000119A8">
      <w:pPr>
        <w:rPr>
          <w:lang w:val="kk-KZ"/>
        </w:rPr>
      </w:pPr>
      <w:r w:rsidRPr="002B246A">
        <w:rPr>
          <w:lang w:val="kk-KZ"/>
        </w:rPr>
        <w:lastRenderedPageBreak/>
        <w:t xml:space="preserve">  </w:t>
      </w:r>
      <w:r>
        <w:rPr>
          <w:lang w:val="kk-KZ"/>
        </w:rPr>
        <w:t xml:space="preserve">                                                               </w:t>
      </w:r>
      <w:r w:rsidRPr="002B246A">
        <w:rPr>
          <w:lang w:val="kk-KZ"/>
        </w:rPr>
        <w:t xml:space="preserve">  </w:t>
      </w:r>
      <w:r>
        <w:rPr>
          <w:lang w:val="kk-KZ"/>
        </w:rPr>
        <w:t xml:space="preserve">                                                  </w:t>
      </w:r>
      <w:r w:rsidRPr="002B246A">
        <w:rPr>
          <w:lang w:val="kk-KZ"/>
        </w:rPr>
        <w:t>Тексерілді:---------------</w:t>
      </w:r>
    </w:p>
    <w:p w:rsidR="000119A8" w:rsidRPr="002B246A" w:rsidRDefault="000119A8" w:rsidP="000119A8">
      <w:pPr>
        <w:rPr>
          <w:lang w:val="kk-KZ"/>
        </w:rPr>
      </w:pPr>
    </w:p>
    <w:tbl>
      <w:tblPr>
        <w:tblStyle w:val="25"/>
        <w:tblpPr w:leftFromText="180" w:rightFromText="180" w:vertAnchor="text" w:tblpXSpec="center" w:tblpY="1"/>
        <w:tblOverlap w:val="never"/>
        <w:tblW w:w="10915" w:type="dxa"/>
        <w:tblLayout w:type="fixed"/>
        <w:tblLook w:val="04A0" w:firstRow="1" w:lastRow="0" w:firstColumn="1" w:lastColumn="0" w:noHBand="0" w:noVBand="1"/>
      </w:tblPr>
      <w:tblGrid>
        <w:gridCol w:w="1384"/>
        <w:gridCol w:w="2252"/>
        <w:gridCol w:w="2426"/>
        <w:gridCol w:w="1039"/>
        <w:gridCol w:w="945"/>
        <w:gridCol w:w="1701"/>
        <w:gridCol w:w="1168"/>
      </w:tblGrid>
      <w:tr w:rsidR="000119A8" w:rsidRPr="002B246A" w:rsidTr="00432477">
        <w:tc>
          <w:tcPr>
            <w:tcW w:w="3636" w:type="dxa"/>
            <w:gridSpan w:val="2"/>
          </w:tcPr>
          <w:p w:rsidR="000119A8" w:rsidRPr="002B246A" w:rsidRDefault="000119A8" w:rsidP="00432477">
            <w:pPr>
              <w:rPr>
                <w:b/>
                <w:lang w:val="kk-KZ"/>
              </w:rPr>
            </w:pPr>
            <w:r w:rsidRPr="002B246A">
              <w:rPr>
                <w:b/>
                <w:lang w:val="kk-KZ"/>
              </w:rPr>
              <w:t>Білім беру ұйымының атауы</w:t>
            </w:r>
          </w:p>
        </w:tc>
        <w:tc>
          <w:tcPr>
            <w:tcW w:w="7279" w:type="dxa"/>
            <w:gridSpan w:val="5"/>
          </w:tcPr>
          <w:p w:rsidR="000119A8" w:rsidRPr="002B246A" w:rsidRDefault="000119A8" w:rsidP="00432477">
            <w:pPr>
              <w:widowControl w:val="0"/>
              <w:kinsoku w:val="0"/>
              <w:overflowPunct w:val="0"/>
              <w:rPr>
                <w:lang w:val="kk-KZ"/>
              </w:rPr>
            </w:pPr>
            <w:r w:rsidRPr="002B246A">
              <w:rPr>
                <w:lang w:val="kk-KZ"/>
              </w:rPr>
              <w:t>Жамбыл атындағы жоббм</w:t>
            </w:r>
          </w:p>
        </w:tc>
      </w:tr>
      <w:tr w:rsidR="000119A8" w:rsidRPr="002B246A" w:rsidTr="00432477">
        <w:tc>
          <w:tcPr>
            <w:tcW w:w="3636" w:type="dxa"/>
            <w:gridSpan w:val="2"/>
          </w:tcPr>
          <w:p w:rsidR="000119A8" w:rsidRPr="002B246A" w:rsidRDefault="000119A8" w:rsidP="00432477">
            <w:pPr>
              <w:rPr>
                <w:b/>
                <w:lang w:val="kk-KZ"/>
              </w:rPr>
            </w:pPr>
            <w:r w:rsidRPr="002B246A">
              <w:rPr>
                <w:b/>
                <w:lang w:val="kk-KZ"/>
              </w:rPr>
              <w:t>Пәні:</w:t>
            </w:r>
          </w:p>
        </w:tc>
        <w:tc>
          <w:tcPr>
            <w:tcW w:w="7279" w:type="dxa"/>
            <w:gridSpan w:val="5"/>
          </w:tcPr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Қазақстан тарихы</w:t>
            </w:r>
          </w:p>
        </w:tc>
      </w:tr>
      <w:tr w:rsidR="000119A8" w:rsidRPr="009E0FBA" w:rsidTr="00432477">
        <w:tc>
          <w:tcPr>
            <w:tcW w:w="3636" w:type="dxa"/>
            <w:gridSpan w:val="2"/>
          </w:tcPr>
          <w:p w:rsidR="000119A8" w:rsidRPr="002B246A" w:rsidRDefault="000119A8" w:rsidP="00432477">
            <w:pPr>
              <w:rPr>
                <w:b/>
                <w:lang w:val="kk-KZ"/>
              </w:rPr>
            </w:pPr>
            <w:r w:rsidRPr="002B246A">
              <w:rPr>
                <w:b/>
                <w:lang w:val="kk-KZ"/>
              </w:rPr>
              <w:t>Бөлім:</w:t>
            </w:r>
          </w:p>
        </w:tc>
        <w:tc>
          <w:tcPr>
            <w:tcW w:w="7279" w:type="dxa"/>
            <w:gridSpan w:val="5"/>
          </w:tcPr>
          <w:p w:rsidR="000119A8" w:rsidRPr="002B246A" w:rsidRDefault="000119A8" w:rsidP="00432477">
            <w:pPr>
              <w:rPr>
                <w:b/>
                <w:lang w:val="kk-KZ"/>
              </w:rPr>
            </w:pPr>
            <w:r w:rsidRPr="002B246A">
              <w:rPr>
                <w:b/>
                <w:lang w:val="kk-KZ"/>
              </w:rPr>
              <w:t>7.2 Отарлау және ұлт-азаттық  күрес</w:t>
            </w:r>
          </w:p>
        </w:tc>
      </w:tr>
      <w:tr w:rsidR="000119A8" w:rsidRPr="002B246A" w:rsidTr="00432477">
        <w:tc>
          <w:tcPr>
            <w:tcW w:w="3636" w:type="dxa"/>
            <w:gridSpan w:val="2"/>
          </w:tcPr>
          <w:p w:rsidR="000119A8" w:rsidRPr="002B246A" w:rsidRDefault="000119A8" w:rsidP="00432477">
            <w:pPr>
              <w:rPr>
                <w:b/>
                <w:lang w:val="kk-KZ"/>
              </w:rPr>
            </w:pPr>
            <w:r w:rsidRPr="002B246A">
              <w:rPr>
                <w:b/>
                <w:lang w:val="kk-KZ"/>
              </w:rPr>
              <w:t>Педагогтің аты-жөні:</w:t>
            </w:r>
          </w:p>
        </w:tc>
        <w:tc>
          <w:tcPr>
            <w:tcW w:w="7279" w:type="dxa"/>
            <w:gridSpan w:val="5"/>
          </w:tcPr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Абдрахманова А</w:t>
            </w:r>
          </w:p>
        </w:tc>
      </w:tr>
      <w:tr w:rsidR="000119A8" w:rsidRPr="002B246A" w:rsidTr="00432477">
        <w:tc>
          <w:tcPr>
            <w:tcW w:w="3636" w:type="dxa"/>
            <w:gridSpan w:val="2"/>
          </w:tcPr>
          <w:p w:rsidR="000119A8" w:rsidRPr="002B246A" w:rsidRDefault="000119A8" w:rsidP="00432477">
            <w:pPr>
              <w:rPr>
                <w:b/>
                <w:lang w:val="kk-KZ"/>
              </w:rPr>
            </w:pPr>
            <w:r w:rsidRPr="002B246A">
              <w:rPr>
                <w:b/>
              </w:rPr>
              <w:t>К</w:t>
            </w:r>
            <w:r w:rsidRPr="002B246A">
              <w:rPr>
                <w:b/>
                <w:lang w:val="kk-KZ"/>
              </w:rPr>
              <w:t>үні:</w:t>
            </w:r>
          </w:p>
        </w:tc>
        <w:tc>
          <w:tcPr>
            <w:tcW w:w="7279" w:type="dxa"/>
            <w:gridSpan w:val="5"/>
          </w:tcPr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05.12.2022ж</w:t>
            </w:r>
          </w:p>
        </w:tc>
      </w:tr>
      <w:tr w:rsidR="000119A8" w:rsidRPr="002B246A" w:rsidTr="00432477">
        <w:tc>
          <w:tcPr>
            <w:tcW w:w="3636" w:type="dxa"/>
            <w:gridSpan w:val="2"/>
          </w:tcPr>
          <w:p w:rsidR="000119A8" w:rsidRPr="002B246A" w:rsidRDefault="000119A8" w:rsidP="00432477">
            <w:pPr>
              <w:rPr>
                <w:b/>
                <w:lang w:val="kk-KZ"/>
              </w:rPr>
            </w:pPr>
            <w:r w:rsidRPr="002B246A">
              <w:rPr>
                <w:b/>
                <w:lang w:val="kk-KZ"/>
              </w:rPr>
              <w:t>Сынып: 7 «а»</w:t>
            </w:r>
          </w:p>
        </w:tc>
        <w:tc>
          <w:tcPr>
            <w:tcW w:w="3465" w:type="dxa"/>
            <w:gridSpan w:val="2"/>
            <w:tcBorders>
              <w:right w:val="single" w:sz="4" w:space="0" w:color="auto"/>
            </w:tcBorders>
          </w:tcPr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 xml:space="preserve">Қатысушылар саны: </w:t>
            </w:r>
          </w:p>
        </w:tc>
        <w:tc>
          <w:tcPr>
            <w:tcW w:w="3814" w:type="dxa"/>
            <w:gridSpan w:val="3"/>
            <w:tcBorders>
              <w:left w:val="single" w:sz="4" w:space="0" w:color="auto"/>
            </w:tcBorders>
          </w:tcPr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Қатыспағандар саны:</w:t>
            </w:r>
          </w:p>
        </w:tc>
      </w:tr>
      <w:tr w:rsidR="000119A8" w:rsidRPr="009E0FBA" w:rsidTr="00432477">
        <w:tc>
          <w:tcPr>
            <w:tcW w:w="3636" w:type="dxa"/>
            <w:gridSpan w:val="2"/>
          </w:tcPr>
          <w:p w:rsidR="000119A8" w:rsidRPr="002B246A" w:rsidRDefault="000119A8" w:rsidP="00432477">
            <w:pPr>
              <w:rPr>
                <w:b/>
                <w:lang w:val="kk-KZ"/>
              </w:rPr>
            </w:pPr>
            <w:r w:rsidRPr="002B246A">
              <w:rPr>
                <w:b/>
                <w:lang w:val="kk-KZ"/>
              </w:rPr>
              <w:t>Сабақтың тақырыбы:</w:t>
            </w:r>
          </w:p>
        </w:tc>
        <w:tc>
          <w:tcPr>
            <w:tcW w:w="7279" w:type="dxa"/>
            <w:gridSpan w:val="5"/>
          </w:tcPr>
          <w:p w:rsidR="000119A8" w:rsidRPr="002B246A" w:rsidRDefault="000119A8" w:rsidP="00432477">
            <w:pPr>
              <w:tabs>
                <w:tab w:val="left" w:pos="286"/>
              </w:tabs>
              <w:rPr>
                <w:lang w:val="kk-KZ"/>
              </w:rPr>
            </w:pPr>
            <w:r w:rsidRPr="002B246A">
              <w:rPr>
                <w:b/>
                <w:lang w:val="kk-KZ"/>
              </w:rPr>
              <w:t>1822-1824 жылдардағы патша реформалары</w:t>
            </w:r>
            <w:r w:rsidRPr="002B246A">
              <w:rPr>
                <w:lang w:val="kk-KZ"/>
              </w:rPr>
              <w:t>.</w:t>
            </w:r>
          </w:p>
          <w:p w:rsidR="000119A8" w:rsidRPr="002B246A" w:rsidRDefault="000119A8" w:rsidP="00432477">
            <w:pPr>
              <w:tabs>
                <w:tab w:val="left" w:pos="286"/>
              </w:tabs>
              <w:rPr>
                <w:lang w:val="kk-KZ"/>
              </w:rPr>
            </w:pPr>
            <w:r w:rsidRPr="002B246A">
              <w:rPr>
                <w:lang w:val="kk-KZ"/>
              </w:rPr>
              <w:t xml:space="preserve">Зерттеу сұрағы: Неліктен XX ғасырдың 20-шы жылдарында Қазақстанда әкімшілік реформалар жүргізілді? </w:t>
            </w:r>
          </w:p>
        </w:tc>
      </w:tr>
      <w:tr w:rsidR="000119A8" w:rsidRPr="009E0FBA" w:rsidTr="00432477">
        <w:tc>
          <w:tcPr>
            <w:tcW w:w="3636" w:type="dxa"/>
            <w:gridSpan w:val="2"/>
          </w:tcPr>
          <w:p w:rsidR="000119A8" w:rsidRPr="002B246A" w:rsidRDefault="000119A8" w:rsidP="00432477">
            <w:pPr>
              <w:rPr>
                <w:b/>
                <w:lang w:val="kk-KZ"/>
              </w:rPr>
            </w:pPr>
            <w:r w:rsidRPr="002B246A">
              <w:rPr>
                <w:b/>
                <w:lang w:val="kk-KZ"/>
              </w:rPr>
              <w:t>Оқу бағдарламасына сәйкес оқыту мақсаты:</w:t>
            </w:r>
          </w:p>
        </w:tc>
        <w:tc>
          <w:tcPr>
            <w:tcW w:w="7279" w:type="dxa"/>
            <w:gridSpan w:val="5"/>
          </w:tcPr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7.3.1.4 Патша үкіметі реформалары нәтижесіндегі әкімшілік-аумақтық өзгерістерді түсіндіру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7.1.2.1 дәстүрлі қазақ қоғамындағы өзгерістерді өткен тарихи кезеңдермен салыстыру арқылы анықтау</w:t>
            </w:r>
          </w:p>
        </w:tc>
      </w:tr>
      <w:tr w:rsidR="000119A8" w:rsidRPr="009E0FBA" w:rsidTr="00432477">
        <w:tc>
          <w:tcPr>
            <w:tcW w:w="3636" w:type="dxa"/>
            <w:gridSpan w:val="2"/>
          </w:tcPr>
          <w:p w:rsidR="000119A8" w:rsidRPr="002B246A" w:rsidRDefault="000119A8" w:rsidP="00432477">
            <w:pPr>
              <w:rPr>
                <w:b/>
                <w:lang w:val="kk-KZ"/>
              </w:rPr>
            </w:pPr>
            <w:r w:rsidRPr="002B246A">
              <w:rPr>
                <w:b/>
                <w:lang w:val="kk-KZ"/>
              </w:rPr>
              <w:t xml:space="preserve"> Сабақтың  мақсаты</w:t>
            </w:r>
          </w:p>
        </w:tc>
        <w:tc>
          <w:tcPr>
            <w:tcW w:w="7279" w:type="dxa"/>
            <w:gridSpan w:val="5"/>
          </w:tcPr>
          <w:p w:rsidR="000119A8" w:rsidRPr="002B246A" w:rsidRDefault="000119A8" w:rsidP="00432477">
            <w:pPr>
              <w:rPr>
                <w:strike/>
                <w:lang w:val="kk-KZ"/>
              </w:rPr>
            </w:pPr>
            <w:r w:rsidRPr="002B246A">
              <w:rPr>
                <w:lang w:val="kk-KZ"/>
              </w:rPr>
              <w:t>1822-24 жж жарғылары нәтижесінде Қазақстанда болған әкімшілік-аумақтық  өзгерістерді түсіну</w:t>
            </w:r>
          </w:p>
        </w:tc>
      </w:tr>
      <w:tr w:rsidR="000119A8" w:rsidRPr="002B246A" w:rsidTr="00432477">
        <w:trPr>
          <w:trHeight w:val="256"/>
        </w:trPr>
        <w:tc>
          <w:tcPr>
            <w:tcW w:w="10915" w:type="dxa"/>
            <w:gridSpan w:val="7"/>
          </w:tcPr>
          <w:p w:rsidR="000119A8" w:rsidRPr="002B246A" w:rsidRDefault="000119A8" w:rsidP="00432477">
            <w:pPr>
              <w:widowControl w:val="0"/>
              <w:rPr>
                <w:b/>
                <w:lang w:val="kk-KZ"/>
              </w:rPr>
            </w:pPr>
            <w:r w:rsidRPr="002B246A">
              <w:rPr>
                <w:b/>
                <w:lang w:val="kk-KZ"/>
              </w:rPr>
              <w:t>Сабақтың барысы</w:t>
            </w:r>
          </w:p>
        </w:tc>
      </w:tr>
      <w:tr w:rsidR="000119A8" w:rsidRPr="002B246A" w:rsidTr="00432477">
        <w:tc>
          <w:tcPr>
            <w:tcW w:w="1384" w:type="dxa"/>
          </w:tcPr>
          <w:p w:rsidR="000119A8" w:rsidRPr="002B246A" w:rsidRDefault="000119A8" w:rsidP="00432477">
            <w:pPr>
              <w:rPr>
                <w:b/>
                <w:lang w:val="kk-KZ"/>
              </w:rPr>
            </w:pPr>
            <w:r w:rsidRPr="002B246A">
              <w:rPr>
                <w:b/>
                <w:lang w:val="kk-KZ"/>
              </w:rPr>
              <w:t>Сабақтың кезеңі//уақыты</w:t>
            </w:r>
          </w:p>
        </w:tc>
        <w:tc>
          <w:tcPr>
            <w:tcW w:w="4678" w:type="dxa"/>
            <w:gridSpan w:val="2"/>
            <w:tcBorders>
              <w:right w:val="single" w:sz="4" w:space="0" w:color="auto"/>
            </w:tcBorders>
          </w:tcPr>
          <w:p w:rsidR="000119A8" w:rsidRPr="002B246A" w:rsidRDefault="000119A8" w:rsidP="00432477">
            <w:pPr>
              <w:rPr>
                <w:b/>
                <w:lang w:val="kk-KZ"/>
              </w:rPr>
            </w:pPr>
            <w:r w:rsidRPr="002B246A">
              <w:rPr>
                <w:b/>
                <w:lang w:val="kk-KZ"/>
              </w:rPr>
              <w:t>Педагогтің әрекеті</w:t>
            </w:r>
          </w:p>
        </w:tc>
        <w:tc>
          <w:tcPr>
            <w:tcW w:w="1984" w:type="dxa"/>
            <w:gridSpan w:val="2"/>
            <w:tcBorders>
              <w:right w:val="single" w:sz="4" w:space="0" w:color="auto"/>
            </w:tcBorders>
          </w:tcPr>
          <w:p w:rsidR="000119A8" w:rsidRPr="002B246A" w:rsidRDefault="000119A8" w:rsidP="00432477">
            <w:pPr>
              <w:rPr>
                <w:b/>
                <w:lang w:val="kk-KZ"/>
              </w:rPr>
            </w:pPr>
            <w:r w:rsidRPr="002B246A">
              <w:rPr>
                <w:b/>
                <w:lang w:val="kk-KZ"/>
              </w:rPr>
              <w:t>Оқушының әрекеті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0119A8" w:rsidRPr="002B246A" w:rsidRDefault="000119A8" w:rsidP="00432477">
            <w:pPr>
              <w:rPr>
                <w:b/>
                <w:lang w:val="kk-KZ"/>
              </w:rPr>
            </w:pPr>
            <w:r w:rsidRPr="002B246A">
              <w:rPr>
                <w:b/>
                <w:lang w:val="kk-KZ"/>
              </w:rPr>
              <w:t>Бағалау</w:t>
            </w:r>
          </w:p>
        </w:tc>
        <w:tc>
          <w:tcPr>
            <w:tcW w:w="1168" w:type="dxa"/>
            <w:tcBorders>
              <w:right w:val="single" w:sz="4" w:space="0" w:color="auto"/>
            </w:tcBorders>
          </w:tcPr>
          <w:p w:rsidR="000119A8" w:rsidRPr="002B246A" w:rsidRDefault="000119A8" w:rsidP="00432477">
            <w:pPr>
              <w:rPr>
                <w:b/>
                <w:lang w:val="kk-KZ"/>
              </w:rPr>
            </w:pPr>
            <w:r w:rsidRPr="002B246A">
              <w:rPr>
                <w:b/>
                <w:lang w:val="kk-KZ"/>
              </w:rPr>
              <w:t>Ресурстар</w:t>
            </w:r>
          </w:p>
        </w:tc>
      </w:tr>
      <w:tr w:rsidR="000119A8" w:rsidRPr="002B246A" w:rsidTr="00432477">
        <w:trPr>
          <w:trHeight w:val="268"/>
        </w:trPr>
        <w:tc>
          <w:tcPr>
            <w:tcW w:w="1384" w:type="dxa"/>
            <w:tcBorders>
              <w:bottom w:val="single" w:sz="4" w:space="0" w:color="auto"/>
            </w:tcBorders>
          </w:tcPr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Ұйымдастыру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 xml:space="preserve"> Өзін-өзі тексеру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4минут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 xml:space="preserve">Өткен білімді 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еске түсіру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9минут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</w:p>
        </w:tc>
        <w:tc>
          <w:tcPr>
            <w:tcW w:w="4678" w:type="dxa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:rsidR="000119A8" w:rsidRPr="002B246A" w:rsidRDefault="000119A8" w:rsidP="00432477">
            <w:pPr>
              <w:textAlignment w:val="baseline"/>
              <w:rPr>
                <w:b/>
                <w:spacing w:val="2"/>
                <w:lang w:val="kk-KZ"/>
              </w:rPr>
            </w:pPr>
            <w:r w:rsidRPr="002B246A">
              <w:rPr>
                <w:rFonts w:eastAsia="MS Minngs"/>
                <w:b/>
                <w:lang w:val="kk-KZ"/>
              </w:rPr>
              <w:t xml:space="preserve"> </w:t>
            </w:r>
            <w:r w:rsidRPr="002B246A">
              <w:rPr>
                <w:b/>
                <w:spacing w:val="2"/>
                <w:lang w:val="kk-KZ"/>
              </w:rPr>
              <w:t xml:space="preserve"> Ұйымдастыру кезеңі.</w:t>
            </w:r>
          </w:p>
          <w:p w:rsidR="000119A8" w:rsidRPr="002B246A" w:rsidRDefault="000119A8" w:rsidP="00432477">
            <w:pPr>
              <w:textAlignment w:val="baseline"/>
              <w:rPr>
                <w:spacing w:val="2"/>
                <w:lang w:val="kk-KZ"/>
              </w:rPr>
            </w:pPr>
            <w:r w:rsidRPr="002B246A">
              <w:rPr>
                <w:spacing w:val="2"/>
                <w:lang w:val="kk-KZ"/>
              </w:rPr>
              <w:t>1.Сәлемдесу</w:t>
            </w:r>
          </w:p>
          <w:p w:rsidR="000119A8" w:rsidRPr="002B246A" w:rsidRDefault="000119A8" w:rsidP="00432477">
            <w:pPr>
              <w:textAlignment w:val="baseline"/>
              <w:rPr>
                <w:spacing w:val="2"/>
                <w:lang w:val="kk-KZ"/>
              </w:rPr>
            </w:pPr>
            <w:r w:rsidRPr="002B246A">
              <w:rPr>
                <w:spacing w:val="2"/>
                <w:lang w:val="kk-KZ"/>
              </w:rPr>
              <w:t>2.Оқушыларды түгелдеу</w:t>
            </w:r>
          </w:p>
          <w:p w:rsidR="000119A8" w:rsidRPr="002B246A" w:rsidRDefault="000119A8" w:rsidP="00432477">
            <w:pPr>
              <w:rPr>
                <w:rFonts w:eastAsia="MS Minngs"/>
                <w:b/>
                <w:lang w:val="kk-KZ"/>
              </w:rPr>
            </w:pPr>
            <w:r w:rsidRPr="002B246A">
              <w:rPr>
                <w:spacing w:val="2"/>
                <w:lang w:val="kk-KZ"/>
              </w:rPr>
              <w:t>3.Психологиялық жағымды ахуал орнату</w:t>
            </w:r>
          </w:p>
          <w:p w:rsidR="000119A8" w:rsidRPr="002B246A" w:rsidRDefault="000119A8" w:rsidP="00432477">
            <w:pPr>
              <w:rPr>
                <w:rFonts w:eastAsia="MS Minngs"/>
                <w:b/>
                <w:lang w:val="kk-KZ"/>
              </w:rPr>
            </w:pPr>
          </w:p>
          <w:p w:rsidR="000119A8" w:rsidRPr="002B246A" w:rsidRDefault="000119A8" w:rsidP="00432477">
            <w:pPr>
              <w:rPr>
                <w:rFonts w:eastAsia="MS Minngs"/>
                <w:b/>
                <w:lang w:val="kk-KZ"/>
              </w:rPr>
            </w:pPr>
            <w:r w:rsidRPr="002B246A">
              <w:rPr>
                <w:rFonts w:eastAsia="MS Minngs"/>
                <w:b/>
                <w:lang w:val="kk-KZ"/>
              </w:rPr>
              <w:t>Өткен материалды пысықтау</w:t>
            </w:r>
          </w:p>
          <w:p w:rsidR="000119A8" w:rsidRPr="002B246A" w:rsidRDefault="000119A8" w:rsidP="00432477">
            <w:pPr>
              <w:rPr>
                <w:rFonts w:eastAsia="MS Minngs"/>
                <w:b/>
                <w:lang w:val="kk-KZ"/>
              </w:rPr>
            </w:pPr>
            <w:r w:rsidRPr="002B246A">
              <w:rPr>
                <w:rFonts w:eastAsia="MS Minngs"/>
                <w:b/>
                <w:lang w:val="kk-KZ"/>
              </w:rPr>
              <w:t>«Айналмалы шеңбер» әдісі</w:t>
            </w:r>
          </w:p>
          <w:p w:rsidR="000119A8" w:rsidRPr="002B246A" w:rsidRDefault="000119A8" w:rsidP="00432477">
            <w:pPr>
              <w:rPr>
                <w:rFonts w:eastAsia="MS Minngs"/>
                <w:lang w:val="kk-KZ"/>
              </w:rPr>
            </w:pPr>
            <w:r w:rsidRPr="002B246A">
              <w:rPr>
                <w:rFonts w:eastAsia="MS Minngs"/>
                <w:lang w:val="kk-KZ"/>
              </w:rPr>
              <w:t>1. Кіші жүздің ханы Әбі</w:t>
            </w:r>
            <w:r>
              <w:rPr>
                <w:rFonts w:eastAsia="MS Minngs"/>
                <w:lang w:val="kk-KZ"/>
              </w:rPr>
              <w:t xml:space="preserve">лқайыр қайтыс болды? / </w:t>
            </w:r>
          </w:p>
          <w:p w:rsidR="000119A8" w:rsidRPr="002B246A" w:rsidRDefault="000119A8" w:rsidP="00432477">
            <w:pPr>
              <w:rPr>
                <w:rFonts w:eastAsia="MS Minngs"/>
                <w:lang w:val="kk-KZ"/>
              </w:rPr>
            </w:pPr>
            <w:r w:rsidRPr="002B246A">
              <w:rPr>
                <w:rFonts w:eastAsia="MS Minngs"/>
                <w:lang w:val="kk-KZ"/>
              </w:rPr>
              <w:t xml:space="preserve">2. Патшалық билік тарапынан бекітілген </w:t>
            </w:r>
            <w:r>
              <w:rPr>
                <w:rFonts w:eastAsia="MS Minngs"/>
                <w:lang w:val="kk-KZ"/>
              </w:rPr>
              <w:t>бірінші қазақ ханы .</w:t>
            </w:r>
          </w:p>
          <w:p w:rsidR="000119A8" w:rsidRPr="002B246A" w:rsidRDefault="000119A8" w:rsidP="00432477">
            <w:pPr>
              <w:rPr>
                <w:rFonts w:eastAsia="MS Minngs"/>
                <w:lang w:val="kk-KZ"/>
              </w:rPr>
            </w:pPr>
            <w:r w:rsidRPr="002B246A">
              <w:rPr>
                <w:rFonts w:eastAsia="MS Minngs"/>
                <w:lang w:val="kk-KZ"/>
              </w:rPr>
              <w:t>3. Әбілқайыр хан өлгеннен кейін кіші жүздің оңтүстік –шығыс бөліг</w:t>
            </w:r>
            <w:r>
              <w:rPr>
                <w:rFonts w:eastAsia="MS Minngs"/>
                <w:lang w:val="kk-KZ"/>
              </w:rPr>
              <w:t>інде билік жүргізді .</w:t>
            </w:r>
          </w:p>
          <w:p w:rsidR="000119A8" w:rsidRPr="002B246A" w:rsidRDefault="000119A8" w:rsidP="00432477">
            <w:pPr>
              <w:rPr>
                <w:rFonts w:eastAsia="MS Minngs"/>
                <w:lang w:val="kk-KZ"/>
              </w:rPr>
            </w:pPr>
          </w:p>
          <w:p w:rsidR="000119A8" w:rsidRPr="002B246A" w:rsidRDefault="000119A8" w:rsidP="00432477">
            <w:pPr>
              <w:rPr>
                <w:rFonts w:eastAsia="MS Minngs"/>
                <w:lang w:val="kk-KZ"/>
              </w:rPr>
            </w:pPr>
            <w:r w:rsidRPr="002B246A">
              <w:rPr>
                <w:rFonts w:eastAsia="MS Minngs"/>
                <w:lang w:val="kk-KZ"/>
              </w:rPr>
              <w:t>5. Кіші жүздің негізгі руларын қамтыған төменгі сот орындары ұй</w:t>
            </w:r>
            <w:r>
              <w:rPr>
                <w:rFonts w:eastAsia="MS Minngs"/>
                <w:lang w:val="kk-KZ"/>
              </w:rPr>
              <w:t>ымдастырылатын болды .</w:t>
            </w:r>
          </w:p>
          <w:p w:rsidR="000119A8" w:rsidRPr="002B246A" w:rsidRDefault="000119A8" w:rsidP="00432477">
            <w:pPr>
              <w:rPr>
                <w:rFonts w:eastAsia="MS Minngs"/>
                <w:lang w:val="kk-KZ"/>
              </w:rPr>
            </w:pPr>
            <w:r w:rsidRPr="002B246A">
              <w:rPr>
                <w:rFonts w:eastAsia="MS Minngs"/>
                <w:lang w:val="kk-KZ"/>
              </w:rPr>
              <w:t>6. Сырым батырдың жақтастарын</w:t>
            </w:r>
            <w:r>
              <w:rPr>
                <w:rFonts w:eastAsia="MS Minngs"/>
                <w:lang w:val="kk-KZ"/>
              </w:rPr>
              <w:t>ың қолынан қаза тапты.</w:t>
            </w:r>
          </w:p>
          <w:p w:rsidR="000119A8" w:rsidRPr="002B246A" w:rsidRDefault="000119A8" w:rsidP="00432477">
            <w:pPr>
              <w:rPr>
                <w:rFonts w:eastAsia="MS Minngs"/>
                <w:lang w:val="kk-KZ"/>
              </w:rPr>
            </w:pPr>
            <w:r w:rsidRPr="002B246A">
              <w:rPr>
                <w:rFonts w:eastAsia="MS Minngs"/>
                <w:lang w:val="kk-KZ"/>
              </w:rPr>
              <w:t>7. Орынборда</w:t>
            </w:r>
            <w:r>
              <w:rPr>
                <w:rFonts w:eastAsia="MS Minngs"/>
                <w:lang w:val="kk-KZ"/>
              </w:rPr>
              <w:t xml:space="preserve"> шекаралық сот ашылды.</w:t>
            </w:r>
          </w:p>
          <w:p w:rsidR="000119A8" w:rsidRPr="002B246A" w:rsidRDefault="000119A8" w:rsidP="00432477">
            <w:pPr>
              <w:rPr>
                <w:rFonts w:eastAsia="MS Minngs"/>
                <w:lang w:val="kk-KZ"/>
              </w:rPr>
            </w:pPr>
            <w:r w:rsidRPr="002B246A">
              <w:rPr>
                <w:rFonts w:eastAsia="MS Minngs"/>
                <w:lang w:val="kk-KZ"/>
              </w:rPr>
              <w:t>8 1783 жылдан басталған ұлт-азаттық қозғалысының</w:t>
            </w:r>
            <w:r>
              <w:rPr>
                <w:rFonts w:eastAsia="MS Minngs"/>
                <w:lang w:val="kk-KZ"/>
              </w:rPr>
              <w:t xml:space="preserve"> жетекшісі.</w:t>
            </w:r>
          </w:p>
          <w:p w:rsidR="000119A8" w:rsidRPr="002B246A" w:rsidRDefault="000119A8" w:rsidP="00432477">
            <w:pPr>
              <w:rPr>
                <w:rFonts w:eastAsia="MS Minngs"/>
                <w:lang w:val="kk-KZ"/>
              </w:rPr>
            </w:pPr>
            <w:r w:rsidRPr="002B246A">
              <w:rPr>
                <w:rFonts w:eastAsia="MS Minngs"/>
                <w:lang w:val="kk-KZ"/>
              </w:rPr>
              <w:t>9. Айшуақ сұлт</w:t>
            </w:r>
            <w:r>
              <w:rPr>
                <w:rFonts w:eastAsia="MS Minngs"/>
                <w:lang w:val="kk-KZ"/>
              </w:rPr>
              <w:t>ан хан сайланған жыл.</w:t>
            </w:r>
          </w:p>
          <w:p w:rsidR="000119A8" w:rsidRPr="002B246A" w:rsidRDefault="000119A8" w:rsidP="00432477">
            <w:pPr>
              <w:rPr>
                <w:rFonts w:eastAsia="MS Minngs"/>
                <w:lang w:val="kk-KZ"/>
              </w:rPr>
            </w:pPr>
            <w:r w:rsidRPr="002B246A">
              <w:rPr>
                <w:rFonts w:eastAsia="MS Minngs"/>
                <w:lang w:val="kk-KZ"/>
              </w:rPr>
              <w:t>10. Есім хан қайтыс болғаннан кейін тағайындалған</w:t>
            </w:r>
            <w:r>
              <w:rPr>
                <w:rFonts w:eastAsia="MS Minngs"/>
                <w:lang w:val="kk-KZ"/>
              </w:rPr>
              <w:t xml:space="preserve"> хан.</w:t>
            </w:r>
          </w:p>
          <w:p w:rsidR="000119A8" w:rsidRPr="002B246A" w:rsidRDefault="000119A8" w:rsidP="00432477">
            <w:pPr>
              <w:contextualSpacing/>
              <w:rPr>
                <w:lang w:val="kk-KZ"/>
              </w:rPr>
            </w:pPr>
          </w:p>
          <w:p w:rsidR="000119A8" w:rsidRPr="002B246A" w:rsidRDefault="000119A8" w:rsidP="00432477">
            <w:pPr>
              <w:contextualSpacing/>
              <w:rPr>
                <w:rFonts w:eastAsia="MS Minngs"/>
                <w:lang w:val="kk-KZ"/>
              </w:rPr>
            </w:pPr>
          </w:p>
          <w:p w:rsidR="000119A8" w:rsidRPr="002B246A" w:rsidRDefault="000119A8" w:rsidP="00432477">
            <w:pPr>
              <w:rPr>
                <w:rFonts w:eastAsia="MS Minngs"/>
                <w:lang w:val="kk-KZ"/>
              </w:rPr>
            </w:pPr>
          </w:p>
        </w:tc>
        <w:tc>
          <w:tcPr>
            <w:tcW w:w="1984" w:type="dxa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:rsidR="000119A8" w:rsidRPr="002B246A" w:rsidRDefault="000119A8" w:rsidP="00432477">
            <w:pPr>
              <w:rPr>
                <w:b/>
                <w:lang w:val="kk-KZ"/>
              </w:rPr>
            </w:pPr>
            <w:r w:rsidRPr="002B246A">
              <w:rPr>
                <w:b/>
                <w:lang w:val="kk-KZ"/>
              </w:rPr>
              <w:t>5Т ережесін еске түсіру</w:t>
            </w:r>
          </w:p>
          <w:p w:rsidR="000119A8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(тазалық,тәртіп,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тыныштық,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талаптылық,татулық)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Оқушылар айтылған ойға байланысты пікір білдіреді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 w:eastAsia="zh-CN"/>
              </w:rPr>
              <w:t>ҚБ: өзін өзі бағалау 2-бал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</w:tcBorders>
          </w:tcPr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«Мадақтау» әдісі арқылы марапаттау.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Жақсы жұмыс!</w:t>
            </w:r>
          </w:p>
          <w:p w:rsidR="000119A8" w:rsidRPr="002B246A" w:rsidRDefault="000119A8" w:rsidP="00432477">
            <w:pPr>
              <w:textAlignment w:val="baseline"/>
              <w:rPr>
                <w:spacing w:val="2"/>
                <w:lang w:val="kk-KZ"/>
              </w:rPr>
            </w:pPr>
            <w:r w:rsidRPr="002B246A">
              <w:rPr>
                <w:lang w:val="kk-KZ"/>
              </w:rPr>
              <w:t>Жарайсың!</w:t>
            </w:r>
          </w:p>
          <w:p w:rsidR="000119A8" w:rsidRPr="002B246A" w:rsidRDefault="000119A8" w:rsidP="00432477">
            <w:pPr>
              <w:textAlignment w:val="baseline"/>
              <w:rPr>
                <w:spacing w:val="2"/>
                <w:lang w:val="kk-KZ"/>
              </w:rPr>
            </w:pPr>
          </w:p>
          <w:p w:rsidR="000119A8" w:rsidRPr="002B246A" w:rsidRDefault="000119A8" w:rsidP="00432477">
            <w:pPr>
              <w:textAlignment w:val="baseline"/>
              <w:rPr>
                <w:spacing w:val="2"/>
                <w:lang w:val="kk-KZ"/>
              </w:rPr>
            </w:pPr>
          </w:p>
          <w:p w:rsidR="000119A8" w:rsidRPr="002B246A" w:rsidRDefault="000119A8" w:rsidP="00432477">
            <w:pPr>
              <w:textAlignment w:val="baseline"/>
              <w:rPr>
                <w:spacing w:val="2"/>
                <w:lang w:val="kk-KZ"/>
              </w:rPr>
            </w:pPr>
          </w:p>
          <w:p w:rsidR="000119A8" w:rsidRPr="002B246A" w:rsidRDefault="000119A8" w:rsidP="00432477">
            <w:pPr>
              <w:textAlignment w:val="baseline"/>
              <w:rPr>
                <w:spacing w:val="2"/>
                <w:lang w:val="kk-KZ"/>
              </w:rPr>
            </w:pPr>
          </w:p>
          <w:p w:rsidR="000119A8" w:rsidRPr="002B246A" w:rsidRDefault="000119A8" w:rsidP="00432477">
            <w:pPr>
              <w:textAlignment w:val="baseline"/>
              <w:rPr>
                <w:spacing w:val="2"/>
                <w:lang w:val="kk-KZ"/>
              </w:rPr>
            </w:pPr>
          </w:p>
          <w:p w:rsidR="000119A8" w:rsidRPr="002B246A" w:rsidRDefault="000119A8" w:rsidP="00432477">
            <w:pPr>
              <w:textAlignment w:val="baseline"/>
              <w:rPr>
                <w:spacing w:val="2"/>
                <w:lang w:val="kk-KZ"/>
              </w:rPr>
            </w:pPr>
          </w:p>
          <w:p w:rsidR="000119A8" w:rsidRPr="002B246A" w:rsidRDefault="000119A8" w:rsidP="00432477">
            <w:pPr>
              <w:textAlignment w:val="baseline"/>
              <w:rPr>
                <w:spacing w:val="2"/>
                <w:lang w:val="kk-KZ"/>
              </w:rPr>
            </w:pPr>
          </w:p>
          <w:p w:rsidR="000119A8" w:rsidRPr="002B246A" w:rsidRDefault="000119A8" w:rsidP="00432477">
            <w:pPr>
              <w:widowControl w:val="0"/>
              <w:rPr>
                <w:lang w:val="kk-KZ"/>
              </w:rPr>
            </w:pPr>
            <w:r w:rsidRPr="002B246A">
              <w:rPr>
                <w:b/>
                <w:lang w:val="kk-KZ"/>
              </w:rPr>
              <w:t>ҚБ</w:t>
            </w:r>
            <w:r w:rsidRPr="002B246A">
              <w:rPr>
                <w:lang w:val="kk-KZ"/>
              </w:rPr>
              <w:t xml:space="preserve"> Мұғалім оқушылар жауабын мұқият тыңдап кері байланыс беріп отырады </w:t>
            </w:r>
          </w:p>
          <w:p w:rsidR="000119A8" w:rsidRPr="002B246A" w:rsidRDefault="000119A8" w:rsidP="00432477">
            <w:pPr>
              <w:textAlignment w:val="baseline"/>
              <w:rPr>
                <w:spacing w:val="2"/>
                <w:lang w:val="kk-KZ"/>
              </w:rPr>
            </w:pPr>
          </w:p>
        </w:tc>
        <w:tc>
          <w:tcPr>
            <w:tcW w:w="1168" w:type="dxa"/>
            <w:tcBorders>
              <w:bottom w:val="single" w:sz="4" w:space="0" w:color="auto"/>
              <w:right w:val="single" w:sz="4" w:space="0" w:color="auto"/>
            </w:tcBorders>
          </w:tcPr>
          <w:p w:rsidR="000119A8" w:rsidRPr="002B246A" w:rsidRDefault="000119A8" w:rsidP="00432477">
            <w:pPr>
              <w:rPr>
                <w:rFonts w:eastAsia="Calibri"/>
                <w:lang w:val="kk-KZ"/>
              </w:rPr>
            </w:pPr>
            <w:r w:rsidRPr="002B246A">
              <w:rPr>
                <w:rFonts w:eastAsia="Calibri"/>
                <w:lang w:val="kk-KZ"/>
              </w:rPr>
              <w:t>https://spinnerwheel.com/wheels/3EDDm9sGhEvbqEek0MrScz0xJmU9MA</w:t>
            </w:r>
          </w:p>
          <w:p w:rsidR="000119A8" w:rsidRPr="002B246A" w:rsidRDefault="000119A8" w:rsidP="00432477">
            <w:pPr>
              <w:rPr>
                <w:rFonts w:eastAsia="Calibri"/>
                <w:lang w:val="kk-KZ"/>
              </w:rPr>
            </w:pPr>
            <w:r w:rsidRPr="002B246A">
              <w:rPr>
                <w:noProof/>
              </w:rPr>
              <w:drawing>
                <wp:inline distT="0" distB="0" distL="0" distR="0" wp14:anchorId="3D589023" wp14:editId="099E5513">
                  <wp:extent cx="576851" cy="537276"/>
                  <wp:effectExtent l="19050" t="0" r="0" b="0"/>
                  <wp:docPr id="2" name="Рисунок 1" descr="C:\Users\User\Desktop\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798" cy="53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246A">
              <w:fldChar w:fldCharType="begin"/>
            </w:r>
            <w:r w:rsidRPr="002B246A">
              <w:rPr>
                <w:lang w:val="kk-KZ"/>
              </w:rPr>
              <w:instrText xml:space="preserve"> INCLUDEPICTURE "blob:https://web.whatsapp.com/79a3172f-9c33-4eab-ad15-5d0d06cbb42b" \* MERGEFORMATINET </w:instrText>
            </w:r>
            <w:r w:rsidRPr="002B246A">
              <w:fldChar w:fldCharType="separate"/>
            </w:r>
            <w:r w:rsidR="009E0FBA">
              <w:pict>
                <v:shape id="_x0000_i1026" type="#_x0000_t75" alt="" style="width:22.8pt;height:22.8pt"/>
              </w:pict>
            </w:r>
            <w:r w:rsidRPr="002B246A">
              <w:fldChar w:fldCharType="end"/>
            </w:r>
          </w:p>
        </w:tc>
      </w:tr>
      <w:tr w:rsidR="000119A8" w:rsidRPr="002B246A" w:rsidTr="00432477">
        <w:trPr>
          <w:trHeight w:val="2678"/>
        </w:trPr>
        <w:tc>
          <w:tcPr>
            <w:tcW w:w="1384" w:type="dxa"/>
            <w:tcBorders>
              <w:top w:val="single" w:sz="4" w:space="0" w:color="auto"/>
              <w:bottom w:val="single" w:sz="4" w:space="0" w:color="auto"/>
            </w:tcBorders>
          </w:tcPr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lastRenderedPageBreak/>
              <w:t>Жаңа білім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23минут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</w:p>
        </w:tc>
        <w:tc>
          <w:tcPr>
            <w:tcW w:w="467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9A8" w:rsidRPr="002B246A" w:rsidRDefault="000119A8" w:rsidP="00432477">
            <w:pPr>
              <w:rPr>
                <w:b/>
                <w:lang w:val="kk-KZ"/>
              </w:rPr>
            </w:pPr>
            <w:r w:rsidRPr="002B246A">
              <w:rPr>
                <w:b/>
                <w:lang w:val="kk-KZ"/>
              </w:rPr>
              <w:t>«Ой қозғау»</w:t>
            </w:r>
          </w:p>
          <w:p w:rsidR="000119A8" w:rsidRPr="002B246A" w:rsidRDefault="000119A8" w:rsidP="00432477">
            <w:pPr>
              <w:rPr>
                <w:b/>
                <w:lang w:val="kk-KZ"/>
              </w:rPr>
            </w:pPr>
            <w:r w:rsidRPr="002B246A">
              <w:rPr>
                <w:b/>
                <w:lang w:val="kk-KZ"/>
              </w:rPr>
              <w:t>«Бейнебаян көру»</w:t>
            </w:r>
          </w:p>
          <w:p w:rsidR="000119A8" w:rsidRPr="002B246A" w:rsidRDefault="000119A8" w:rsidP="00432477">
            <w:pPr>
              <w:tabs>
                <w:tab w:val="left" w:pos="318"/>
              </w:tabs>
              <w:rPr>
                <w:rFonts w:eastAsia="MS Minngs"/>
                <w:b/>
                <w:lang w:val="kk-KZ"/>
              </w:rPr>
            </w:pPr>
            <w:r w:rsidRPr="002B246A">
              <w:rPr>
                <w:rFonts w:eastAsia="MS Minngs"/>
                <w:b/>
                <w:lang w:val="kk-KZ"/>
              </w:rPr>
              <w:t>«Артық білім кітапта» мәтінмен жұмыс.</w:t>
            </w:r>
          </w:p>
          <w:p w:rsidR="000119A8" w:rsidRPr="002B246A" w:rsidRDefault="000119A8" w:rsidP="00432477">
            <w:pPr>
              <w:tabs>
                <w:tab w:val="left" w:pos="318"/>
              </w:tabs>
              <w:rPr>
                <w:rFonts w:eastAsia="MS Minngs"/>
                <w:b/>
                <w:lang w:val="kk-KZ"/>
              </w:rPr>
            </w:pPr>
            <w:r w:rsidRPr="002B246A">
              <w:rPr>
                <w:rFonts w:eastAsia="MS Minngs"/>
                <w:lang w:val="kk-KZ"/>
              </w:rPr>
              <w:t>оқушыларға мәтін таратылып, белгіленген уақыт ішінде мәтін мазмұны оқылады.  Мәтін мазмұны оқылып болғаннан кейін, келесі тапсырмалар орындалады.</w:t>
            </w:r>
          </w:p>
          <w:p w:rsidR="000119A8" w:rsidRPr="002B246A" w:rsidRDefault="000119A8" w:rsidP="00432477">
            <w:pPr>
              <w:tabs>
                <w:tab w:val="left" w:pos="318"/>
              </w:tabs>
              <w:rPr>
                <w:b/>
                <w:bCs/>
                <w:lang w:val="kk-KZ"/>
              </w:rPr>
            </w:pPr>
            <w:r w:rsidRPr="002B246A">
              <w:rPr>
                <w:b/>
                <w:lang w:val="kk-KZ"/>
              </w:rPr>
              <w:t xml:space="preserve"> </w:t>
            </w:r>
            <w:r w:rsidRPr="002B246A">
              <w:rPr>
                <w:b/>
                <w:bCs/>
                <w:lang w:val="kk-KZ"/>
              </w:rPr>
              <w:t>Зертеу мен талдауға</w:t>
            </w:r>
          </w:p>
          <w:p w:rsidR="000119A8" w:rsidRPr="002B246A" w:rsidRDefault="000119A8" w:rsidP="00432477">
            <w:pPr>
              <w:tabs>
                <w:tab w:val="left" w:pos="318"/>
              </w:tabs>
              <w:rPr>
                <w:b/>
                <w:lang w:val="kk-KZ"/>
              </w:rPr>
            </w:pPr>
            <w:r w:rsidRPr="002B246A">
              <w:rPr>
                <w:b/>
                <w:bCs/>
                <w:lang w:val="kk-KZ"/>
              </w:rPr>
              <w:t>1 тапсырма.</w:t>
            </w:r>
            <w:r w:rsidRPr="002B246A">
              <w:rPr>
                <w:b/>
                <w:bCs/>
                <w:lang w:val="kk-KZ"/>
              </w:rPr>
              <w:br/>
              <w:t>«Қалай?Неше?Қашан?Кім?Неліктен?» сұрақтарын дұрыс жауаптармен сәйкестендір</w:t>
            </w:r>
            <w:r w:rsidRPr="002B246A">
              <w:rPr>
                <w:b/>
                <w:lang w:val="kk-KZ"/>
              </w:rPr>
              <w:t xml:space="preserve"> </w:t>
            </w:r>
          </w:p>
          <w:tbl>
            <w:tblPr>
              <w:tblStyle w:val="af0"/>
              <w:tblW w:w="4815" w:type="dxa"/>
              <w:tblLayout w:type="fixed"/>
              <w:tblLook w:val="04A0" w:firstRow="1" w:lastRow="0" w:firstColumn="1" w:lastColumn="0" w:noHBand="0" w:noVBand="1"/>
            </w:tblPr>
            <w:tblGrid>
              <w:gridCol w:w="1529"/>
              <w:gridCol w:w="1585"/>
              <w:gridCol w:w="1701"/>
            </w:tblGrid>
            <w:tr w:rsidR="000119A8" w:rsidRPr="002B246A" w:rsidTr="00432477">
              <w:tc>
                <w:tcPr>
                  <w:tcW w:w="1529" w:type="dxa"/>
                </w:tcPr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tabs>
                      <w:tab w:val="left" w:pos="318"/>
                    </w:tabs>
                    <w:suppressOverlap/>
                    <w:rPr>
                      <w:b/>
                      <w:sz w:val="24"/>
                      <w:szCs w:val="24"/>
                      <w:lang w:val="kk-KZ"/>
                    </w:rPr>
                  </w:pPr>
                  <w:r w:rsidRPr="002B246A">
                    <w:rPr>
                      <w:b/>
                      <w:bCs/>
                      <w:sz w:val="24"/>
                      <w:szCs w:val="24"/>
                      <w:lang w:val="kk-KZ"/>
                    </w:rPr>
                    <w:t>1.Дәстүрлі басқару жүйесінің соңғы буыны қалай аталды?</w:t>
                  </w:r>
                </w:p>
              </w:tc>
              <w:tc>
                <w:tcPr>
                  <w:tcW w:w="1585" w:type="dxa"/>
                </w:tcPr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tabs>
                      <w:tab w:val="left" w:pos="318"/>
                    </w:tabs>
                    <w:suppressOverlap/>
                    <w:rPr>
                      <w:b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1701" w:type="dxa"/>
                </w:tcPr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tabs>
                      <w:tab w:val="left" w:pos="318"/>
                    </w:tabs>
                    <w:suppressOverlap/>
                    <w:rPr>
                      <w:b/>
                      <w:sz w:val="24"/>
                      <w:szCs w:val="24"/>
                      <w:lang w:val="kk-KZ"/>
                    </w:rPr>
                  </w:pPr>
                  <w:r w:rsidRPr="002B246A">
                    <w:rPr>
                      <w:b/>
                      <w:bCs/>
                      <w:sz w:val="24"/>
                      <w:szCs w:val="24"/>
                      <w:lang w:val="kk-KZ"/>
                    </w:rPr>
                    <w:t>А)М.М. Сперанский</w:t>
                  </w:r>
                </w:p>
              </w:tc>
            </w:tr>
            <w:tr w:rsidR="000119A8" w:rsidRPr="002B246A" w:rsidTr="00432477">
              <w:tc>
                <w:tcPr>
                  <w:tcW w:w="1529" w:type="dxa"/>
                </w:tcPr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tabs>
                      <w:tab w:val="left" w:pos="318"/>
                    </w:tabs>
                    <w:suppressOverlap/>
                    <w:rPr>
                      <w:b/>
                      <w:bCs/>
                      <w:sz w:val="24"/>
                      <w:szCs w:val="24"/>
                      <w:lang w:val="kk-KZ"/>
                    </w:rPr>
                  </w:pPr>
                  <w:r w:rsidRPr="002B246A">
                    <w:rPr>
                      <w:sz w:val="24"/>
                      <w:szCs w:val="24"/>
                      <w:lang w:val="kk-KZ"/>
                    </w:rPr>
                    <w:t>2.Дәстүрлі басқару жүйесі неше сатыдан тұрды?</w:t>
                  </w:r>
                </w:p>
              </w:tc>
              <w:tc>
                <w:tcPr>
                  <w:tcW w:w="1585" w:type="dxa"/>
                </w:tcPr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tabs>
                      <w:tab w:val="left" w:pos="318"/>
                    </w:tabs>
                    <w:suppressOverlap/>
                    <w:rPr>
                      <w:b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1701" w:type="dxa"/>
                </w:tcPr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tabs>
                      <w:tab w:val="left" w:pos="318"/>
                    </w:tabs>
                    <w:suppressOverlap/>
                    <w:rPr>
                      <w:b/>
                      <w:sz w:val="24"/>
                      <w:szCs w:val="24"/>
                      <w:lang w:val="kk-KZ"/>
                    </w:rPr>
                  </w:pPr>
                  <w:r w:rsidRPr="002B246A">
                    <w:rPr>
                      <w:sz w:val="24"/>
                      <w:szCs w:val="24"/>
                      <w:lang w:val="kk-KZ"/>
                    </w:rPr>
                    <w:t>Б)Ауыл</w:t>
                  </w:r>
                </w:p>
              </w:tc>
            </w:tr>
            <w:tr w:rsidR="000119A8" w:rsidRPr="002B246A" w:rsidTr="00432477">
              <w:tc>
                <w:tcPr>
                  <w:tcW w:w="1529" w:type="dxa"/>
                </w:tcPr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tabs>
                      <w:tab w:val="left" w:pos="318"/>
                    </w:tabs>
                    <w:suppressOverlap/>
                    <w:rPr>
                      <w:b/>
                      <w:bCs/>
                      <w:sz w:val="24"/>
                      <w:szCs w:val="24"/>
                      <w:lang w:val="kk-KZ"/>
                    </w:rPr>
                  </w:pPr>
                  <w:r w:rsidRPr="002B246A">
                    <w:rPr>
                      <w:sz w:val="24"/>
                      <w:szCs w:val="24"/>
                      <w:lang w:val="kk-KZ"/>
                    </w:rPr>
                    <w:t>3.Орта жүзде хандық билік қашан жойылды?</w:t>
                  </w:r>
                </w:p>
              </w:tc>
              <w:tc>
                <w:tcPr>
                  <w:tcW w:w="1585" w:type="dxa"/>
                </w:tcPr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tabs>
                      <w:tab w:val="left" w:pos="318"/>
                    </w:tabs>
                    <w:suppressOverlap/>
                    <w:rPr>
                      <w:b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1701" w:type="dxa"/>
                </w:tcPr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tabs>
                      <w:tab w:val="left" w:pos="318"/>
                    </w:tabs>
                    <w:suppressOverlap/>
                    <w:rPr>
                      <w:b/>
                      <w:sz w:val="24"/>
                      <w:szCs w:val="24"/>
                      <w:lang w:val="kk-KZ"/>
                    </w:rPr>
                  </w:pPr>
                  <w:r w:rsidRPr="002B246A">
                    <w:rPr>
                      <w:sz w:val="24"/>
                      <w:szCs w:val="24"/>
                      <w:lang w:val="kk-KZ"/>
                    </w:rPr>
                    <w:t>С)Жеті сатыдан</w:t>
                  </w:r>
                </w:p>
              </w:tc>
            </w:tr>
            <w:tr w:rsidR="000119A8" w:rsidRPr="009E0FBA" w:rsidTr="00432477">
              <w:tc>
                <w:tcPr>
                  <w:tcW w:w="1529" w:type="dxa"/>
                </w:tcPr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tabs>
                      <w:tab w:val="left" w:pos="318"/>
                    </w:tabs>
                    <w:suppressOverlap/>
                    <w:rPr>
                      <w:b/>
                      <w:bCs/>
                      <w:sz w:val="24"/>
                      <w:szCs w:val="24"/>
                      <w:lang w:val="kk-KZ"/>
                    </w:rPr>
                  </w:pPr>
                  <w:r w:rsidRPr="002B246A">
                    <w:rPr>
                      <w:sz w:val="24"/>
                      <w:szCs w:val="24"/>
                      <w:lang w:val="kk-KZ"/>
                    </w:rPr>
                    <w:t>4.Орынбор қырғыздарының жарғысын кім дайындады?</w:t>
                  </w:r>
                </w:p>
              </w:tc>
              <w:tc>
                <w:tcPr>
                  <w:tcW w:w="1585" w:type="dxa"/>
                </w:tcPr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tabs>
                      <w:tab w:val="left" w:pos="318"/>
                    </w:tabs>
                    <w:suppressOverlap/>
                    <w:rPr>
                      <w:b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1701" w:type="dxa"/>
                </w:tcPr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tabs>
                      <w:tab w:val="left" w:pos="318"/>
                    </w:tabs>
                    <w:suppressOverlap/>
                    <w:rPr>
                      <w:b/>
                      <w:sz w:val="24"/>
                      <w:szCs w:val="24"/>
                      <w:lang w:val="kk-KZ"/>
                    </w:rPr>
                  </w:pPr>
                  <w:r w:rsidRPr="002B246A">
                    <w:rPr>
                      <w:sz w:val="24"/>
                      <w:szCs w:val="24"/>
                      <w:lang w:val="kk-KZ"/>
                    </w:rPr>
                    <w:t>Д) отарлау мақсатында</w:t>
                  </w:r>
                </w:p>
              </w:tc>
            </w:tr>
          </w:tbl>
          <w:p w:rsidR="000119A8" w:rsidRPr="002B246A" w:rsidRDefault="000119A8" w:rsidP="00432477">
            <w:pPr>
              <w:rPr>
                <w:color w:val="FF0000"/>
                <w:lang w:val="kk-KZ"/>
              </w:rPr>
            </w:pPr>
            <w:r w:rsidRPr="002B246A">
              <w:rPr>
                <w:b/>
                <w:color w:val="FF0000"/>
                <w:lang w:val="kk-KZ"/>
              </w:rPr>
              <w:t>ЕБҚ</w:t>
            </w:r>
            <w:r w:rsidRPr="002B246A">
              <w:rPr>
                <w:color w:val="FF0000"/>
                <w:lang w:val="kk-KZ"/>
              </w:rPr>
              <w:t xml:space="preserve"> оқушылар негізгі термин сөздерді мәтіннен анықтайды; 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1 Реформа,Округ</w:t>
            </w:r>
          </w:p>
          <w:p w:rsidR="000119A8" w:rsidRPr="002B246A" w:rsidRDefault="000119A8" w:rsidP="00432477">
            <w:pPr>
              <w:tabs>
                <w:tab w:val="left" w:pos="318"/>
              </w:tabs>
              <w:rPr>
                <w:b/>
                <w:lang w:val="kk-KZ"/>
              </w:rPr>
            </w:pPr>
          </w:p>
          <w:p w:rsidR="000119A8" w:rsidRPr="002B246A" w:rsidRDefault="000119A8" w:rsidP="00432477">
            <w:pPr>
              <w:tabs>
                <w:tab w:val="left" w:pos="318"/>
              </w:tabs>
              <w:rPr>
                <w:lang w:val="kk-KZ"/>
              </w:rPr>
            </w:pPr>
            <w:r w:rsidRPr="002B246A">
              <w:rPr>
                <w:lang w:val="kk-KZ"/>
              </w:rPr>
              <w:t xml:space="preserve"> </w:t>
            </w:r>
            <w:r w:rsidRPr="002B246A">
              <w:rPr>
                <w:b/>
                <w:lang w:val="kk-KZ"/>
              </w:rPr>
              <w:t>2 тапсырмв</w:t>
            </w:r>
          </w:p>
          <w:p w:rsidR="000119A8" w:rsidRPr="002B246A" w:rsidRDefault="000119A8" w:rsidP="00432477">
            <w:pPr>
              <w:tabs>
                <w:tab w:val="left" w:pos="426"/>
              </w:tabs>
              <w:rPr>
                <w:b/>
                <w:lang w:val="kk-KZ"/>
              </w:rPr>
            </w:pPr>
            <w:r w:rsidRPr="002B246A">
              <w:rPr>
                <w:b/>
                <w:lang w:val="kk-KZ"/>
              </w:rPr>
              <w:t>«Кластер әдісі» топтық жұмыс.</w:t>
            </w:r>
          </w:p>
          <w:tbl>
            <w:tblPr>
              <w:tblStyle w:val="af0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584"/>
              <w:gridCol w:w="1584"/>
              <w:gridCol w:w="1584"/>
            </w:tblGrid>
            <w:tr w:rsidR="000119A8" w:rsidRPr="002B246A" w:rsidTr="00432477">
              <w:trPr>
                <w:trHeight w:val="313"/>
              </w:trPr>
              <w:tc>
                <w:tcPr>
                  <w:tcW w:w="1584" w:type="dxa"/>
                </w:tcPr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tabs>
                      <w:tab w:val="left" w:pos="426"/>
                    </w:tabs>
                    <w:suppressOverlap/>
                    <w:rPr>
                      <w:sz w:val="24"/>
                      <w:szCs w:val="24"/>
                      <w:lang w:val="kk-KZ"/>
                    </w:rPr>
                  </w:pPr>
                  <w:r w:rsidRPr="002B246A">
                    <w:rPr>
                      <w:sz w:val="24"/>
                      <w:szCs w:val="24"/>
                      <w:lang w:val="kk-KZ"/>
                    </w:rPr>
                    <w:t>1-топ</w:t>
                  </w:r>
                </w:p>
              </w:tc>
              <w:tc>
                <w:tcPr>
                  <w:tcW w:w="1584" w:type="dxa"/>
                </w:tcPr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tabs>
                      <w:tab w:val="left" w:pos="426"/>
                    </w:tabs>
                    <w:suppressOverlap/>
                    <w:rPr>
                      <w:sz w:val="24"/>
                      <w:szCs w:val="24"/>
                      <w:lang w:val="kk-KZ"/>
                    </w:rPr>
                  </w:pPr>
                  <w:r w:rsidRPr="002B246A">
                    <w:rPr>
                      <w:sz w:val="24"/>
                      <w:szCs w:val="24"/>
                      <w:lang w:val="kk-KZ"/>
                    </w:rPr>
                    <w:t>2-топ</w:t>
                  </w:r>
                </w:p>
              </w:tc>
              <w:tc>
                <w:tcPr>
                  <w:tcW w:w="1584" w:type="dxa"/>
                </w:tcPr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tabs>
                      <w:tab w:val="left" w:pos="426"/>
                    </w:tabs>
                    <w:suppressOverlap/>
                    <w:rPr>
                      <w:sz w:val="24"/>
                      <w:szCs w:val="24"/>
                      <w:lang w:val="kk-KZ"/>
                    </w:rPr>
                  </w:pPr>
                  <w:r w:rsidRPr="002B246A">
                    <w:rPr>
                      <w:sz w:val="24"/>
                      <w:szCs w:val="24"/>
                      <w:lang w:val="kk-KZ"/>
                    </w:rPr>
                    <w:t>3-топ</w:t>
                  </w:r>
                </w:p>
              </w:tc>
            </w:tr>
            <w:tr w:rsidR="000119A8" w:rsidRPr="009E0FBA" w:rsidTr="00432477">
              <w:trPr>
                <w:trHeight w:val="959"/>
              </w:trPr>
              <w:tc>
                <w:tcPr>
                  <w:tcW w:w="1584" w:type="dxa"/>
                </w:tcPr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tabs>
                      <w:tab w:val="left" w:pos="426"/>
                    </w:tabs>
                    <w:suppressOverlap/>
                    <w:rPr>
                      <w:sz w:val="24"/>
                      <w:szCs w:val="24"/>
                      <w:lang w:val="kk-KZ"/>
                    </w:rPr>
                  </w:pPr>
                  <w:r w:rsidRPr="002B246A">
                    <w:rPr>
                      <w:sz w:val="24"/>
                      <w:szCs w:val="24"/>
                      <w:lang w:val="kk-KZ"/>
                    </w:rPr>
                    <w:t xml:space="preserve">  Басқару жүйесі</w:t>
                  </w:r>
                </w:p>
              </w:tc>
              <w:tc>
                <w:tcPr>
                  <w:tcW w:w="1584" w:type="dxa"/>
                </w:tcPr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tabs>
                      <w:tab w:val="left" w:pos="426"/>
                    </w:tabs>
                    <w:suppressOverlap/>
                    <w:rPr>
                      <w:sz w:val="24"/>
                      <w:szCs w:val="24"/>
                      <w:lang w:val="kk-KZ"/>
                    </w:rPr>
                  </w:pPr>
                  <w:r w:rsidRPr="002B246A">
                    <w:rPr>
                      <w:sz w:val="24"/>
                      <w:szCs w:val="24"/>
                      <w:lang w:val="kk-KZ"/>
                    </w:rPr>
                    <w:t>Сауда мен шаруашылық</w:t>
                  </w:r>
                </w:p>
              </w:tc>
              <w:tc>
                <w:tcPr>
                  <w:tcW w:w="1584" w:type="dxa"/>
                </w:tcPr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tabs>
                      <w:tab w:val="left" w:pos="426"/>
                    </w:tabs>
                    <w:suppressOverlap/>
                    <w:rPr>
                      <w:sz w:val="24"/>
                      <w:szCs w:val="24"/>
                      <w:lang w:val="kk-KZ"/>
                    </w:rPr>
                  </w:pPr>
                  <w:r w:rsidRPr="002B246A">
                    <w:rPr>
                      <w:sz w:val="24"/>
                      <w:szCs w:val="24"/>
                      <w:lang w:val="kk-KZ"/>
                    </w:rPr>
                    <w:t xml:space="preserve">Денаулық сақтау, білім беру, дін </w:t>
                  </w:r>
                </w:p>
              </w:tc>
            </w:tr>
            <w:tr w:rsidR="000119A8" w:rsidRPr="009E0FBA" w:rsidTr="00432477">
              <w:trPr>
                <w:trHeight w:val="647"/>
              </w:trPr>
              <w:tc>
                <w:tcPr>
                  <w:tcW w:w="1584" w:type="dxa"/>
                </w:tcPr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tabs>
                      <w:tab w:val="left" w:pos="426"/>
                    </w:tabs>
                    <w:suppressOverlap/>
                    <w:rPr>
                      <w:sz w:val="24"/>
                      <w:szCs w:val="24"/>
                      <w:lang w:val="kk-KZ"/>
                    </w:rPr>
                  </w:pPr>
                </w:p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tabs>
                      <w:tab w:val="left" w:pos="426"/>
                    </w:tabs>
                    <w:suppressOverlap/>
                    <w:rPr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1584" w:type="dxa"/>
                </w:tcPr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tabs>
                      <w:tab w:val="left" w:pos="426"/>
                    </w:tabs>
                    <w:suppressOverlap/>
                    <w:rPr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1584" w:type="dxa"/>
                </w:tcPr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tabs>
                      <w:tab w:val="left" w:pos="426"/>
                    </w:tabs>
                    <w:suppressOverlap/>
                    <w:rPr>
                      <w:sz w:val="24"/>
                      <w:szCs w:val="24"/>
                      <w:lang w:val="kk-KZ"/>
                    </w:rPr>
                  </w:pPr>
                </w:p>
              </w:tc>
            </w:tr>
          </w:tbl>
          <w:p w:rsidR="000119A8" w:rsidRPr="002B246A" w:rsidRDefault="000119A8" w:rsidP="00432477">
            <w:pPr>
              <w:rPr>
                <w:color w:val="FF0000"/>
                <w:lang w:val="kk-KZ"/>
              </w:rPr>
            </w:pPr>
            <w:r w:rsidRPr="002B246A">
              <w:rPr>
                <w:b/>
                <w:bCs/>
                <w:color w:val="FF0000"/>
                <w:lang w:val="kk-KZ"/>
              </w:rPr>
              <w:t>ЕБҚ</w:t>
            </w:r>
            <w:r w:rsidRPr="002B246A">
              <w:rPr>
                <w:bCs/>
                <w:color w:val="FF0000"/>
                <w:lang w:val="kk-KZ"/>
              </w:rPr>
              <w:t>:</w:t>
            </w:r>
            <w:r w:rsidRPr="002B246A">
              <w:rPr>
                <w:color w:val="FF0000"/>
                <w:lang w:val="kk-KZ"/>
              </w:rPr>
              <w:t xml:space="preserve"> оқушы шығарылып берілген тапсырманы орындайды</w:t>
            </w:r>
          </w:p>
          <w:p w:rsidR="000119A8" w:rsidRPr="00CD7A47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Картадан</w:t>
            </w:r>
            <w:r w:rsidRPr="00CD7A47">
              <w:rPr>
                <w:lang w:val="kk-KZ"/>
              </w:rPr>
              <w:t xml:space="preserve"> </w:t>
            </w:r>
            <w:r>
              <w:rPr>
                <w:lang w:val="kk-KZ"/>
              </w:rPr>
              <w:t>о</w:t>
            </w:r>
            <w:r w:rsidRPr="00CD7A47">
              <w:rPr>
                <w:lang w:val="kk-KZ"/>
              </w:rPr>
              <w:t xml:space="preserve">рта жүздегі округтерді көрсет. 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Default="000119A8" w:rsidP="00432477">
            <w:pPr>
              <w:rPr>
                <w:b/>
                <w:lang w:val="kk-KZ"/>
              </w:rPr>
            </w:pPr>
            <w:r w:rsidRPr="002B246A">
              <w:rPr>
                <w:b/>
                <w:lang w:val="kk-KZ"/>
              </w:rPr>
              <w:t xml:space="preserve"> </w:t>
            </w:r>
          </w:p>
          <w:p w:rsidR="000119A8" w:rsidRDefault="000119A8" w:rsidP="00432477">
            <w:pPr>
              <w:rPr>
                <w:b/>
                <w:lang w:val="kk-KZ"/>
              </w:rPr>
            </w:pPr>
          </w:p>
          <w:p w:rsidR="000119A8" w:rsidRDefault="000119A8" w:rsidP="00432477">
            <w:pPr>
              <w:rPr>
                <w:b/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b/>
                <w:lang w:val="kk-KZ"/>
              </w:rPr>
              <w:t>3 тапсырма «Жағымды жағымсыз даулы»</w:t>
            </w:r>
          </w:p>
          <w:p w:rsidR="000119A8" w:rsidRPr="002B246A" w:rsidRDefault="000119A8" w:rsidP="00432477">
            <w:pPr>
              <w:rPr>
                <w:b/>
                <w:lang w:val="kk-KZ"/>
              </w:rPr>
            </w:pPr>
            <w:r w:rsidRPr="002B246A">
              <w:rPr>
                <w:b/>
                <w:lang w:val="kk-KZ"/>
              </w:rPr>
              <w:t>әдісі  жеке тапсырма</w:t>
            </w:r>
          </w:p>
          <w:p w:rsidR="000119A8" w:rsidRPr="002B246A" w:rsidRDefault="000119A8" w:rsidP="00432477">
            <w:pPr>
              <w:rPr>
                <w:b/>
                <w:lang w:val="kk-KZ"/>
              </w:rPr>
            </w:pPr>
          </w:p>
          <w:p w:rsidR="000119A8" w:rsidRPr="002B246A" w:rsidRDefault="000119A8" w:rsidP="00432477">
            <w:pPr>
              <w:contextualSpacing/>
              <w:rPr>
                <w:rFonts w:eastAsia="MS Minngs"/>
                <w:lang w:val="kk-KZ"/>
              </w:rPr>
            </w:pPr>
            <w:r w:rsidRPr="002B246A">
              <w:rPr>
                <w:rFonts w:eastAsia="MS Minngs"/>
                <w:lang w:val="kk-KZ"/>
              </w:rPr>
              <w:t>«</w:t>
            </w:r>
            <w:r w:rsidRPr="002B246A">
              <w:rPr>
                <w:lang w:val="kk-KZ"/>
              </w:rPr>
              <w:t xml:space="preserve">1822-1824 жж. реформадан кейін </w:t>
            </w:r>
            <w:r w:rsidRPr="002B246A">
              <w:rPr>
                <w:rFonts w:eastAsia="MS Minngs"/>
                <w:lang w:val="kk-KZ"/>
              </w:rPr>
              <w:t>.............» қорытынды</w:t>
            </w:r>
          </w:p>
          <w:p w:rsidR="000119A8" w:rsidRPr="002B246A" w:rsidRDefault="000119A8" w:rsidP="00432477">
            <w:pPr>
              <w:contextualSpacing/>
              <w:rPr>
                <w:rFonts w:eastAsia="MS Minngs"/>
                <w:lang w:val="kk-KZ"/>
              </w:rPr>
            </w:pPr>
          </w:p>
          <w:tbl>
            <w:tblPr>
              <w:tblW w:w="5723" w:type="dxa"/>
              <w:tblBorders>
                <w:insideH w:val="single" w:sz="4" w:space="0" w:color="000000"/>
                <w:insideV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293"/>
              <w:gridCol w:w="3430"/>
            </w:tblGrid>
            <w:tr w:rsidR="000119A8" w:rsidRPr="002B246A" w:rsidTr="00432477">
              <w:tc>
                <w:tcPr>
                  <w:tcW w:w="2293" w:type="dxa"/>
                  <w:shd w:val="clear" w:color="auto" w:fill="auto"/>
                </w:tcPr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contextualSpacing/>
                    <w:suppressOverlap/>
                    <w:rPr>
                      <w:rFonts w:eastAsia="MS Minngs"/>
                      <w:lang w:val="kk-KZ"/>
                    </w:rPr>
                  </w:pPr>
                  <w:r w:rsidRPr="002B246A">
                    <w:rPr>
                      <w:lang w:val="kk-KZ"/>
                    </w:rPr>
                    <w:t xml:space="preserve">         Жағымды</w:t>
                  </w:r>
                </w:p>
              </w:tc>
              <w:tc>
                <w:tcPr>
                  <w:tcW w:w="3430" w:type="dxa"/>
                  <w:shd w:val="clear" w:color="auto" w:fill="auto"/>
                </w:tcPr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contextualSpacing/>
                    <w:suppressOverlap/>
                    <w:rPr>
                      <w:rFonts w:eastAsia="MS Minngs"/>
                      <w:lang w:val="kk-KZ"/>
                    </w:rPr>
                  </w:pPr>
                  <w:r w:rsidRPr="002B246A">
                    <w:rPr>
                      <w:lang w:val="kk-KZ"/>
                    </w:rPr>
                    <w:t xml:space="preserve">      Жағымсыз</w:t>
                  </w:r>
                </w:p>
              </w:tc>
            </w:tr>
            <w:tr w:rsidR="000119A8" w:rsidRPr="009E0FBA" w:rsidTr="00432477">
              <w:trPr>
                <w:trHeight w:val="2929"/>
              </w:trPr>
              <w:tc>
                <w:tcPr>
                  <w:tcW w:w="5723" w:type="dxa"/>
                  <w:gridSpan w:val="2"/>
                  <w:shd w:val="clear" w:color="auto" w:fill="auto"/>
                </w:tcPr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contextualSpacing/>
                    <w:suppressOverlap/>
                    <w:rPr>
                      <w:rFonts w:eastAsia="MS Minngs"/>
                      <w:lang w:val="kk-KZ"/>
                    </w:rPr>
                  </w:pPr>
                </w:p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contextualSpacing/>
                    <w:suppressOverlap/>
                    <w:rPr>
                      <w:rFonts w:eastAsia="MS Minngs"/>
                      <w:lang w:val="kk-KZ"/>
                    </w:rPr>
                  </w:pPr>
                </w:p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contextualSpacing/>
                    <w:suppressOverlap/>
                    <w:rPr>
                      <w:rFonts w:eastAsia="MS Minngs"/>
                      <w:b/>
                      <w:bCs/>
                      <w:lang w:val="kk-KZ"/>
                    </w:rPr>
                  </w:pPr>
                </w:p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contextualSpacing/>
                    <w:suppressOverlap/>
                    <w:rPr>
                      <w:rFonts w:eastAsia="MS Minngs"/>
                      <w:lang w:val="kk-KZ"/>
                    </w:rPr>
                  </w:pPr>
                  <w:r w:rsidRPr="002B246A">
                    <w:rPr>
                      <w:rFonts w:eastAsia="MS Minngs"/>
                      <w:b/>
                      <w:bCs/>
                      <w:lang w:val="kk-KZ"/>
                    </w:rPr>
                    <w:t>Керекті сөздер:</w:t>
                  </w:r>
                </w:p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contextualSpacing/>
                    <w:suppressOverlap/>
                    <w:rPr>
                      <w:rFonts w:eastAsia="MS Minngs"/>
                      <w:lang w:val="kk-KZ"/>
                    </w:rPr>
                  </w:pPr>
                  <w:r w:rsidRPr="002B246A">
                    <w:rPr>
                      <w:rFonts w:eastAsia="MS Minngs"/>
                      <w:lang w:val="kk-KZ"/>
                    </w:rPr>
                    <w:t>1.Салық пен міндеткерлік түрлері көбейді</w:t>
                  </w:r>
                </w:p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contextualSpacing/>
                    <w:suppressOverlap/>
                    <w:rPr>
                      <w:rFonts w:eastAsia="MS Minngs"/>
                      <w:lang w:val="kk-KZ"/>
                    </w:rPr>
                  </w:pPr>
                  <w:r w:rsidRPr="002B246A">
                    <w:rPr>
                      <w:rFonts w:eastAsia="MS Minngs"/>
                      <w:lang w:val="kk-KZ"/>
                    </w:rPr>
                    <w:t>2.Ауруханалар салынды</w:t>
                  </w:r>
                </w:p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contextualSpacing/>
                    <w:suppressOverlap/>
                    <w:rPr>
                      <w:rFonts w:eastAsia="MS Minngs"/>
                      <w:lang w:val="kk-KZ"/>
                    </w:rPr>
                  </w:pPr>
                  <w:r w:rsidRPr="002B246A">
                    <w:rPr>
                      <w:rFonts w:eastAsia="MS Minngs"/>
                      <w:lang w:val="kk-KZ"/>
                    </w:rPr>
                    <w:t>3.Мал жайылымдары тарылды</w:t>
                  </w:r>
                </w:p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contextualSpacing/>
                    <w:suppressOverlap/>
                    <w:rPr>
                      <w:rFonts w:eastAsia="MS Minngs"/>
                      <w:lang w:val="kk-KZ"/>
                    </w:rPr>
                  </w:pPr>
                  <w:r w:rsidRPr="002B246A">
                    <w:rPr>
                      <w:rFonts w:eastAsia="MS Minngs"/>
                      <w:lang w:val="kk-KZ"/>
                    </w:rPr>
                    <w:t>4.Хандық билік жойылды</w:t>
                  </w:r>
                </w:p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contextualSpacing/>
                    <w:suppressOverlap/>
                    <w:rPr>
                      <w:rFonts w:eastAsia="MS Minngs"/>
                      <w:lang w:val="kk-KZ"/>
                    </w:rPr>
                  </w:pPr>
                  <w:r w:rsidRPr="002B246A">
                    <w:rPr>
                      <w:rFonts w:eastAsia="MS Minngs"/>
                      <w:lang w:val="kk-KZ"/>
                    </w:rPr>
                    <w:t>5.Қазақ балалары империяның оқу орындарына жіберілді</w:t>
                  </w:r>
                </w:p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contextualSpacing/>
                    <w:suppressOverlap/>
                    <w:rPr>
                      <w:rFonts w:eastAsia="MS Minngs"/>
                      <w:lang w:val="kk-KZ"/>
                    </w:rPr>
                  </w:pPr>
                  <w:r w:rsidRPr="002B246A">
                    <w:rPr>
                      <w:rFonts w:eastAsia="MS Minngs"/>
                      <w:lang w:val="kk-KZ"/>
                    </w:rPr>
                    <w:t>6.Еркін саудаға жол ашылды.</w:t>
                  </w:r>
                </w:p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contextualSpacing/>
                    <w:suppressOverlap/>
                    <w:rPr>
                      <w:rFonts w:eastAsia="MS Minngs"/>
                      <w:lang w:val="kk-KZ"/>
                    </w:rPr>
                  </w:pPr>
                </w:p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contextualSpacing/>
                    <w:suppressOverlap/>
                    <w:rPr>
                      <w:rFonts w:eastAsia="MS Minngs"/>
                      <w:lang w:val="kk-KZ"/>
                    </w:rPr>
                  </w:pPr>
                </w:p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contextualSpacing/>
                    <w:suppressOverlap/>
                    <w:rPr>
                      <w:rFonts w:eastAsia="MS Minngs"/>
                      <w:lang w:val="kk-KZ"/>
                    </w:rPr>
                  </w:pPr>
                </w:p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contextualSpacing/>
                    <w:suppressOverlap/>
                    <w:rPr>
                      <w:rFonts w:eastAsia="MS Minngs"/>
                      <w:lang w:val="kk-KZ"/>
                    </w:rPr>
                  </w:pPr>
                </w:p>
                <w:p w:rsidR="000119A8" w:rsidRPr="002B246A" w:rsidRDefault="000119A8" w:rsidP="009E0FBA">
                  <w:pPr>
                    <w:pStyle w:val="a3"/>
                    <w:framePr w:hSpace="180" w:wrap="around" w:vAnchor="text" w:hAnchor="text" w:xAlign="center" w:y="1"/>
                    <w:suppressOverlap/>
                    <w:rPr>
                      <w:rFonts w:ascii="Times New Roman" w:hAnsi="Times New Roman"/>
                      <w:bCs/>
                      <w:color w:val="FF0000"/>
                      <w:spacing w:val="2"/>
                      <w:sz w:val="24"/>
                      <w:szCs w:val="24"/>
                      <w:lang w:val="kk-KZ"/>
                    </w:rPr>
                  </w:pPr>
                  <w:r w:rsidRPr="002B246A">
                    <w:rPr>
                      <w:rFonts w:ascii="Times New Roman" w:hAnsi="Times New Roman"/>
                      <w:b/>
                      <w:bCs/>
                      <w:color w:val="FF0000"/>
                      <w:spacing w:val="2"/>
                      <w:sz w:val="24"/>
                      <w:szCs w:val="24"/>
                      <w:lang w:val="kk-KZ"/>
                    </w:rPr>
                    <w:t>ЕБҚ</w:t>
                  </w:r>
                  <w:r w:rsidRPr="002B246A">
                    <w:rPr>
                      <w:rFonts w:ascii="Times New Roman" w:hAnsi="Times New Roman"/>
                      <w:bCs/>
                      <w:color w:val="FF0000"/>
                      <w:spacing w:val="2"/>
                      <w:sz w:val="24"/>
                      <w:szCs w:val="24"/>
                      <w:lang w:val="kk-KZ"/>
                    </w:rPr>
                    <w:t xml:space="preserve"> оқушыларына  (есту, көру, қабылдау деңгейі төмен)қосымша қолдау көрсету мақсатында үлестірме материал беріледі.</w:t>
                  </w:r>
                </w:p>
                <w:p w:rsidR="000119A8" w:rsidRPr="002B246A" w:rsidRDefault="000119A8" w:rsidP="009E0FBA">
                  <w:pPr>
                    <w:pStyle w:val="a3"/>
                    <w:framePr w:hSpace="180" w:wrap="around" w:vAnchor="text" w:hAnchor="text" w:xAlign="center" w:y="1"/>
                    <w:suppressOverlap/>
                    <w:rPr>
                      <w:rFonts w:ascii="Times New Roman" w:hAnsi="Times New Roman"/>
                      <w:bCs/>
                      <w:spacing w:val="2"/>
                      <w:sz w:val="24"/>
                      <w:szCs w:val="24"/>
                      <w:lang w:val="kk-KZ"/>
                    </w:rPr>
                  </w:pPr>
                  <w:r w:rsidRPr="002B246A">
                    <w:rPr>
                      <w:rFonts w:ascii="Times New Roman" w:hAnsi="Times New Roman"/>
                      <w:bCs/>
                      <w:spacing w:val="2"/>
                      <w:sz w:val="24"/>
                      <w:szCs w:val="24"/>
                      <w:lang w:val="kk-KZ"/>
                    </w:rPr>
                    <w:t>1 Дәстүрлі басқару жүйесі неше сатыдан</w:t>
                  </w:r>
                </w:p>
                <w:p w:rsidR="000119A8" w:rsidRPr="002B246A" w:rsidRDefault="000119A8" w:rsidP="009E0FBA">
                  <w:pPr>
                    <w:pStyle w:val="a3"/>
                    <w:framePr w:hSpace="180" w:wrap="around" w:vAnchor="text" w:hAnchor="text" w:xAlign="center" w:y="1"/>
                    <w:suppressOverlap/>
                    <w:rPr>
                      <w:rFonts w:ascii="Times New Roman" w:hAnsi="Times New Roman"/>
                      <w:bCs/>
                      <w:spacing w:val="2"/>
                      <w:sz w:val="24"/>
                      <w:szCs w:val="24"/>
                      <w:lang w:val="kk-KZ"/>
                    </w:rPr>
                  </w:pPr>
                  <w:r w:rsidRPr="002B246A">
                    <w:rPr>
                      <w:rFonts w:ascii="Times New Roman" w:hAnsi="Times New Roman"/>
                      <w:bCs/>
                      <w:spacing w:val="2"/>
                      <w:sz w:val="24"/>
                      <w:szCs w:val="24"/>
                      <w:lang w:val="kk-KZ"/>
                    </w:rPr>
                    <w:t xml:space="preserve"> тұрды?</w:t>
                  </w:r>
                </w:p>
                <w:p w:rsidR="000119A8" w:rsidRPr="002B246A" w:rsidRDefault="000119A8" w:rsidP="009E0FBA">
                  <w:pPr>
                    <w:framePr w:hSpace="180" w:wrap="around" w:vAnchor="text" w:hAnchor="text" w:xAlign="center" w:y="1"/>
                    <w:contextualSpacing/>
                    <w:suppressOverlap/>
                    <w:rPr>
                      <w:rFonts w:eastAsia="MS Minngs"/>
                      <w:lang w:val="kk-KZ"/>
                    </w:rPr>
                  </w:pPr>
                  <w:r w:rsidRPr="002B246A">
                    <w:rPr>
                      <w:bCs/>
                      <w:color w:val="FF0000"/>
                      <w:spacing w:val="2"/>
                      <w:lang w:val="kk-KZ"/>
                    </w:rPr>
                    <w:t xml:space="preserve"> </w:t>
                  </w:r>
                  <w:r w:rsidRPr="002B246A">
                    <w:rPr>
                      <w:rFonts w:eastAsia="MS Minngs"/>
                      <w:lang w:val="kk-KZ"/>
                    </w:rPr>
                    <w:t xml:space="preserve">                     </w:t>
                  </w:r>
                </w:p>
              </w:tc>
            </w:tr>
          </w:tbl>
          <w:p w:rsidR="000119A8" w:rsidRPr="002B246A" w:rsidRDefault="000119A8" w:rsidP="00432477">
            <w:pPr>
              <w:pStyle w:val="a3"/>
              <w:rPr>
                <w:bCs/>
                <w:color w:val="FF0000"/>
                <w:spacing w:val="2"/>
                <w:sz w:val="24"/>
                <w:szCs w:val="24"/>
                <w:lang w:val="kk-KZ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9A8" w:rsidRPr="002B246A" w:rsidRDefault="000119A8" w:rsidP="00432477">
            <w:pPr>
              <w:widowControl w:val="0"/>
              <w:rPr>
                <w:lang w:val="kk-KZ"/>
              </w:rPr>
            </w:pPr>
            <w:r w:rsidRPr="002B246A">
              <w:rPr>
                <w:lang w:val="kk-KZ"/>
              </w:rPr>
              <w:lastRenderedPageBreak/>
              <w:t>Мәтінмен жұмыс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b/>
                <w:bCs/>
                <w:lang w:val="kk-KZ"/>
              </w:rPr>
            </w:pPr>
            <w:r w:rsidRPr="002B246A">
              <w:rPr>
                <w:b/>
                <w:bCs/>
                <w:lang w:val="kk-KZ" w:eastAsia="zh-CN"/>
              </w:rPr>
              <w:t>Дескриптор:</w:t>
            </w:r>
          </w:p>
          <w:p w:rsidR="000119A8" w:rsidRPr="002B246A" w:rsidRDefault="000119A8" w:rsidP="00432477">
            <w:pPr>
              <w:rPr>
                <w:lang w:val="kk-KZ" w:eastAsia="zh-CN"/>
              </w:rPr>
            </w:pPr>
            <w:r w:rsidRPr="002B246A">
              <w:rPr>
                <w:lang w:val="kk-KZ" w:eastAsia="zh-CN"/>
              </w:rPr>
              <w:t>Білім алушы</w:t>
            </w:r>
          </w:p>
          <w:p w:rsidR="000119A8" w:rsidRDefault="000119A8" w:rsidP="00432477">
            <w:pPr>
              <w:rPr>
                <w:lang w:val="kk-KZ" w:eastAsia="zh-CN"/>
              </w:rPr>
            </w:pPr>
            <w:r w:rsidRPr="002B246A">
              <w:rPr>
                <w:lang w:val="kk-KZ" w:eastAsia="zh-CN"/>
              </w:rPr>
              <w:t xml:space="preserve">Қалай?Неше?Қашан?Кім?Неліктен?» сұрақтарын дұрыс жауаптармен сәйкестендіреді  </w:t>
            </w:r>
          </w:p>
          <w:p w:rsidR="000119A8" w:rsidRDefault="000119A8" w:rsidP="00432477">
            <w:pPr>
              <w:rPr>
                <w:lang w:val="kk-KZ" w:eastAsia="zh-CN"/>
              </w:rPr>
            </w:pPr>
          </w:p>
          <w:p w:rsidR="000119A8" w:rsidRPr="002B246A" w:rsidRDefault="000119A8" w:rsidP="00432477">
            <w:pPr>
              <w:rPr>
                <w:lang w:val="kk-KZ" w:eastAsia="zh-CN"/>
              </w:rPr>
            </w:pPr>
            <w:r w:rsidRPr="002B246A">
              <w:rPr>
                <w:lang w:val="kk-KZ" w:eastAsia="zh-CN"/>
              </w:rPr>
              <w:t xml:space="preserve">ҚБ: өзін өзі бағалау 2-бал 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rFonts w:eastAsia="Calibri"/>
                <w:b/>
                <w:u w:val="single"/>
                <w:lang w:val="kk-KZ"/>
              </w:rPr>
            </w:pPr>
            <w:r w:rsidRPr="002B246A">
              <w:rPr>
                <w:rFonts w:eastAsia="Calibri"/>
                <w:b/>
                <w:u w:val="single"/>
                <w:lang w:val="kk-KZ"/>
              </w:rPr>
              <w:t>Дескриптор:</w:t>
            </w:r>
          </w:p>
          <w:p w:rsidR="000119A8" w:rsidRPr="002B246A" w:rsidRDefault="000119A8" w:rsidP="00432477">
            <w:pPr>
              <w:widowControl w:val="0"/>
              <w:rPr>
                <w:rFonts w:eastAsia="Calibri"/>
                <w:lang w:val="kk-KZ"/>
              </w:rPr>
            </w:pPr>
            <w:r w:rsidRPr="002B246A">
              <w:rPr>
                <w:lang w:val="kk-KZ"/>
              </w:rPr>
              <w:t>Басқару жүйесіндегі кемінде 3 өзгерісті талдайды;</w:t>
            </w:r>
          </w:p>
          <w:p w:rsidR="000119A8" w:rsidRPr="002B246A" w:rsidRDefault="000119A8" w:rsidP="00432477">
            <w:pPr>
              <w:rPr>
                <w:rFonts w:eastAsia="Calibri"/>
                <w:b/>
                <w:u w:val="single"/>
                <w:lang w:val="kk-KZ"/>
              </w:rPr>
            </w:pPr>
            <w:r w:rsidRPr="002B246A">
              <w:rPr>
                <w:rFonts w:eastAsia="Calibri"/>
                <w:b/>
                <w:u w:val="single"/>
                <w:lang w:val="kk-KZ"/>
              </w:rPr>
              <w:t>Дескриптор:</w:t>
            </w:r>
          </w:p>
          <w:p w:rsidR="000119A8" w:rsidRPr="002B246A" w:rsidRDefault="000119A8" w:rsidP="00432477">
            <w:pPr>
              <w:widowControl w:val="0"/>
              <w:rPr>
                <w:lang w:val="kk-KZ"/>
              </w:rPr>
            </w:pPr>
            <w:r w:rsidRPr="002B246A">
              <w:rPr>
                <w:lang w:val="kk-KZ"/>
              </w:rPr>
              <w:t>Сауда мен шаруашылық саласындағы кемінде 3 өзгеріс</w:t>
            </w:r>
          </w:p>
          <w:p w:rsidR="000119A8" w:rsidRPr="002B246A" w:rsidRDefault="000119A8" w:rsidP="00432477">
            <w:pPr>
              <w:widowControl w:val="0"/>
              <w:rPr>
                <w:lang w:val="kk-KZ"/>
              </w:rPr>
            </w:pPr>
            <w:r w:rsidRPr="002B246A">
              <w:rPr>
                <w:lang w:val="kk-KZ"/>
              </w:rPr>
              <w:t>талдайды;</w:t>
            </w:r>
          </w:p>
          <w:p w:rsidR="000119A8" w:rsidRPr="002B246A" w:rsidRDefault="000119A8" w:rsidP="00432477">
            <w:pPr>
              <w:rPr>
                <w:rFonts w:eastAsia="Calibri"/>
                <w:b/>
                <w:u w:val="single"/>
                <w:lang w:val="kk-KZ"/>
              </w:rPr>
            </w:pPr>
            <w:r w:rsidRPr="002B246A">
              <w:rPr>
                <w:rFonts w:eastAsia="Calibri"/>
                <w:b/>
                <w:u w:val="single"/>
                <w:lang w:val="kk-KZ"/>
              </w:rPr>
              <w:lastRenderedPageBreak/>
              <w:t>Дескриптор:</w:t>
            </w:r>
          </w:p>
          <w:p w:rsidR="000119A8" w:rsidRPr="002B246A" w:rsidRDefault="000119A8" w:rsidP="00432477">
            <w:pPr>
              <w:widowControl w:val="0"/>
              <w:rPr>
                <w:lang w:val="kk-KZ"/>
              </w:rPr>
            </w:pPr>
            <w:r w:rsidRPr="002B246A">
              <w:rPr>
                <w:lang w:val="kk-KZ"/>
              </w:rPr>
              <w:t>Денаулық сақтау, білім беру, дін саласындағы кемінде 3 өзгерісті талдайды</w:t>
            </w:r>
          </w:p>
          <w:p w:rsidR="000119A8" w:rsidRDefault="000119A8" w:rsidP="00432477">
            <w:pPr>
              <w:widowControl w:val="0"/>
              <w:rPr>
                <w:lang w:val="kk-KZ"/>
              </w:rPr>
            </w:pPr>
          </w:p>
          <w:p w:rsidR="000119A8" w:rsidRPr="002B246A" w:rsidRDefault="000119A8" w:rsidP="00432477">
            <w:pPr>
              <w:widowControl w:val="0"/>
              <w:rPr>
                <w:lang w:val="kk-KZ"/>
              </w:rPr>
            </w:pPr>
            <w:r w:rsidRPr="002B246A">
              <w:rPr>
                <w:lang w:val="kk-KZ"/>
              </w:rPr>
              <w:t>ҚБ: өзін өзі бағалау 2</w:t>
            </w:r>
            <w:r w:rsidRPr="002B246A">
              <w:rPr>
                <w:lang w:val="kk-KZ" w:eastAsia="zh-CN"/>
              </w:rPr>
              <w:t>-бал</w:t>
            </w:r>
          </w:p>
          <w:p w:rsidR="000119A8" w:rsidRDefault="000119A8" w:rsidP="00432477">
            <w:pPr>
              <w:widowControl w:val="0"/>
              <w:rPr>
                <w:b/>
                <w:bCs/>
                <w:lang w:val="kk-KZ" w:eastAsia="zh-CN"/>
              </w:rPr>
            </w:pPr>
          </w:p>
          <w:p w:rsidR="000119A8" w:rsidRPr="002B246A" w:rsidRDefault="000119A8" w:rsidP="00432477">
            <w:pPr>
              <w:widowControl w:val="0"/>
              <w:rPr>
                <w:lang w:val="kk-KZ" w:eastAsia="zh-CN"/>
              </w:rPr>
            </w:pPr>
            <w:r w:rsidRPr="002B246A">
              <w:rPr>
                <w:b/>
                <w:bCs/>
                <w:lang w:val="kk-KZ" w:eastAsia="zh-CN"/>
              </w:rPr>
              <w:t xml:space="preserve">Дескриптор: </w:t>
            </w:r>
            <w:r w:rsidRPr="002B246A">
              <w:rPr>
                <w:lang w:val="kk-KZ" w:eastAsia="zh-CN"/>
              </w:rPr>
              <w:t>Білім алушы</w:t>
            </w:r>
          </w:p>
          <w:p w:rsidR="000119A8" w:rsidRPr="002B246A" w:rsidRDefault="000119A8" w:rsidP="00432477">
            <w:pPr>
              <w:widowControl w:val="0"/>
              <w:rPr>
                <w:lang w:val="kk-KZ" w:eastAsia="zh-CN"/>
              </w:rPr>
            </w:pPr>
            <w:r w:rsidRPr="002B246A">
              <w:rPr>
                <w:lang w:val="kk-KZ" w:eastAsia="zh-CN"/>
              </w:rPr>
              <w:t>- 1822-1824 жылдардағы реформалардың жағымды  тұстарын анықтайды</w:t>
            </w:r>
          </w:p>
          <w:p w:rsidR="000119A8" w:rsidRPr="002B246A" w:rsidRDefault="000119A8" w:rsidP="00432477">
            <w:pPr>
              <w:widowControl w:val="0"/>
              <w:rPr>
                <w:lang w:val="kk-KZ"/>
              </w:rPr>
            </w:pPr>
          </w:p>
          <w:p w:rsidR="000119A8" w:rsidRPr="002B246A" w:rsidRDefault="000119A8" w:rsidP="00432477">
            <w:pPr>
              <w:widowControl w:val="0"/>
              <w:rPr>
                <w:lang w:val="kk-KZ"/>
              </w:rPr>
            </w:pPr>
            <w:r w:rsidRPr="002B246A">
              <w:rPr>
                <w:lang w:val="kk-KZ"/>
              </w:rPr>
              <w:t>-1822-1824 жылдардағы реформалардың жағымсыз тұстарын анықтайды</w:t>
            </w:r>
          </w:p>
          <w:p w:rsidR="000119A8" w:rsidRPr="002B246A" w:rsidRDefault="000119A8" w:rsidP="00432477">
            <w:pPr>
              <w:widowControl w:val="0"/>
              <w:rPr>
                <w:lang w:val="kk-KZ"/>
              </w:rPr>
            </w:pPr>
            <w:r w:rsidRPr="002B246A">
              <w:rPr>
                <w:lang w:val="kk-KZ"/>
              </w:rPr>
              <w:t>ҚБ: өзін өзі бағалау 2</w:t>
            </w:r>
            <w:r w:rsidRPr="002B246A">
              <w:rPr>
                <w:lang w:val="kk-KZ" w:eastAsia="zh-CN"/>
              </w:rPr>
              <w:t>-бал</w:t>
            </w:r>
          </w:p>
          <w:p w:rsidR="000119A8" w:rsidRPr="002B246A" w:rsidRDefault="000119A8" w:rsidP="00432477">
            <w:pPr>
              <w:widowControl w:val="0"/>
              <w:rPr>
                <w:lang w:val="kk-KZ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119A8" w:rsidRPr="002B246A" w:rsidRDefault="000119A8" w:rsidP="00432477">
            <w:pPr>
              <w:widowControl w:val="0"/>
              <w:rPr>
                <w:lang w:val="kk-KZ"/>
              </w:rPr>
            </w:pPr>
            <w:r w:rsidRPr="002B246A">
              <w:rPr>
                <w:b/>
                <w:lang w:val="kk-KZ"/>
              </w:rPr>
              <w:lastRenderedPageBreak/>
              <w:t>ҚБ</w:t>
            </w:r>
            <w:r w:rsidRPr="002B246A">
              <w:rPr>
                <w:lang w:val="kk-KZ"/>
              </w:rPr>
              <w:t xml:space="preserve"> Мұғалім оқушылар жауабын мұқият тыңдап кері байланыс беріп отырады 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«Ең үздік жауап»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«Мадақтау» әдісі арқылы марапаттау.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Жақсы жұмыс!</w:t>
            </w:r>
          </w:p>
          <w:p w:rsidR="000119A8" w:rsidRPr="002B246A" w:rsidRDefault="000119A8" w:rsidP="00432477">
            <w:pPr>
              <w:textAlignment w:val="baseline"/>
              <w:rPr>
                <w:spacing w:val="2"/>
                <w:lang w:val="kk-KZ"/>
              </w:rPr>
            </w:pPr>
            <w:r w:rsidRPr="002B246A">
              <w:rPr>
                <w:lang w:val="kk-KZ"/>
              </w:rPr>
              <w:t>Жарайсың!</w:t>
            </w:r>
          </w:p>
          <w:p w:rsidR="000119A8" w:rsidRPr="002B246A" w:rsidRDefault="000119A8" w:rsidP="00432477">
            <w:pPr>
              <w:textAlignment w:val="baseline"/>
              <w:rPr>
                <w:spacing w:val="2"/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Default="000119A8" w:rsidP="00432477">
            <w:pPr>
              <w:rPr>
                <w:lang w:val="kk-KZ"/>
              </w:rPr>
            </w:pPr>
          </w:p>
          <w:p w:rsidR="000119A8" w:rsidRDefault="000119A8" w:rsidP="00432477">
            <w:pPr>
              <w:rPr>
                <w:lang w:val="kk-KZ"/>
              </w:rPr>
            </w:pPr>
          </w:p>
          <w:p w:rsidR="000119A8" w:rsidRDefault="000119A8" w:rsidP="00432477">
            <w:pPr>
              <w:rPr>
                <w:lang w:val="kk-KZ"/>
              </w:rPr>
            </w:pPr>
          </w:p>
          <w:p w:rsidR="000119A8" w:rsidRDefault="000119A8" w:rsidP="00432477">
            <w:pPr>
              <w:rPr>
                <w:lang w:val="kk-KZ"/>
              </w:rPr>
            </w:pPr>
          </w:p>
          <w:p w:rsidR="000119A8" w:rsidRDefault="000119A8" w:rsidP="00432477">
            <w:pPr>
              <w:rPr>
                <w:lang w:val="kk-KZ"/>
              </w:rPr>
            </w:pPr>
          </w:p>
          <w:p w:rsidR="000119A8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«Мадақтау» әдісі арқылы марапаттау.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Жақсы жұмыс!</w:t>
            </w:r>
          </w:p>
          <w:p w:rsidR="000119A8" w:rsidRPr="002B246A" w:rsidRDefault="000119A8" w:rsidP="00432477">
            <w:pPr>
              <w:textAlignment w:val="baseline"/>
              <w:rPr>
                <w:spacing w:val="2"/>
                <w:lang w:val="kk-KZ"/>
              </w:rPr>
            </w:pPr>
            <w:r w:rsidRPr="002B246A">
              <w:rPr>
                <w:lang w:val="kk-KZ"/>
              </w:rPr>
              <w:t>Жарайсың!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</w:p>
        </w:tc>
        <w:tc>
          <w:tcPr>
            <w:tcW w:w="11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9A8" w:rsidRPr="00EE740B" w:rsidRDefault="000119A8" w:rsidP="00432477">
            <w:pPr>
              <w:rPr>
                <w:sz w:val="22"/>
                <w:lang w:val="kk-KZ"/>
              </w:rPr>
            </w:pPr>
            <w:r w:rsidRPr="00EE740B">
              <w:rPr>
                <w:sz w:val="22"/>
                <w:lang w:val="kk-KZ"/>
              </w:rPr>
              <w:lastRenderedPageBreak/>
              <w:t>Презентация</w:t>
            </w:r>
          </w:p>
          <w:p w:rsidR="000119A8" w:rsidRPr="00EE740B" w:rsidRDefault="000119A8" w:rsidP="00432477">
            <w:pPr>
              <w:rPr>
                <w:sz w:val="22"/>
                <w:u w:val="single"/>
                <w:lang w:val="kk-KZ"/>
              </w:rPr>
            </w:pPr>
          </w:p>
          <w:p w:rsidR="000119A8" w:rsidRPr="00EE740B" w:rsidRDefault="000119A8" w:rsidP="00432477">
            <w:pPr>
              <w:rPr>
                <w:rFonts w:eastAsia="Calibri"/>
                <w:sz w:val="22"/>
                <w:lang w:val="kk-KZ"/>
              </w:rPr>
            </w:pPr>
          </w:p>
          <w:p w:rsidR="000119A8" w:rsidRPr="00EE740B" w:rsidRDefault="000119A8" w:rsidP="00432477">
            <w:pPr>
              <w:rPr>
                <w:sz w:val="22"/>
                <w:lang w:val="kk-KZ"/>
              </w:rPr>
            </w:pPr>
            <w:r w:rsidRPr="00EE740B">
              <w:rPr>
                <w:rFonts w:eastAsia="Calibri"/>
                <w:sz w:val="22"/>
                <w:lang w:val="kk-KZ"/>
              </w:rPr>
              <w:t xml:space="preserve">Слайдқа сабақтың </w:t>
            </w:r>
            <w:r w:rsidRPr="00EE740B">
              <w:rPr>
                <w:rFonts w:eastAsia="Calibri"/>
                <w:sz w:val="20"/>
                <w:lang w:val="kk-KZ"/>
              </w:rPr>
              <w:t>тақырыбы,</w:t>
            </w:r>
            <w:r w:rsidRPr="00EE740B">
              <w:rPr>
                <w:rFonts w:eastAsia="Calibri"/>
                <w:sz w:val="22"/>
                <w:lang w:val="kk-KZ"/>
              </w:rPr>
              <w:t xml:space="preserve"> оқу мақсаты, бағалау критерийлері, тарихи концепт пен </w:t>
            </w:r>
            <w:r w:rsidRPr="00EE740B">
              <w:rPr>
                <w:sz w:val="22"/>
                <w:lang w:val="kk-KZ"/>
              </w:rPr>
              <w:t xml:space="preserve"> зерттеу сұрағы жазылып көрсетіледі</w:t>
            </w:r>
          </w:p>
          <w:p w:rsidR="000119A8" w:rsidRPr="00EE740B" w:rsidRDefault="000119A8" w:rsidP="00432477">
            <w:pPr>
              <w:rPr>
                <w:sz w:val="22"/>
                <w:lang w:val="kk-KZ"/>
              </w:rPr>
            </w:pPr>
          </w:p>
          <w:p w:rsidR="000119A8" w:rsidRPr="00EE740B" w:rsidRDefault="000119A8" w:rsidP="00432477">
            <w:pPr>
              <w:rPr>
                <w:sz w:val="22"/>
                <w:lang w:val="kk-KZ"/>
              </w:rPr>
            </w:pPr>
            <w:r w:rsidRPr="00EE740B">
              <w:rPr>
                <w:sz w:val="22"/>
                <w:lang w:val="kk-KZ"/>
              </w:rPr>
              <w:t>Кестелер</w:t>
            </w:r>
          </w:p>
          <w:p w:rsidR="000119A8" w:rsidRPr="00EE740B" w:rsidRDefault="000119A8" w:rsidP="00432477">
            <w:pPr>
              <w:rPr>
                <w:sz w:val="22"/>
                <w:lang w:val="kk-KZ"/>
              </w:rPr>
            </w:pPr>
          </w:p>
          <w:p w:rsidR="000119A8" w:rsidRPr="00EE740B" w:rsidRDefault="000119A8" w:rsidP="00432477">
            <w:pPr>
              <w:rPr>
                <w:sz w:val="22"/>
                <w:lang w:val="kk-KZ"/>
              </w:rPr>
            </w:pPr>
          </w:p>
          <w:p w:rsidR="000119A8" w:rsidRPr="00EE740B" w:rsidRDefault="000119A8" w:rsidP="00432477">
            <w:pPr>
              <w:rPr>
                <w:sz w:val="22"/>
                <w:lang w:val="kk-KZ"/>
              </w:rPr>
            </w:pPr>
          </w:p>
          <w:p w:rsidR="000119A8" w:rsidRPr="00EE740B" w:rsidRDefault="000119A8" w:rsidP="00432477">
            <w:pPr>
              <w:rPr>
                <w:sz w:val="22"/>
                <w:lang w:val="kk-KZ"/>
              </w:rPr>
            </w:pPr>
            <w:r w:rsidRPr="00EE740B">
              <w:rPr>
                <w:sz w:val="22"/>
                <w:lang w:val="kk-KZ"/>
              </w:rPr>
              <w:t>Таратпа материалдар</w:t>
            </w:r>
            <w:r>
              <w:rPr>
                <w:sz w:val="22"/>
                <w:lang w:val="kk-KZ"/>
              </w:rPr>
              <w:t>.</w:t>
            </w:r>
          </w:p>
          <w:p w:rsidR="000119A8" w:rsidRPr="00EE740B" w:rsidRDefault="000119A8" w:rsidP="00432477">
            <w:pPr>
              <w:rPr>
                <w:sz w:val="22"/>
                <w:lang w:val="kk-KZ"/>
              </w:rPr>
            </w:pPr>
          </w:p>
          <w:p w:rsidR="000119A8" w:rsidRPr="00EE740B" w:rsidRDefault="000119A8" w:rsidP="00432477">
            <w:pPr>
              <w:rPr>
                <w:sz w:val="22"/>
                <w:lang w:val="kk-KZ"/>
              </w:rPr>
            </w:pPr>
          </w:p>
          <w:p w:rsidR="000119A8" w:rsidRPr="00EE740B" w:rsidRDefault="000119A8" w:rsidP="00432477">
            <w:pPr>
              <w:rPr>
                <w:sz w:val="22"/>
                <w:lang w:val="kk-KZ"/>
              </w:rPr>
            </w:pPr>
          </w:p>
          <w:p w:rsidR="000119A8" w:rsidRPr="00EE740B" w:rsidRDefault="000119A8" w:rsidP="00432477">
            <w:pPr>
              <w:rPr>
                <w:rFonts w:eastAsia="Calibri"/>
                <w:sz w:val="22"/>
                <w:lang w:val="kk-KZ"/>
              </w:rPr>
            </w:pPr>
          </w:p>
        </w:tc>
      </w:tr>
      <w:tr w:rsidR="000119A8" w:rsidRPr="002B246A" w:rsidTr="00432477">
        <w:trPr>
          <w:trHeight w:val="2315"/>
        </w:trPr>
        <w:tc>
          <w:tcPr>
            <w:tcW w:w="1384" w:type="dxa"/>
            <w:tcBorders>
              <w:top w:val="single" w:sz="4" w:space="0" w:color="auto"/>
              <w:bottom w:val="single" w:sz="4" w:space="0" w:color="auto"/>
            </w:tcBorders>
          </w:tcPr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lastRenderedPageBreak/>
              <w:t>Бекіту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4 минут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</w:tc>
        <w:tc>
          <w:tcPr>
            <w:tcW w:w="467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9A8" w:rsidRPr="002B246A" w:rsidRDefault="000119A8" w:rsidP="00432477">
            <w:pPr>
              <w:pStyle w:val="ad"/>
              <w:spacing w:before="0" w:beforeAutospacing="0" w:after="0" w:afterAutospacing="0"/>
              <w:rPr>
                <w:lang w:val="kk-KZ"/>
              </w:rPr>
            </w:pPr>
            <w:r w:rsidRPr="002B246A">
              <w:rPr>
                <w:b/>
                <w:lang w:val="kk-KZ"/>
              </w:rPr>
              <w:t xml:space="preserve">«Кahoot» </w:t>
            </w:r>
            <w:r w:rsidRPr="002B246A">
              <w:rPr>
                <w:lang w:val="kk-KZ"/>
              </w:rPr>
              <w:t>бағдарламасы арқылы білім алушыларға тест тапсырмаларын беру.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Үйге тапсырма</w:t>
            </w:r>
          </w:p>
          <w:p w:rsidR="000119A8" w:rsidRPr="002B246A" w:rsidRDefault="000119A8" w:rsidP="00432477">
            <w:pPr>
              <w:tabs>
                <w:tab w:val="left" w:pos="286"/>
              </w:tabs>
              <w:rPr>
                <w:lang w:val="kk-KZ"/>
              </w:rPr>
            </w:pPr>
            <w:r w:rsidRPr="002B246A">
              <w:rPr>
                <w:b/>
                <w:lang w:val="kk-KZ"/>
              </w:rPr>
              <w:t>1822-1824 жылдардағы патша реформалары</w:t>
            </w:r>
            <w:r w:rsidRPr="002B246A">
              <w:rPr>
                <w:lang w:val="kk-KZ"/>
              </w:rPr>
              <w:t xml:space="preserve">. 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9A8" w:rsidRPr="002B246A" w:rsidRDefault="000119A8" w:rsidP="00432477">
            <w:pPr>
              <w:widowControl w:val="0"/>
              <w:rPr>
                <w:lang w:val="kk-KZ"/>
              </w:rPr>
            </w:pPr>
            <w:r w:rsidRPr="002B246A">
              <w:rPr>
                <w:lang w:val="kk-KZ"/>
              </w:rPr>
              <w:t>Сабақтың тақырыбын қорытындылау</w:t>
            </w:r>
          </w:p>
          <w:p w:rsidR="000119A8" w:rsidRPr="002B246A" w:rsidRDefault="000119A8" w:rsidP="00432477">
            <w:pPr>
              <w:widowControl w:val="0"/>
              <w:rPr>
                <w:lang w:val="kk-KZ"/>
              </w:rPr>
            </w:pPr>
          </w:p>
          <w:p w:rsidR="000119A8" w:rsidRPr="002B246A" w:rsidRDefault="000119A8" w:rsidP="00432477">
            <w:pPr>
              <w:widowControl w:val="0"/>
              <w:rPr>
                <w:lang w:val="kk-KZ"/>
              </w:rPr>
            </w:pPr>
            <w:r w:rsidRPr="002B246A">
              <w:rPr>
                <w:lang w:val="kk-KZ"/>
              </w:rPr>
              <w:t>ҚБ: өзін өзі бағалау 2</w:t>
            </w:r>
            <w:r w:rsidRPr="002B246A">
              <w:rPr>
                <w:lang w:val="kk-KZ" w:eastAsia="zh-CN"/>
              </w:rPr>
              <w:t>-бал</w:t>
            </w:r>
          </w:p>
          <w:p w:rsidR="000119A8" w:rsidRPr="002B246A" w:rsidRDefault="000119A8" w:rsidP="00432477">
            <w:pPr>
              <w:widowControl w:val="0"/>
              <w:rPr>
                <w:lang w:val="kk-KZ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119A8" w:rsidRPr="002B246A" w:rsidRDefault="000119A8" w:rsidP="00432477">
            <w:pPr>
              <w:widowControl w:val="0"/>
              <w:rPr>
                <w:lang w:val="kk-KZ"/>
              </w:rPr>
            </w:pPr>
            <w:r w:rsidRPr="002B246A">
              <w:rPr>
                <w:lang w:val="kk-KZ"/>
              </w:rPr>
              <w:t>«Ең үздік жауап»</w:t>
            </w:r>
          </w:p>
        </w:tc>
        <w:tc>
          <w:tcPr>
            <w:tcW w:w="11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бағалау картасы</w:t>
            </w:r>
          </w:p>
          <w:p w:rsidR="000119A8" w:rsidRPr="002B246A" w:rsidRDefault="000119A8" w:rsidP="00432477">
            <w:r w:rsidRPr="002B246A">
              <w:rPr>
                <w:noProof/>
              </w:rPr>
              <w:drawing>
                <wp:inline distT="0" distB="0" distL="0" distR="0" wp14:anchorId="1A3282E3" wp14:editId="1ED3EECC">
                  <wp:extent cx="590550" cy="495299"/>
                  <wp:effectExtent l="0" t="0" r="0" b="635"/>
                  <wp:docPr id="5" name="Picture 6" descr="https://i.ytimg.com/vi/QHyQ_Wb7pjs/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" name="Picture 6" descr="https://i.ytimg.com/vi/QHyQ_Wb7pjs/maxres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100" cy="497438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 xml:space="preserve"> 7сынып оқулығы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</w:tc>
      </w:tr>
      <w:tr w:rsidR="000119A8" w:rsidRPr="009E0FBA" w:rsidTr="00432477">
        <w:trPr>
          <w:trHeight w:val="2712"/>
        </w:trPr>
        <w:tc>
          <w:tcPr>
            <w:tcW w:w="1384" w:type="dxa"/>
            <w:tcBorders>
              <w:top w:val="single" w:sz="4" w:space="0" w:color="auto"/>
            </w:tcBorders>
          </w:tcPr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lastRenderedPageBreak/>
              <w:t>Кері байланыс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>5 минут</w:t>
            </w:r>
          </w:p>
        </w:tc>
        <w:tc>
          <w:tcPr>
            <w:tcW w:w="4678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0119A8" w:rsidRPr="002B246A" w:rsidRDefault="000119A8" w:rsidP="00432477">
            <w:pPr>
              <w:rPr>
                <w:rFonts w:eastAsia="Calibri"/>
                <w:b/>
                <w:lang w:val="kk-KZ"/>
              </w:rPr>
            </w:pPr>
            <w:r w:rsidRPr="002B246A">
              <w:rPr>
                <w:lang w:val="kk-KZ"/>
              </w:rPr>
              <w:t xml:space="preserve">«Бағдаршам»  </w:t>
            </w:r>
          </w:p>
          <w:p w:rsidR="000119A8" w:rsidRPr="002B246A" w:rsidRDefault="000119A8" w:rsidP="00432477">
            <w:pPr>
              <w:rPr>
                <w:rFonts w:eastAsia="Calibri"/>
                <w:b/>
                <w:lang w:val="kk-KZ"/>
              </w:rPr>
            </w:pPr>
            <w:r w:rsidRPr="002B246A">
              <w:rPr>
                <w:lang w:val="kk-KZ"/>
              </w:rPr>
              <w:t xml:space="preserve"> -Мен барлығын түсіндім-жасыл</w:t>
            </w:r>
          </w:p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 xml:space="preserve">  -Мен орташа түсіндім-сары</w:t>
            </w:r>
          </w:p>
          <w:p w:rsidR="000119A8" w:rsidRPr="002B246A" w:rsidRDefault="000119A8" w:rsidP="00432477">
            <w:pPr>
              <w:pStyle w:val="ad"/>
              <w:shd w:val="clear" w:color="auto" w:fill="FFFFFF"/>
              <w:spacing w:before="0" w:beforeAutospacing="0" w:after="0" w:afterAutospacing="0"/>
              <w:rPr>
                <w:lang w:val="kk-KZ"/>
              </w:rPr>
            </w:pPr>
            <w:r w:rsidRPr="002B246A">
              <w:rPr>
                <w:lang w:val="kk-KZ"/>
              </w:rPr>
              <w:t xml:space="preserve">  -Ешнәрсе түсінбедім-қызыл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0119A8" w:rsidRPr="002B246A" w:rsidRDefault="000119A8" w:rsidP="00432477">
            <w:pPr>
              <w:rPr>
                <w:lang w:val="kk-KZ"/>
              </w:rPr>
            </w:pPr>
            <w:r w:rsidRPr="002B246A">
              <w:rPr>
                <w:lang w:val="kk-KZ"/>
              </w:rPr>
              <w:t xml:space="preserve">Тақырып бойынша не білетінін, не білгісі келетінін,  не білгенін жазады </w:t>
            </w:r>
          </w:p>
          <w:p w:rsidR="000119A8" w:rsidRPr="002B246A" w:rsidRDefault="000119A8" w:rsidP="00432477">
            <w:pPr>
              <w:textAlignment w:val="baseline"/>
              <w:rPr>
                <w:b/>
                <w:spacing w:val="2"/>
                <w:lang w:val="kk-KZ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</w:tcPr>
          <w:p w:rsidR="000119A8" w:rsidRPr="002B246A" w:rsidRDefault="000119A8" w:rsidP="00432477">
            <w:pPr>
              <w:textAlignment w:val="baseline"/>
              <w:rPr>
                <w:b/>
                <w:spacing w:val="2"/>
                <w:lang w:val="kk-KZ"/>
              </w:rPr>
            </w:pPr>
            <w:r w:rsidRPr="002B246A">
              <w:rPr>
                <w:lang w:val="kk-KZ"/>
              </w:rPr>
              <w:t>Оқушылар бағалай критерийлерімен  өз деңгейлерін  бағалайды</w:t>
            </w:r>
          </w:p>
        </w:tc>
        <w:tc>
          <w:tcPr>
            <w:tcW w:w="1168" w:type="dxa"/>
            <w:tcBorders>
              <w:top w:val="single" w:sz="4" w:space="0" w:color="auto"/>
              <w:right w:val="single" w:sz="4" w:space="0" w:color="auto"/>
            </w:tcBorders>
          </w:tcPr>
          <w:p w:rsidR="000119A8" w:rsidRPr="002B246A" w:rsidRDefault="000119A8" w:rsidP="00432477">
            <w:pPr>
              <w:rPr>
                <w:lang w:val="kk-KZ"/>
              </w:rPr>
            </w:pPr>
          </w:p>
          <w:p w:rsidR="000119A8" w:rsidRPr="002B246A" w:rsidRDefault="000119A8" w:rsidP="00432477">
            <w:pPr>
              <w:rPr>
                <w:lang w:val="kk-KZ"/>
              </w:rPr>
            </w:pPr>
          </w:p>
        </w:tc>
      </w:tr>
    </w:tbl>
    <w:p w:rsidR="000119A8" w:rsidRDefault="000119A8" w:rsidP="000119A8">
      <w:pPr>
        <w:rPr>
          <w:sz w:val="20"/>
          <w:szCs w:val="20"/>
          <w:lang w:val="kk-KZ"/>
        </w:rPr>
      </w:pPr>
    </w:p>
    <w:p w:rsidR="000119A8" w:rsidRDefault="000119A8" w:rsidP="000119A8">
      <w:pPr>
        <w:rPr>
          <w:sz w:val="20"/>
          <w:szCs w:val="20"/>
          <w:lang w:val="kk-KZ"/>
        </w:rPr>
      </w:pPr>
    </w:p>
    <w:p w:rsidR="000119A8" w:rsidRDefault="000119A8" w:rsidP="000119A8">
      <w:pPr>
        <w:rPr>
          <w:sz w:val="20"/>
          <w:szCs w:val="20"/>
          <w:lang w:val="kk-KZ"/>
        </w:rPr>
      </w:pPr>
    </w:p>
    <w:p w:rsidR="000119A8" w:rsidRDefault="000119A8" w:rsidP="000119A8">
      <w:pPr>
        <w:rPr>
          <w:sz w:val="20"/>
          <w:szCs w:val="20"/>
          <w:lang w:val="kk-KZ"/>
        </w:rPr>
      </w:pPr>
    </w:p>
    <w:p w:rsidR="000119A8" w:rsidRDefault="000119A8" w:rsidP="000119A8">
      <w:pPr>
        <w:rPr>
          <w:sz w:val="20"/>
          <w:szCs w:val="20"/>
          <w:lang w:val="kk-KZ"/>
        </w:rPr>
      </w:pPr>
    </w:p>
    <w:p w:rsidR="000119A8" w:rsidRDefault="000119A8" w:rsidP="000119A8">
      <w:pPr>
        <w:rPr>
          <w:sz w:val="20"/>
          <w:szCs w:val="20"/>
          <w:lang w:val="kk-KZ"/>
        </w:rPr>
      </w:pPr>
    </w:p>
    <w:p w:rsidR="000119A8" w:rsidRDefault="000119A8" w:rsidP="000119A8">
      <w:pPr>
        <w:rPr>
          <w:sz w:val="20"/>
          <w:szCs w:val="20"/>
          <w:lang w:val="kk-KZ"/>
        </w:rPr>
      </w:pPr>
    </w:p>
    <w:p w:rsidR="000119A8" w:rsidRDefault="000119A8" w:rsidP="000119A8">
      <w:pPr>
        <w:rPr>
          <w:sz w:val="20"/>
          <w:szCs w:val="20"/>
          <w:lang w:val="kk-KZ"/>
        </w:rPr>
      </w:pPr>
    </w:p>
    <w:p w:rsidR="000119A8" w:rsidRDefault="000119A8" w:rsidP="000119A8">
      <w:pPr>
        <w:rPr>
          <w:sz w:val="20"/>
          <w:szCs w:val="20"/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0119A8" w:rsidRDefault="000119A8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9E0FBA" w:rsidRDefault="009E0FBA" w:rsidP="009E0FBA">
      <w:pPr>
        <w:jc w:val="both"/>
        <w:rPr>
          <w:b/>
          <w:color w:val="000000"/>
          <w:sz w:val="20"/>
          <w:szCs w:val="20"/>
          <w:lang w:val="kk-KZ" w:eastAsia="en-US"/>
        </w:rPr>
      </w:pPr>
      <w:bookmarkStart w:id="0" w:name="_GoBack"/>
      <w:bookmarkEnd w:id="0"/>
    </w:p>
    <w:p w:rsidR="009E0FBA" w:rsidRPr="00584E04" w:rsidRDefault="009E0FBA" w:rsidP="009E0FBA">
      <w:pPr>
        <w:jc w:val="both"/>
        <w:rPr>
          <w:b/>
          <w:color w:val="000000"/>
          <w:sz w:val="20"/>
          <w:szCs w:val="20"/>
          <w:lang w:val="kk-KZ" w:eastAsia="en-US"/>
        </w:rPr>
      </w:pPr>
      <w:r w:rsidRPr="00584E04">
        <w:rPr>
          <w:b/>
          <w:color w:val="000000"/>
          <w:sz w:val="20"/>
          <w:szCs w:val="20"/>
          <w:lang w:val="kk-KZ" w:eastAsia="en-US"/>
        </w:rPr>
        <w:t xml:space="preserve">Автоматтандырылған ақпараттық жүйеден автоматты түрде жасалатын түсініктемелері бар бөлім бойынша жиынтық бағалау мен тоқсандық жиынтық бағалау нәтижелері бойынша талдау.      </w:t>
      </w:r>
    </w:p>
    <w:p w:rsidR="009E0FBA" w:rsidRPr="00584E04" w:rsidRDefault="009E0FBA" w:rsidP="009E0FBA">
      <w:pPr>
        <w:jc w:val="both"/>
        <w:rPr>
          <w:b/>
          <w:sz w:val="20"/>
          <w:szCs w:val="20"/>
          <w:lang w:val="kk-KZ" w:eastAsia="en-US"/>
        </w:rPr>
      </w:pPr>
      <w:r w:rsidRPr="00584E04">
        <w:rPr>
          <w:color w:val="000000"/>
          <w:sz w:val="20"/>
          <w:szCs w:val="20"/>
          <w:u w:val="single"/>
          <w:lang w:val="kk-KZ" w:eastAsia="en-US"/>
        </w:rPr>
        <w:t xml:space="preserve"> І  </w:t>
      </w:r>
      <w:r w:rsidRPr="00584E04">
        <w:rPr>
          <w:b/>
          <w:color w:val="000000"/>
          <w:sz w:val="20"/>
          <w:szCs w:val="20"/>
          <w:lang w:val="kk-KZ" w:eastAsia="en-US"/>
        </w:rPr>
        <w:t xml:space="preserve">тоқсан </w:t>
      </w:r>
      <w:r w:rsidRPr="00584E04">
        <w:rPr>
          <w:color w:val="000000"/>
          <w:sz w:val="20"/>
          <w:szCs w:val="20"/>
          <w:u w:val="single"/>
          <w:lang w:val="kk-KZ" w:eastAsia="en-US"/>
        </w:rPr>
        <w:t>Қазақстан тарихы   пәні</w:t>
      </w:r>
      <w:r w:rsidRPr="00584E04">
        <w:rPr>
          <w:b/>
          <w:color w:val="000000"/>
          <w:sz w:val="20"/>
          <w:szCs w:val="20"/>
          <w:lang w:val="kk-KZ" w:eastAsia="en-US"/>
        </w:rPr>
        <w:t xml:space="preserve"> бойынша</w:t>
      </w:r>
    </w:p>
    <w:p w:rsidR="009E0FBA" w:rsidRPr="00584E04" w:rsidRDefault="009E0FBA" w:rsidP="009E0FBA">
      <w:pPr>
        <w:jc w:val="both"/>
        <w:rPr>
          <w:sz w:val="20"/>
          <w:szCs w:val="20"/>
          <w:u w:val="single"/>
          <w:lang w:val="kk-KZ" w:eastAsia="en-US"/>
        </w:rPr>
      </w:pPr>
      <w:r w:rsidRPr="00584E04">
        <w:rPr>
          <w:color w:val="000000"/>
          <w:sz w:val="20"/>
          <w:szCs w:val="20"/>
          <w:lang w:val="kk-KZ" w:eastAsia="en-US"/>
        </w:rPr>
        <w:t xml:space="preserve">      </w:t>
      </w:r>
      <w:r w:rsidRPr="00584E04">
        <w:rPr>
          <w:color w:val="000000"/>
          <w:sz w:val="20"/>
          <w:szCs w:val="20"/>
          <w:lang w:eastAsia="en-US"/>
        </w:rPr>
        <w:t>Сынып:</w:t>
      </w:r>
      <w:r w:rsidRPr="00584E04">
        <w:rPr>
          <w:color w:val="000000"/>
          <w:sz w:val="20"/>
          <w:szCs w:val="20"/>
          <w:u w:val="single"/>
          <w:lang w:val="kk-KZ" w:eastAsia="en-US"/>
        </w:rPr>
        <w:t xml:space="preserve"> 11</w:t>
      </w:r>
    </w:p>
    <w:p w:rsidR="009E0FBA" w:rsidRPr="00584E04" w:rsidRDefault="009E0FBA" w:rsidP="009E0FBA">
      <w:pPr>
        <w:jc w:val="both"/>
        <w:rPr>
          <w:sz w:val="20"/>
          <w:szCs w:val="20"/>
          <w:u w:val="single"/>
          <w:lang w:val="kk-KZ" w:eastAsia="en-US"/>
        </w:rPr>
      </w:pPr>
      <w:r w:rsidRPr="00584E04">
        <w:rPr>
          <w:color w:val="000000"/>
          <w:sz w:val="20"/>
          <w:szCs w:val="20"/>
          <w:lang w:val="en-US" w:eastAsia="en-US"/>
        </w:rPr>
        <w:t>     </w:t>
      </w:r>
      <w:r w:rsidRPr="00584E04">
        <w:rPr>
          <w:color w:val="000000"/>
          <w:sz w:val="20"/>
          <w:szCs w:val="20"/>
          <w:lang w:eastAsia="en-US"/>
        </w:rPr>
        <w:t xml:space="preserve"> Оқушылар</w:t>
      </w:r>
      <w:r w:rsidRPr="00584E04">
        <w:rPr>
          <w:color w:val="000000"/>
          <w:sz w:val="20"/>
          <w:szCs w:val="20"/>
          <w:lang w:val="kk-KZ" w:eastAsia="en-US"/>
        </w:rPr>
        <w:t xml:space="preserve"> </w:t>
      </w:r>
      <w:r w:rsidRPr="00584E04">
        <w:rPr>
          <w:color w:val="000000"/>
          <w:sz w:val="20"/>
          <w:szCs w:val="20"/>
          <w:lang w:eastAsia="en-US"/>
        </w:rPr>
        <w:t>саны:</w:t>
      </w:r>
      <w:r w:rsidRPr="00584E04">
        <w:rPr>
          <w:color w:val="000000"/>
          <w:sz w:val="20"/>
          <w:szCs w:val="20"/>
          <w:lang w:val="kk-KZ" w:eastAsia="en-US"/>
        </w:rPr>
        <w:t xml:space="preserve"> </w:t>
      </w:r>
      <w:r w:rsidRPr="00584E04">
        <w:rPr>
          <w:color w:val="000000"/>
          <w:sz w:val="20"/>
          <w:szCs w:val="20"/>
          <w:u w:val="single"/>
          <w:lang w:val="kk-KZ" w:eastAsia="en-US"/>
        </w:rPr>
        <w:t>17</w:t>
      </w:r>
    </w:p>
    <w:p w:rsidR="009E0FBA" w:rsidRPr="00584E04" w:rsidRDefault="009E0FBA" w:rsidP="009E0FBA">
      <w:pPr>
        <w:jc w:val="both"/>
        <w:rPr>
          <w:sz w:val="20"/>
          <w:szCs w:val="20"/>
          <w:u w:val="single"/>
          <w:lang w:val="kk-KZ" w:eastAsia="en-US"/>
        </w:rPr>
      </w:pPr>
      <w:r w:rsidRPr="00584E04">
        <w:rPr>
          <w:color w:val="000000"/>
          <w:sz w:val="20"/>
          <w:szCs w:val="20"/>
          <w:lang w:val="en-US" w:eastAsia="en-US"/>
        </w:rPr>
        <w:t>     </w:t>
      </w:r>
      <w:r w:rsidRPr="00584E04">
        <w:rPr>
          <w:color w:val="000000"/>
          <w:sz w:val="20"/>
          <w:szCs w:val="20"/>
          <w:lang w:eastAsia="en-US"/>
        </w:rPr>
        <w:t xml:space="preserve"> Педагог:</w:t>
      </w:r>
      <w:r w:rsidRPr="00584E04">
        <w:rPr>
          <w:color w:val="000000"/>
          <w:sz w:val="20"/>
          <w:szCs w:val="20"/>
          <w:lang w:val="kk-KZ" w:eastAsia="en-US"/>
        </w:rPr>
        <w:t xml:space="preserve"> </w:t>
      </w:r>
      <w:r>
        <w:rPr>
          <w:color w:val="000000"/>
          <w:sz w:val="20"/>
          <w:szCs w:val="20"/>
          <w:u w:val="single"/>
          <w:lang w:val="kk-KZ" w:eastAsia="en-US"/>
        </w:rPr>
        <w:t>Абдрахманова  Айнұр</w:t>
      </w:r>
    </w:p>
    <w:p w:rsidR="009E0FBA" w:rsidRPr="00584E04" w:rsidRDefault="009E0FBA" w:rsidP="009E0FBA">
      <w:pPr>
        <w:jc w:val="both"/>
        <w:rPr>
          <w:sz w:val="20"/>
          <w:szCs w:val="20"/>
          <w:u w:val="single"/>
          <w:lang w:val="kk-KZ" w:eastAsia="en-US"/>
        </w:rPr>
      </w:pPr>
      <w:r w:rsidRPr="00584E04">
        <w:rPr>
          <w:color w:val="000000"/>
          <w:sz w:val="20"/>
          <w:szCs w:val="20"/>
          <w:lang w:val="en-US" w:eastAsia="en-US"/>
        </w:rPr>
        <w:t>     </w:t>
      </w:r>
      <w:r w:rsidRPr="00584E04">
        <w:rPr>
          <w:color w:val="000000"/>
          <w:sz w:val="20"/>
          <w:szCs w:val="20"/>
          <w:lang w:eastAsia="en-US"/>
        </w:rPr>
        <w:t xml:space="preserve"> Мақсаты:</w:t>
      </w:r>
      <w:r w:rsidRPr="00584E04">
        <w:rPr>
          <w:color w:val="000000"/>
          <w:sz w:val="20"/>
          <w:szCs w:val="20"/>
          <w:lang w:val="kk-KZ" w:eastAsia="en-US"/>
        </w:rPr>
        <w:t xml:space="preserve"> </w:t>
      </w:r>
      <w:r w:rsidRPr="00584E04">
        <w:rPr>
          <w:color w:val="000000"/>
          <w:sz w:val="20"/>
          <w:szCs w:val="20"/>
          <w:u w:val="single"/>
          <w:lang w:val="kk-KZ" w:eastAsia="en-US"/>
        </w:rPr>
        <w:t>11.1 1.2;  11.1.3.1; 11.1.2.2; 11.1.2.4; 11.1.3.4</w:t>
      </w:r>
    </w:p>
    <w:p w:rsidR="009E0FBA" w:rsidRPr="00584E04" w:rsidRDefault="009E0FBA" w:rsidP="009E0FBA">
      <w:pPr>
        <w:jc w:val="both"/>
        <w:rPr>
          <w:sz w:val="20"/>
          <w:szCs w:val="20"/>
          <w:lang w:eastAsia="en-US"/>
        </w:rPr>
      </w:pPr>
      <w:r w:rsidRPr="00584E04">
        <w:rPr>
          <w:color w:val="000000"/>
          <w:sz w:val="20"/>
          <w:szCs w:val="20"/>
          <w:lang w:val="en-US" w:eastAsia="en-US"/>
        </w:rPr>
        <w:t>     </w:t>
      </w:r>
      <w:r w:rsidRPr="00584E04">
        <w:rPr>
          <w:color w:val="000000"/>
          <w:sz w:val="20"/>
          <w:szCs w:val="20"/>
          <w:lang w:eastAsia="en-US"/>
        </w:rPr>
        <w:t xml:space="preserve"> БЖБ және ТЖБ нәтижелерін</w:t>
      </w:r>
      <w:r w:rsidRPr="00584E04">
        <w:rPr>
          <w:color w:val="000000"/>
          <w:sz w:val="20"/>
          <w:szCs w:val="20"/>
          <w:lang w:val="kk-KZ" w:eastAsia="en-US"/>
        </w:rPr>
        <w:t xml:space="preserve"> </w:t>
      </w:r>
      <w:r w:rsidRPr="00584E04">
        <w:rPr>
          <w:color w:val="000000"/>
          <w:sz w:val="20"/>
          <w:szCs w:val="20"/>
          <w:lang w:eastAsia="en-US"/>
        </w:rPr>
        <w:t>талдау</w:t>
      </w:r>
    </w:p>
    <w:tbl>
      <w:tblPr>
        <w:tblStyle w:val="af0"/>
        <w:tblW w:w="11199" w:type="dxa"/>
        <w:tblLayout w:type="fixed"/>
        <w:tblLook w:val="04A0" w:firstRow="1" w:lastRow="0" w:firstColumn="1" w:lastColumn="0" w:noHBand="0" w:noVBand="1"/>
      </w:tblPr>
      <w:tblGrid>
        <w:gridCol w:w="1537"/>
        <w:gridCol w:w="1537"/>
        <w:gridCol w:w="1342"/>
        <w:gridCol w:w="1418"/>
        <w:gridCol w:w="1065"/>
        <w:gridCol w:w="1061"/>
        <w:gridCol w:w="1220"/>
        <w:gridCol w:w="44"/>
        <w:gridCol w:w="807"/>
        <w:gridCol w:w="34"/>
        <w:gridCol w:w="1100"/>
        <w:gridCol w:w="34"/>
      </w:tblGrid>
      <w:tr w:rsidR="009E0FBA" w:rsidRPr="00584E04" w:rsidTr="009E0FBA">
        <w:trPr>
          <w:trHeight w:val="30"/>
        </w:trPr>
        <w:tc>
          <w:tcPr>
            <w:tcW w:w="1537" w:type="dxa"/>
            <w:vMerge w:val="restart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  <w:r w:rsidRPr="00584E04">
              <w:rPr>
                <w:color w:val="000000"/>
                <w:sz w:val="20"/>
                <w:lang w:val="en-US" w:eastAsia="en-US"/>
              </w:rPr>
              <w:t>Пән</w:t>
            </w:r>
          </w:p>
        </w:tc>
        <w:tc>
          <w:tcPr>
            <w:tcW w:w="1537" w:type="dxa"/>
            <w:vMerge w:val="restart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  <w:r w:rsidRPr="00584E04">
              <w:rPr>
                <w:color w:val="000000"/>
                <w:sz w:val="20"/>
                <w:lang w:val="en-US" w:eastAsia="en-US"/>
              </w:rPr>
              <w:t>Оқушы</w:t>
            </w:r>
          </w:p>
        </w:tc>
        <w:tc>
          <w:tcPr>
            <w:tcW w:w="1342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  <w:r w:rsidRPr="00584E04">
              <w:rPr>
                <w:color w:val="000000"/>
                <w:sz w:val="20"/>
                <w:lang w:val="en-US" w:eastAsia="en-US"/>
              </w:rPr>
              <w:t>Жоғары</w:t>
            </w:r>
            <w:r w:rsidRPr="00584E04">
              <w:rPr>
                <w:color w:val="000000"/>
                <w:sz w:val="20"/>
                <w:lang w:val="kk-KZ" w:eastAsia="en-US"/>
              </w:rPr>
              <w:t xml:space="preserve"> </w:t>
            </w:r>
            <w:r w:rsidRPr="00584E04">
              <w:rPr>
                <w:color w:val="000000"/>
                <w:sz w:val="20"/>
                <w:lang w:val="en-US" w:eastAsia="en-US"/>
              </w:rPr>
              <w:t>балл</w:t>
            </w:r>
          </w:p>
        </w:tc>
        <w:tc>
          <w:tcPr>
            <w:tcW w:w="4808" w:type="dxa"/>
            <w:gridSpan w:val="5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  <w:r w:rsidRPr="00584E04">
              <w:rPr>
                <w:color w:val="000000"/>
                <w:sz w:val="20"/>
                <w:lang w:val="en-US" w:eastAsia="en-US"/>
              </w:rPr>
              <w:t>Жиынтық</w:t>
            </w:r>
            <w:r w:rsidRPr="00584E04">
              <w:rPr>
                <w:color w:val="000000"/>
                <w:sz w:val="20"/>
                <w:lang w:val="kk-KZ" w:eastAsia="en-US"/>
              </w:rPr>
              <w:t xml:space="preserve"> </w:t>
            </w:r>
            <w:r w:rsidRPr="00584E04">
              <w:rPr>
                <w:color w:val="000000"/>
                <w:sz w:val="20"/>
                <w:lang w:val="en-US" w:eastAsia="en-US"/>
              </w:rPr>
              <w:t>бағалау</w:t>
            </w:r>
            <w:r w:rsidRPr="00584E04">
              <w:rPr>
                <w:color w:val="000000"/>
                <w:sz w:val="20"/>
                <w:lang w:val="kk-KZ" w:eastAsia="en-US"/>
              </w:rPr>
              <w:t xml:space="preserve"> </w:t>
            </w:r>
            <w:r w:rsidRPr="00584E04">
              <w:rPr>
                <w:color w:val="000000"/>
                <w:sz w:val="20"/>
                <w:lang w:val="en-US" w:eastAsia="en-US"/>
              </w:rPr>
              <w:t>балдарының</w:t>
            </w:r>
            <w:r w:rsidRPr="00584E04">
              <w:rPr>
                <w:color w:val="000000"/>
                <w:sz w:val="20"/>
                <w:lang w:val="kk-KZ" w:eastAsia="en-US"/>
              </w:rPr>
              <w:t xml:space="preserve"> </w:t>
            </w:r>
            <w:r w:rsidRPr="00584E04">
              <w:rPr>
                <w:color w:val="000000"/>
                <w:sz w:val="20"/>
                <w:lang w:val="en-US" w:eastAsia="en-US"/>
              </w:rPr>
              <w:t>пайыздық</w:t>
            </w:r>
            <w:r w:rsidRPr="00584E04">
              <w:rPr>
                <w:color w:val="000000"/>
                <w:sz w:val="20"/>
                <w:lang w:val="kk-KZ" w:eastAsia="en-US"/>
              </w:rPr>
              <w:t xml:space="preserve"> </w:t>
            </w:r>
            <w:r w:rsidRPr="00584E04">
              <w:rPr>
                <w:color w:val="000000"/>
                <w:sz w:val="20"/>
                <w:lang w:val="en-US" w:eastAsia="en-US"/>
              </w:rPr>
              <w:t>мазмұны</w:t>
            </w:r>
          </w:p>
        </w:tc>
        <w:tc>
          <w:tcPr>
            <w:tcW w:w="841" w:type="dxa"/>
            <w:gridSpan w:val="2"/>
            <w:vMerge w:val="restart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  <w:r w:rsidRPr="00584E04">
              <w:rPr>
                <w:color w:val="000000"/>
                <w:sz w:val="20"/>
                <w:lang w:val="en-US" w:eastAsia="en-US"/>
              </w:rPr>
              <w:t>Сапа %</w:t>
            </w:r>
          </w:p>
        </w:tc>
        <w:tc>
          <w:tcPr>
            <w:tcW w:w="1134" w:type="dxa"/>
            <w:gridSpan w:val="2"/>
            <w:vMerge w:val="restart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  <w:r w:rsidRPr="00584E04">
              <w:rPr>
                <w:color w:val="000000"/>
                <w:sz w:val="20"/>
                <w:lang w:val="en-US" w:eastAsia="en-US"/>
              </w:rPr>
              <w:t>Үлгерім %</w:t>
            </w:r>
          </w:p>
        </w:tc>
      </w:tr>
      <w:tr w:rsidR="009E0FBA" w:rsidRPr="00584E04" w:rsidTr="009E0FBA">
        <w:trPr>
          <w:trHeight w:val="30"/>
        </w:trPr>
        <w:tc>
          <w:tcPr>
            <w:tcW w:w="1537" w:type="dxa"/>
            <w:vMerge/>
          </w:tcPr>
          <w:p w:rsidR="009E0FBA" w:rsidRPr="00584E04" w:rsidRDefault="009E0FBA" w:rsidP="00511A76">
            <w:pPr>
              <w:rPr>
                <w:lang w:val="en-US" w:eastAsia="en-US"/>
              </w:rPr>
            </w:pPr>
          </w:p>
        </w:tc>
        <w:tc>
          <w:tcPr>
            <w:tcW w:w="1537" w:type="dxa"/>
            <w:vMerge/>
          </w:tcPr>
          <w:p w:rsidR="009E0FBA" w:rsidRPr="00584E04" w:rsidRDefault="009E0FBA" w:rsidP="00511A76">
            <w:pPr>
              <w:rPr>
                <w:lang w:val="en-US" w:eastAsia="en-US"/>
              </w:rPr>
            </w:pPr>
          </w:p>
        </w:tc>
        <w:tc>
          <w:tcPr>
            <w:tcW w:w="1342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1418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  <w:r w:rsidRPr="00584E04">
              <w:rPr>
                <w:color w:val="000000"/>
                <w:sz w:val="20"/>
                <w:lang w:val="en-US" w:eastAsia="en-US"/>
              </w:rPr>
              <w:t>төмен</w:t>
            </w:r>
          </w:p>
        </w:tc>
        <w:tc>
          <w:tcPr>
            <w:tcW w:w="1065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kk-KZ" w:eastAsia="en-US"/>
              </w:rPr>
            </w:pPr>
            <w:r w:rsidRPr="00584E04">
              <w:rPr>
                <w:color w:val="000000"/>
                <w:sz w:val="20"/>
                <w:lang w:val="en-US" w:eastAsia="en-US"/>
              </w:rPr>
              <w:t>орта</w:t>
            </w:r>
            <w:r w:rsidRPr="00584E04">
              <w:rPr>
                <w:color w:val="000000"/>
                <w:sz w:val="20"/>
                <w:lang w:val="kk-KZ" w:eastAsia="en-US"/>
              </w:rPr>
              <w:t>ша</w:t>
            </w:r>
          </w:p>
        </w:tc>
        <w:tc>
          <w:tcPr>
            <w:tcW w:w="1061" w:type="dxa"/>
          </w:tcPr>
          <w:p w:rsidR="009E0FBA" w:rsidRPr="00584E04" w:rsidRDefault="009E0FBA" w:rsidP="00511A76">
            <w:pPr>
              <w:spacing w:after="20"/>
              <w:jc w:val="both"/>
              <w:rPr>
                <w:sz w:val="20"/>
                <w:szCs w:val="20"/>
                <w:lang w:eastAsia="en-US"/>
              </w:rPr>
            </w:pPr>
            <w:r w:rsidRPr="00584E04">
              <w:rPr>
                <w:sz w:val="20"/>
                <w:szCs w:val="20"/>
                <w:lang w:eastAsia="en-US"/>
              </w:rPr>
              <w:t>орта</w:t>
            </w:r>
          </w:p>
        </w:tc>
        <w:tc>
          <w:tcPr>
            <w:tcW w:w="1264" w:type="dxa"/>
            <w:gridSpan w:val="2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  <w:r w:rsidRPr="00584E04">
              <w:rPr>
                <w:color w:val="000000"/>
                <w:sz w:val="20"/>
                <w:lang w:val="en-US" w:eastAsia="en-US"/>
              </w:rPr>
              <w:t>жоғары</w:t>
            </w:r>
          </w:p>
        </w:tc>
        <w:tc>
          <w:tcPr>
            <w:tcW w:w="841" w:type="dxa"/>
            <w:gridSpan w:val="2"/>
            <w:vMerge/>
          </w:tcPr>
          <w:p w:rsidR="009E0FBA" w:rsidRPr="00584E04" w:rsidRDefault="009E0FBA" w:rsidP="00511A76">
            <w:pPr>
              <w:rPr>
                <w:lang w:val="en-US" w:eastAsia="en-US"/>
              </w:rPr>
            </w:pPr>
          </w:p>
        </w:tc>
        <w:tc>
          <w:tcPr>
            <w:tcW w:w="1134" w:type="dxa"/>
            <w:gridSpan w:val="2"/>
            <w:vMerge/>
          </w:tcPr>
          <w:p w:rsidR="009E0FBA" w:rsidRPr="00584E04" w:rsidRDefault="009E0FBA" w:rsidP="00511A76">
            <w:pPr>
              <w:rPr>
                <w:lang w:val="en-US" w:eastAsia="en-US"/>
              </w:rPr>
            </w:pPr>
          </w:p>
        </w:tc>
      </w:tr>
      <w:tr w:rsidR="009E0FBA" w:rsidRPr="00584E04" w:rsidTr="009E0FBA">
        <w:trPr>
          <w:trHeight w:val="30"/>
        </w:trPr>
        <w:tc>
          <w:tcPr>
            <w:tcW w:w="1537" w:type="dxa"/>
            <w:vMerge/>
          </w:tcPr>
          <w:p w:rsidR="009E0FBA" w:rsidRPr="00584E04" w:rsidRDefault="009E0FBA" w:rsidP="00511A76">
            <w:pPr>
              <w:rPr>
                <w:lang w:val="en-US" w:eastAsia="en-US"/>
              </w:rPr>
            </w:pPr>
          </w:p>
        </w:tc>
        <w:tc>
          <w:tcPr>
            <w:tcW w:w="1537" w:type="dxa"/>
            <w:vMerge/>
          </w:tcPr>
          <w:p w:rsidR="009E0FBA" w:rsidRPr="00584E04" w:rsidRDefault="009E0FBA" w:rsidP="00511A76">
            <w:pPr>
              <w:rPr>
                <w:lang w:val="en-US" w:eastAsia="en-US"/>
              </w:rPr>
            </w:pPr>
          </w:p>
        </w:tc>
        <w:tc>
          <w:tcPr>
            <w:tcW w:w="1342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1418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  <w:r w:rsidRPr="00584E04">
              <w:rPr>
                <w:color w:val="000000"/>
                <w:sz w:val="20"/>
                <w:lang w:val="en-US" w:eastAsia="en-US"/>
              </w:rPr>
              <w:t>0-39%</w:t>
            </w:r>
          </w:p>
        </w:tc>
        <w:tc>
          <w:tcPr>
            <w:tcW w:w="1065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  <w:r w:rsidRPr="00584E04">
              <w:rPr>
                <w:color w:val="000000"/>
                <w:sz w:val="20"/>
                <w:lang w:val="en-US" w:eastAsia="en-US"/>
              </w:rPr>
              <w:t>40-84%</w:t>
            </w:r>
          </w:p>
        </w:tc>
        <w:tc>
          <w:tcPr>
            <w:tcW w:w="1061" w:type="dxa"/>
          </w:tcPr>
          <w:p w:rsidR="009E0FBA" w:rsidRPr="00584E04" w:rsidRDefault="009E0FBA" w:rsidP="00511A76">
            <w:pPr>
              <w:spacing w:after="20"/>
              <w:jc w:val="both"/>
              <w:rPr>
                <w:sz w:val="20"/>
                <w:szCs w:val="20"/>
                <w:lang w:eastAsia="en-US"/>
              </w:rPr>
            </w:pPr>
            <w:r w:rsidRPr="00584E04">
              <w:rPr>
                <w:sz w:val="20"/>
                <w:szCs w:val="20"/>
                <w:lang w:eastAsia="en-US"/>
              </w:rPr>
              <w:t xml:space="preserve"> 65-84%</w:t>
            </w:r>
          </w:p>
        </w:tc>
        <w:tc>
          <w:tcPr>
            <w:tcW w:w="1264" w:type="dxa"/>
            <w:gridSpan w:val="2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  <w:r w:rsidRPr="00584E04">
              <w:rPr>
                <w:color w:val="000000"/>
                <w:sz w:val="20"/>
                <w:lang w:val="en-US" w:eastAsia="en-US"/>
              </w:rPr>
              <w:t>85-100%</w:t>
            </w:r>
          </w:p>
        </w:tc>
        <w:tc>
          <w:tcPr>
            <w:tcW w:w="841" w:type="dxa"/>
            <w:gridSpan w:val="2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1134" w:type="dxa"/>
            <w:gridSpan w:val="2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</w:tr>
      <w:tr w:rsidR="009E0FBA" w:rsidRPr="00584E04" w:rsidTr="009E0FBA">
        <w:trPr>
          <w:gridAfter w:val="1"/>
          <w:wAfter w:w="34" w:type="dxa"/>
          <w:trHeight w:val="30"/>
        </w:trPr>
        <w:tc>
          <w:tcPr>
            <w:tcW w:w="1537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1537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1342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4764" w:type="dxa"/>
            <w:gridSpan w:val="4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  <w:r w:rsidRPr="00584E04">
              <w:rPr>
                <w:color w:val="000000"/>
                <w:sz w:val="20"/>
                <w:lang w:val="en-US" w:eastAsia="en-US"/>
              </w:rPr>
              <w:t>Оқушылар</w:t>
            </w:r>
            <w:r w:rsidRPr="00584E04">
              <w:rPr>
                <w:color w:val="000000"/>
                <w:sz w:val="20"/>
                <w:lang w:val="kk-KZ" w:eastAsia="en-US"/>
              </w:rPr>
              <w:t xml:space="preserve"> </w:t>
            </w:r>
            <w:r w:rsidRPr="00584E04">
              <w:rPr>
                <w:color w:val="000000"/>
                <w:sz w:val="20"/>
                <w:lang w:val="en-US" w:eastAsia="en-US"/>
              </w:rPr>
              <w:t>саны</w:t>
            </w:r>
          </w:p>
        </w:tc>
        <w:tc>
          <w:tcPr>
            <w:tcW w:w="851" w:type="dxa"/>
            <w:gridSpan w:val="2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1134" w:type="dxa"/>
            <w:gridSpan w:val="2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</w:tr>
      <w:tr w:rsidR="009E0FBA" w:rsidRPr="00584E04" w:rsidTr="009E0FBA">
        <w:trPr>
          <w:trHeight w:val="30"/>
        </w:trPr>
        <w:tc>
          <w:tcPr>
            <w:tcW w:w="1537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  <w:r w:rsidRPr="00584E04">
              <w:rPr>
                <w:color w:val="000000"/>
                <w:sz w:val="20"/>
                <w:lang w:val="en-US" w:eastAsia="en-US"/>
              </w:rPr>
              <w:t>БЖБ 1</w:t>
            </w:r>
          </w:p>
        </w:tc>
        <w:tc>
          <w:tcPr>
            <w:tcW w:w="1537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  <w:p w:rsidR="009E0FBA" w:rsidRPr="009E0FBA" w:rsidRDefault="009E0FBA" w:rsidP="00511A76">
            <w:pPr>
              <w:spacing w:after="20"/>
              <w:jc w:val="both"/>
              <w:rPr>
                <w:lang w:val="kk-KZ" w:eastAsia="en-US"/>
              </w:rPr>
            </w:pPr>
            <w:r>
              <w:rPr>
                <w:lang w:val="kk-KZ" w:eastAsia="en-US"/>
              </w:rPr>
              <w:t>13</w:t>
            </w:r>
          </w:p>
        </w:tc>
        <w:tc>
          <w:tcPr>
            <w:tcW w:w="1342" w:type="dxa"/>
          </w:tcPr>
          <w:p w:rsidR="009E0FBA" w:rsidRPr="00584E04" w:rsidRDefault="009E0FBA" w:rsidP="00511A76">
            <w:pPr>
              <w:spacing w:after="20"/>
              <w:jc w:val="center"/>
              <w:rPr>
                <w:lang w:val="kk-KZ" w:eastAsia="en-US"/>
              </w:rPr>
            </w:pPr>
            <w:r w:rsidRPr="00584E04">
              <w:rPr>
                <w:lang w:val="kk-KZ" w:eastAsia="en-US"/>
              </w:rPr>
              <w:t>13</w:t>
            </w: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1418" w:type="dxa"/>
          </w:tcPr>
          <w:p w:rsidR="009E0FBA" w:rsidRPr="00584E04" w:rsidRDefault="009E0FBA" w:rsidP="00511A76">
            <w:pPr>
              <w:spacing w:after="20"/>
              <w:jc w:val="center"/>
              <w:rPr>
                <w:lang w:val="en-US" w:eastAsia="en-US"/>
              </w:rPr>
            </w:pP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1065" w:type="dxa"/>
          </w:tcPr>
          <w:p w:rsidR="009E0FBA" w:rsidRPr="00584E04" w:rsidRDefault="009E0FBA" w:rsidP="00511A76">
            <w:pPr>
              <w:spacing w:after="20"/>
              <w:jc w:val="center"/>
              <w:rPr>
                <w:lang w:val="kk-KZ" w:eastAsia="en-US"/>
              </w:rPr>
            </w:pPr>
            <w:r>
              <w:rPr>
                <w:lang w:val="kk-KZ" w:eastAsia="en-US"/>
              </w:rPr>
              <w:t>2</w:t>
            </w: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1061" w:type="dxa"/>
          </w:tcPr>
          <w:p w:rsidR="009E0FBA" w:rsidRPr="009E0FBA" w:rsidRDefault="009E0FBA" w:rsidP="00511A76">
            <w:pPr>
              <w:spacing w:after="160" w:line="259" w:lineRule="auto"/>
              <w:jc w:val="center"/>
              <w:rPr>
                <w:lang w:val="kk-KZ" w:eastAsia="en-US"/>
              </w:rPr>
            </w:pPr>
            <w:r>
              <w:rPr>
                <w:lang w:val="kk-KZ" w:eastAsia="en-US"/>
              </w:rPr>
              <w:t>5</w:t>
            </w: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1264" w:type="dxa"/>
            <w:gridSpan w:val="2"/>
          </w:tcPr>
          <w:p w:rsidR="009E0FBA" w:rsidRPr="00584E04" w:rsidRDefault="009E0FBA" w:rsidP="00511A76">
            <w:pPr>
              <w:spacing w:after="20"/>
              <w:jc w:val="center"/>
              <w:rPr>
                <w:lang w:eastAsia="en-US"/>
              </w:rPr>
            </w:pPr>
            <w:r w:rsidRPr="00584E04">
              <w:rPr>
                <w:lang w:eastAsia="en-US"/>
              </w:rPr>
              <w:t>6</w:t>
            </w: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841" w:type="dxa"/>
            <w:gridSpan w:val="2"/>
          </w:tcPr>
          <w:p w:rsidR="009E0FBA" w:rsidRPr="009E0FBA" w:rsidRDefault="009E0FBA" w:rsidP="00511A76">
            <w:pPr>
              <w:spacing w:after="20"/>
              <w:jc w:val="center"/>
              <w:rPr>
                <w:lang w:val="kk-KZ" w:eastAsia="en-US"/>
              </w:rPr>
            </w:pPr>
            <w:r>
              <w:rPr>
                <w:lang w:val="kk-KZ" w:eastAsia="en-US"/>
              </w:rPr>
              <w:t>84,6</w:t>
            </w:r>
          </w:p>
          <w:p w:rsidR="009E0FBA" w:rsidRPr="00584E04" w:rsidRDefault="009E0FBA" w:rsidP="00511A76">
            <w:pPr>
              <w:spacing w:after="20"/>
              <w:jc w:val="center"/>
              <w:rPr>
                <w:lang w:val="en-US" w:eastAsia="en-US"/>
              </w:rPr>
            </w:pPr>
          </w:p>
        </w:tc>
        <w:tc>
          <w:tcPr>
            <w:tcW w:w="1134" w:type="dxa"/>
            <w:gridSpan w:val="2"/>
          </w:tcPr>
          <w:p w:rsidR="009E0FBA" w:rsidRPr="00584E04" w:rsidRDefault="009E0FBA" w:rsidP="00511A76">
            <w:pPr>
              <w:spacing w:after="20"/>
              <w:jc w:val="center"/>
              <w:rPr>
                <w:lang w:eastAsia="en-US"/>
              </w:rPr>
            </w:pPr>
            <w:r w:rsidRPr="00584E04">
              <w:rPr>
                <w:lang w:eastAsia="en-US"/>
              </w:rPr>
              <w:t>100%</w:t>
            </w:r>
          </w:p>
          <w:p w:rsidR="009E0FBA" w:rsidRPr="00584E04" w:rsidRDefault="009E0FBA" w:rsidP="00511A76">
            <w:pPr>
              <w:spacing w:after="20"/>
              <w:jc w:val="center"/>
              <w:rPr>
                <w:lang w:val="en-US" w:eastAsia="en-US"/>
              </w:rPr>
            </w:pPr>
          </w:p>
        </w:tc>
      </w:tr>
      <w:tr w:rsidR="009E0FBA" w:rsidRPr="00584E04" w:rsidTr="009E0FBA">
        <w:trPr>
          <w:trHeight w:val="30"/>
        </w:trPr>
        <w:tc>
          <w:tcPr>
            <w:tcW w:w="1537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  <w:r w:rsidRPr="00584E04">
              <w:rPr>
                <w:color w:val="000000"/>
                <w:sz w:val="20"/>
                <w:lang w:val="en-US" w:eastAsia="en-US"/>
              </w:rPr>
              <w:t>БЖБ 2</w:t>
            </w:r>
          </w:p>
        </w:tc>
        <w:tc>
          <w:tcPr>
            <w:tcW w:w="1537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1342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1418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1065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1061" w:type="dxa"/>
          </w:tcPr>
          <w:p w:rsidR="009E0FBA" w:rsidRPr="00584E04" w:rsidRDefault="009E0FBA" w:rsidP="00511A76">
            <w:pPr>
              <w:spacing w:after="160" w:line="259" w:lineRule="auto"/>
              <w:rPr>
                <w:lang w:val="en-US" w:eastAsia="en-US"/>
              </w:rPr>
            </w:pP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1264" w:type="dxa"/>
            <w:gridSpan w:val="2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841" w:type="dxa"/>
            <w:gridSpan w:val="2"/>
          </w:tcPr>
          <w:p w:rsidR="009E0FBA" w:rsidRPr="00584E04" w:rsidRDefault="009E0FBA" w:rsidP="00511A76">
            <w:pPr>
              <w:spacing w:after="20"/>
              <w:jc w:val="center"/>
              <w:rPr>
                <w:lang w:val="en-US" w:eastAsia="en-US"/>
              </w:rPr>
            </w:pPr>
          </w:p>
          <w:p w:rsidR="009E0FBA" w:rsidRPr="00584E04" w:rsidRDefault="009E0FBA" w:rsidP="00511A76">
            <w:pPr>
              <w:spacing w:after="20"/>
              <w:jc w:val="center"/>
              <w:rPr>
                <w:lang w:val="en-US" w:eastAsia="en-US"/>
              </w:rPr>
            </w:pPr>
          </w:p>
        </w:tc>
        <w:tc>
          <w:tcPr>
            <w:tcW w:w="1134" w:type="dxa"/>
            <w:gridSpan w:val="2"/>
          </w:tcPr>
          <w:p w:rsidR="009E0FBA" w:rsidRPr="00584E04" w:rsidRDefault="009E0FBA" w:rsidP="00511A76">
            <w:pPr>
              <w:spacing w:after="20"/>
              <w:jc w:val="center"/>
              <w:rPr>
                <w:lang w:val="en-US" w:eastAsia="en-US"/>
              </w:rPr>
            </w:pPr>
          </w:p>
          <w:p w:rsidR="009E0FBA" w:rsidRPr="00584E04" w:rsidRDefault="009E0FBA" w:rsidP="00511A76">
            <w:pPr>
              <w:spacing w:after="20"/>
              <w:jc w:val="center"/>
              <w:rPr>
                <w:lang w:val="en-US" w:eastAsia="en-US"/>
              </w:rPr>
            </w:pPr>
          </w:p>
        </w:tc>
      </w:tr>
      <w:tr w:rsidR="009E0FBA" w:rsidRPr="00584E04" w:rsidTr="009E0FBA">
        <w:trPr>
          <w:trHeight w:val="30"/>
        </w:trPr>
        <w:tc>
          <w:tcPr>
            <w:tcW w:w="1537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  <w:r w:rsidRPr="00584E04">
              <w:rPr>
                <w:color w:val="000000"/>
                <w:sz w:val="20"/>
                <w:lang w:val="en-US" w:eastAsia="en-US"/>
              </w:rPr>
              <w:t>ТЖБ</w:t>
            </w:r>
          </w:p>
        </w:tc>
        <w:tc>
          <w:tcPr>
            <w:tcW w:w="1537" w:type="dxa"/>
          </w:tcPr>
          <w:p w:rsidR="009E0FBA" w:rsidRPr="009E0FBA" w:rsidRDefault="009E0FBA" w:rsidP="00511A76">
            <w:pPr>
              <w:spacing w:after="20"/>
              <w:jc w:val="both"/>
              <w:rPr>
                <w:lang w:val="kk-KZ" w:eastAsia="en-US"/>
              </w:rPr>
            </w:pPr>
            <w:r>
              <w:rPr>
                <w:lang w:val="kk-KZ" w:eastAsia="en-US"/>
              </w:rPr>
              <w:t>13</w:t>
            </w: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1342" w:type="dxa"/>
          </w:tcPr>
          <w:p w:rsidR="009E0FBA" w:rsidRPr="00584E04" w:rsidRDefault="009E0FBA" w:rsidP="00511A76">
            <w:pPr>
              <w:spacing w:after="20"/>
              <w:jc w:val="center"/>
              <w:rPr>
                <w:lang w:val="kk-KZ" w:eastAsia="en-US"/>
              </w:rPr>
            </w:pPr>
            <w:r w:rsidRPr="00584E04">
              <w:rPr>
                <w:lang w:val="kk-KZ" w:eastAsia="en-US"/>
              </w:rPr>
              <w:t>30</w:t>
            </w: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1418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1065" w:type="dxa"/>
          </w:tcPr>
          <w:p w:rsidR="009E0FBA" w:rsidRPr="00584E04" w:rsidRDefault="009E0FBA" w:rsidP="00511A76">
            <w:pPr>
              <w:spacing w:after="20"/>
              <w:jc w:val="center"/>
              <w:rPr>
                <w:lang w:val="kk-KZ" w:eastAsia="en-US"/>
              </w:rPr>
            </w:pPr>
            <w:r>
              <w:rPr>
                <w:lang w:val="kk-KZ" w:eastAsia="en-US"/>
              </w:rPr>
              <w:t>2</w:t>
            </w: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1061" w:type="dxa"/>
          </w:tcPr>
          <w:p w:rsidR="009E0FBA" w:rsidRPr="009E0FBA" w:rsidRDefault="009E0FBA" w:rsidP="00511A76">
            <w:pPr>
              <w:spacing w:after="160" w:line="259" w:lineRule="auto"/>
              <w:jc w:val="center"/>
              <w:rPr>
                <w:lang w:val="kk-KZ" w:eastAsia="en-US"/>
              </w:rPr>
            </w:pPr>
            <w:r>
              <w:rPr>
                <w:lang w:val="kk-KZ" w:eastAsia="en-US"/>
              </w:rPr>
              <w:t>5</w:t>
            </w: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1264" w:type="dxa"/>
            <w:gridSpan w:val="2"/>
          </w:tcPr>
          <w:p w:rsidR="009E0FBA" w:rsidRPr="00584E04" w:rsidRDefault="009E0FBA" w:rsidP="00511A76">
            <w:pPr>
              <w:spacing w:after="20"/>
              <w:jc w:val="center"/>
              <w:rPr>
                <w:lang w:eastAsia="en-US"/>
              </w:rPr>
            </w:pPr>
            <w:r w:rsidRPr="00584E04">
              <w:rPr>
                <w:lang w:eastAsia="en-US"/>
              </w:rPr>
              <w:t>6</w:t>
            </w: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841" w:type="dxa"/>
            <w:gridSpan w:val="2"/>
          </w:tcPr>
          <w:p w:rsidR="009E0FBA" w:rsidRPr="009E0FBA" w:rsidRDefault="009E0FBA" w:rsidP="00511A76">
            <w:pPr>
              <w:spacing w:after="20"/>
              <w:jc w:val="center"/>
              <w:rPr>
                <w:lang w:val="kk-KZ" w:eastAsia="en-US"/>
              </w:rPr>
            </w:pPr>
            <w:r>
              <w:rPr>
                <w:lang w:val="kk-KZ" w:eastAsia="en-US"/>
              </w:rPr>
              <w:t>84,6</w:t>
            </w:r>
          </w:p>
          <w:p w:rsidR="009E0FBA" w:rsidRPr="00584E04" w:rsidRDefault="009E0FBA" w:rsidP="00511A76">
            <w:pPr>
              <w:spacing w:after="20"/>
              <w:jc w:val="center"/>
              <w:rPr>
                <w:lang w:val="en-US" w:eastAsia="en-US"/>
              </w:rPr>
            </w:pPr>
          </w:p>
        </w:tc>
        <w:tc>
          <w:tcPr>
            <w:tcW w:w="1134" w:type="dxa"/>
            <w:gridSpan w:val="2"/>
          </w:tcPr>
          <w:p w:rsidR="009E0FBA" w:rsidRPr="00584E04" w:rsidRDefault="009E0FBA" w:rsidP="00511A76">
            <w:pPr>
              <w:spacing w:after="20"/>
              <w:jc w:val="center"/>
              <w:rPr>
                <w:lang w:eastAsia="en-US"/>
              </w:rPr>
            </w:pPr>
            <w:r w:rsidRPr="00584E04">
              <w:rPr>
                <w:lang w:eastAsia="en-US"/>
              </w:rPr>
              <w:t>100%</w:t>
            </w:r>
          </w:p>
          <w:p w:rsidR="009E0FBA" w:rsidRPr="00584E04" w:rsidRDefault="009E0FBA" w:rsidP="00511A76">
            <w:pPr>
              <w:spacing w:after="20"/>
              <w:jc w:val="center"/>
              <w:rPr>
                <w:lang w:val="en-US" w:eastAsia="en-US"/>
              </w:rPr>
            </w:pPr>
          </w:p>
        </w:tc>
      </w:tr>
    </w:tbl>
    <w:p w:rsidR="009E0FBA" w:rsidRPr="00584E04" w:rsidRDefault="009E0FBA" w:rsidP="009E0FBA">
      <w:pPr>
        <w:rPr>
          <w:lang w:val="en-US" w:eastAsia="en-US"/>
        </w:rPr>
      </w:pPr>
      <w:r w:rsidRPr="00584E04">
        <w:rPr>
          <w:lang w:val="en-US" w:eastAsia="en-US"/>
        </w:rPr>
        <w:br/>
      </w:r>
    </w:p>
    <w:tbl>
      <w:tblPr>
        <w:tblStyle w:val="af0"/>
        <w:tblW w:w="11199" w:type="dxa"/>
        <w:tblLayout w:type="fixed"/>
        <w:tblLook w:val="04A0" w:firstRow="1" w:lastRow="0" w:firstColumn="1" w:lastColumn="0" w:noHBand="0" w:noVBand="1"/>
      </w:tblPr>
      <w:tblGrid>
        <w:gridCol w:w="4100"/>
        <w:gridCol w:w="4100"/>
        <w:gridCol w:w="2999"/>
      </w:tblGrid>
      <w:tr w:rsidR="009E0FBA" w:rsidRPr="00584E04" w:rsidTr="009E0FBA">
        <w:trPr>
          <w:trHeight w:val="30"/>
        </w:trPr>
        <w:tc>
          <w:tcPr>
            <w:tcW w:w="4100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4100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  <w:r w:rsidRPr="00584E04">
              <w:rPr>
                <w:color w:val="000000"/>
                <w:sz w:val="20"/>
                <w:lang w:val="en-US" w:eastAsia="en-US"/>
              </w:rPr>
              <w:t>Қол</w:t>
            </w:r>
            <w:r w:rsidRPr="00584E04">
              <w:rPr>
                <w:color w:val="000000"/>
                <w:sz w:val="20"/>
                <w:lang w:val="kk-KZ" w:eastAsia="en-US"/>
              </w:rPr>
              <w:t xml:space="preserve"> </w:t>
            </w:r>
            <w:r w:rsidRPr="00584E04">
              <w:rPr>
                <w:color w:val="000000"/>
                <w:sz w:val="20"/>
                <w:lang w:val="en-US" w:eastAsia="en-US"/>
              </w:rPr>
              <w:t>жеткізілген</w:t>
            </w:r>
            <w:r w:rsidRPr="00584E04">
              <w:rPr>
                <w:color w:val="000000"/>
                <w:sz w:val="20"/>
                <w:lang w:val="kk-KZ" w:eastAsia="en-US"/>
              </w:rPr>
              <w:t xml:space="preserve"> </w:t>
            </w:r>
            <w:r w:rsidRPr="00584E04">
              <w:rPr>
                <w:color w:val="000000"/>
                <w:sz w:val="20"/>
                <w:lang w:val="en-US" w:eastAsia="en-US"/>
              </w:rPr>
              <w:t>мақсаттар</w:t>
            </w:r>
          </w:p>
        </w:tc>
        <w:tc>
          <w:tcPr>
            <w:tcW w:w="2999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  <w:r w:rsidRPr="00584E04">
              <w:rPr>
                <w:color w:val="000000"/>
                <w:sz w:val="20"/>
                <w:lang w:val="en-US" w:eastAsia="en-US"/>
              </w:rPr>
              <w:t>Қиындық</w:t>
            </w:r>
            <w:r w:rsidRPr="00584E04">
              <w:rPr>
                <w:color w:val="000000"/>
                <w:sz w:val="20"/>
                <w:lang w:val="kk-KZ" w:eastAsia="en-US"/>
              </w:rPr>
              <w:t xml:space="preserve"> </w:t>
            </w:r>
            <w:r w:rsidRPr="00584E04">
              <w:rPr>
                <w:color w:val="000000"/>
                <w:sz w:val="20"/>
                <w:lang w:val="en-US" w:eastAsia="en-US"/>
              </w:rPr>
              <w:t>тудырған</w:t>
            </w:r>
            <w:r w:rsidRPr="00584E04">
              <w:rPr>
                <w:color w:val="000000"/>
                <w:sz w:val="20"/>
                <w:lang w:val="kk-KZ" w:eastAsia="en-US"/>
              </w:rPr>
              <w:t xml:space="preserve"> </w:t>
            </w:r>
            <w:r w:rsidRPr="00584E04">
              <w:rPr>
                <w:color w:val="000000"/>
                <w:sz w:val="20"/>
                <w:lang w:val="en-US" w:eastAsia="en-US"/>
              </w:rPr>
              <w:t>мақсаттар</w:t>
            </w:r>
          </w:p>
        </w:tc>
      </w:tr>
      <w:tr w:rsidR="009E0FBA" w:rsidRPr="00584E04" w:rsidTr="009E0FBA">
        <w:trPr>
          <w:trHeight w:val="30"/>
        </w:trPr>
        <w:tc>
          <w:tcPr>
            <w:tcW w:w="4100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  <w:r w:rsidRPr="00584E04">
              <w:rPr>
                <w:color w:val="000000"/>
                <w:sz w:val="20"/>
                <w:lang w:val="en-US" w:eastAsia="en-US"/>
              </w:rPr>
              <w:t>БЖБ 1</w:t>
            </w:r>
          </w:p>
        </w:tc>
        <w:tc>
          <w:tcPr>
            <w:tcW w:w="4100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kk-KZ" w:eastAsia="en-US"/>
              </w:rPr>
            </w:pPr>
            <w:r w:rsidRPr="00584E04">
              <w:rPr>
                <w:lang w:eastAsia="en-US"/>
              </w:rPr>
              <w:t>11</w:t>
            </w:r>
            <w:r w:rsidRPr="00584E04">
              <w:rPr>
                <w:lang w:val="kk-KZ" w:eastAsia="en-US"/>
              </w:rPr>
              <w:t>.1.1.1; 11,1.1.3; 11.1.3.4;</w:t>
            </w: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2999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kk-KZ" w:eastAsia="en-US"/>
              </w:rPr>
            </w:pPr>
            <w:r w:rsidRPr="00584E04">
              <w:rPr>
                <w:lang w:val="kk-KZ" w:eastAsia="en-US"/>
              </w:rPr>
              <w:t>11.1.3.2;</w:t>
            </w: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</w:tr>
      <w:tr w:rsidR="009E0FBA" w:rsidRPr="00584E04" w:rsidTr="009E0FBA">
        <w:trPr>
          <w:trHeight w:val="30"/>
        </w:trPr>
        <w:tc>
          <w:tcPr>
            <w:tcW w:w="4100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  <w:r w:rsidRPr="00584E04">
              <w:rPr>
                <w:color w:val="000000"/>
                <w:sz w:val="20"/>
                <w:lang w:val="en-US" w:eastAsia="en-US"/>
              </w:rPr>
              <w:t>БЖБ 2</w:t>
            </w:r>
          </w:p>
        </w:tc>
        <w:tc>
          <w:tcPr>
            <w:tcW w:w="4100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2999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</w:tr>
      <w:tr w:rsidR="009E0FBA" w:rsidRPr="00584E04" w:rsidTr="009E0FBA">
        <w:trPr>
          <w:trHeight w:val="30"/>
        </w:trPr>
        <w:tc>
          <w:tcPr>
            <w:tcW w:w="4100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  <w:r w:rsidRPr="00584E04">
              <w:rPr>
                <w:color w:val="000000"/>
                <w:sz w:val="20"/>
                <w:lang w:val="en-US" w:eastAsia="en-US"/>
              </w:rPr>
              <w:t>ТЖБ</w:t>
            </w:r>
          </w:p>
        </w:tc>
        <w:tc>
          <w:tcPr>
            <w:tcW w:w="4100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kk-KZ" w:eastAsia="en-US"/>
              </w:rPr>
            </w:pPr>
            <w:r w:rsidRPr="00584E04">
              <w:rPr>
                <w:lang w:val="kk-KZ" w:eastAsia="en-US"/>
              </w:rPr>
              <w:t>11.1.1.2;  11.1.3.1;  11.1.2.4;</w:t>
            </w: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  <w:tc>
          <w:tcPr>
            <w:tcW w:w="2999" w:type="dxa"/>
          </w:tcPr>
          <w:p w:rsidR="009E0FBA" w:rsidRPr="00584E04" w:rsidRDefault="009E0FBA" w:rsidP="00511A76">
            <w:pPr>
              <w:spacing w:after="20"/>
              <w:jc w:val="both"/>
              <w:rPr>
                <w:lang w:val="kk-KZ" w:eastAsia="en-US"/>
              </w:rPr>
            </w:pPr>
            <w:r w:rsidRPr="00584E04">
              <w:rPr>
                <w:lang w:val="kk-KZ" w:eastAsia="en-US"/>
              </w:rPr>
              <w:t>11.1.2.2;  11.1.3.4;</w:t>
            </w:r>
          </w:p>
          <w:p w:rsidR="009E0FBA" w:rsidRPr="00584E04" w:rsidRDefault="009E0FBA" w:rsidP="00511A76">
            <w:pPr>
              <w:spacing w:after="20"/>
              <w:jc w:val="both"/>
              <w:rPr>
                <w:lang w:val="en-US" w:eastAsia="en-US"/>
              </w:rPr>
            </w:pPr>
          </w:p>
        </w:tc>
      </w:tr>
    </w:tbl>
    <w:p w:rsidR="009E0FBA" w:rsidRDefault="009E0FBA" w:rsidP="009E0FBA">
      <w:pPr>
        <w:jc w:val="both"/>
        <w:rPr>
          <w:color w:val="000000"/>
          <w:sz w:val="20"/>
          <w:szCs w:val="20"/>
          <w:lang w:val="kk-KZ" w:eastAsia="en-US"/>
        </w:rPr>
      </w:pPr>
      <w:bookmarkStart w:id="1" w:name="z63"/>
    </w:p>
    <w:p w:rsidR="009E0FBA" w:rsidRPr="00584E04" w:rsidRDefault="009E0FBA" w:rsidP="009E0FBA">
      <w:pPr>
        <w:jc w:val="both"/>
        <w:rPr>
          <w:sz w:val="20"/>
          <w:szCs w:val="20"/>
          <w:lang w:val="kk-KZ" w:eastAsia="en-US"/>
        </w:rPr>
      </w:pPr>
      <w:r w:rsidRPr="009E0FBA">
        <w:rPr>
          <w:color w:val="000000"/>
          <w:sz w:val="20"/>
          <w:szCs w:val="20"/>
          <w:lang w:val="kk-KZ" w:eastAsia="en-US"/>
        </w:rPr>
        <w:t>1.БЖБ және ТЖБ нәтижелерін</w:t>
      </w:r>
      <w:r w:rsidRPr="00584E04">
        <w:rPr>
          <w:color w:val="000000"/>
          <w:sz w:val="20"/>
          <w:szCs w:val="20"/>
          <w:lang w:val="kk-KZ" w:eastAsia="en-US"/>
        </w:rPr>
        <w:t xml:space="preserve"> </w:t>
      </w:r>
      <w:r w:rsidRPr="009E0FBA">
        <w:rPr>
          <w:color w:val="000000"/>
          <w:sz w:val="20"/>
          <w:szCs w:val="20"/>
          <w:lang w:val="kk-KZ" w:eastAsia="en-US"/>
        </w:rPr>
        <w:t>талдау</w:t>
      </w:r>
      <w:r w:rsidRPr="00584E04">
        <w:rPr>
          <w:color w:val="000000"/>
          <w:sz w:val="20"/>
          <w:szCs w:val="20"/>
          <w:lang w:val="kk-KZ" w:eastAsia="en-US"/>
        </w:rPr>
        <w:t xml:space="preserve"> </w:t>
      </w:r>
      <w:r w:rsidRPr="009E0FBA">
        <w:rPr>
          <w:color w:val="000000"/>
          <w:sz w:val="20"/>
          <w:szCs w:val="20"/>
          <w:lang w:val="kk-KZ" w:eastAsia="en-US"/>
        </w:rPr>
        <w:t>білім</w:t>
      </w:r>
      <w:r w:rsidRPr="00584E04">
        <w:rPr>
          <w:color w:val="000000"/>
          <w:sz w:val="20"/>
          <w:szCs w:val="20"/>
          <w:lang w:val="kk-KZ" w:eastAsia="en-US"/>
        </w:rPr>
        <w:t xml:space="preserve"> </w:t>
      </w:r>
      <w:r w:rsidRPr="009E0FBA">
        <w:rPr>
          <w:color w:val="000000"/>
          <w:sz w:val="20"/>
          <w:szCs w:val="20"/>
          <w:lang w:val="kk-KZ" w:eastAsia="en-US"/>
        </w:rPr>
        <w:t>алушылардың</w:t>
      </w:r>
      <w:r w:rsidRPr="00584E04">
        <w:rPr>
          <w:color w:val="000000"/>
          <w:sz w:val="20"/>
          <w:szCs w:val="20"/>
          <w:lang w:val="kk-KZ" w:eastAsia="en-US"/>
        </w:rPr>
        <w:t xml:space="preserve"> </w:t>
      </w:r>
      <w:r w:rsidRPr="009E0FBA">
        <w:rPr>
          <w:color w:val="000000"/>
          <w:sz w:val="20"/>
          <w:szCs w:val="20"/>
          <w:lang w:val="kk-KZ" w:eastAsia="en-US"/>
        </w:rPr>
        <w:t>мынадай</w:t>
      </w:r>
      <w:r w:rsidRPr="00584E04">
        <w:rPr>
          <w:color w:val="000000"/>
          <w:sz w:val="20"/>
          <w:szCs w:val="20"/>
          <w:lang w:val="kk-KZ" w:eastAsia="en-US"/>
        </w:rPr>
        <w:t xml:space="preserve"> </w:t>
      </w:r>
      <w:r w:rsidRPr="009E0FBA">
        <w:rPr>
          <w:color w:val="000000"/>
          <w:sz w:val="20"/>
          <w:szCs w:val="20"/>
          <w:lang w:val="kk-KZ" w:eastAsia="en-US"/>
        </w:rPr>
        <w:t>білім</w:t>
      </w:r>
      <w:r w:rsidRPr="00584E04">
        <w:rPr>
          <w:color w:val="000000"/>
          <w:sz w:val="20"/>
          <w:szCs w:val="20"/>
          <w:lang w:val="kk-KZ" w:eastAsia="en-US"/>
        </w:rPr>
        <w:t xml:space="preserve"> </w:t>
      </w:r>
      <w:r w:rsidRPr="009E0FBA">
        <w:rPr>
          <w:color w:val="000000"/>
          <w:sz w:val="20"/>
          <w:szCs w:val="20"/>
          <w:lang w:val="kk-KZ" w:eastAsia="en-US"/>
        </w:rPr>
        <w:t>деңгейін</w:t>
      </w:r>
      <w:r w:rsidRPr="00584E04">
        <w:rPr>
          <w:color w:val="000000"/>
          <w:sz w:val="20"/>
          <w:szCs w:val="20"/>
          <w:lang w:val="kk-KZ" w:eastAsia="en-US"/>
        </w:rPr>
        <w:t xml:space="preserve"> </w:t>
      </w:r>
      <w:r w:rsidRPr="009E0FBA">
        <w:rPr>
          <w:color w:val="000000"/>
          <w:sz w:val="20"/>
          <w:szCs w:val="20"/>
          <w:lang w:val="kk-KZ" w:eastAsia="en-US"/>
        </w:rPr>
        <w:t>көрсетті:</w:t>
      </w:r>
      <w:bookmarkEnd w:id="1"/>
      <w:r w:rsidRPr="00584E04">
        <w:rPr>
          <w:sz w:val="20"/>
          <w:szCs w:val="20"/>
          <w:lang w:val="kk-KZ" w:eastAsia="en-US"/>
        </w:rPr>
        <w:t xml:space="preserve"> </w:t>
      </w:r>
      <w:r w:rsidRPr="009E0FBA">
        <w:rPr>
          <w:color w:val="000000"/>
          <w:sz w:val="20"/>
          <w:szCs w:val="20"/>
          <w:lang w:val="kk-KZ" w:eastAsia="en-US"/>
        </w:rPr>
        <w:t>жоғары (В): 85-100%</w:t>
      </w:r>
      <w:r w:rsidRPr="00584E04">
        <w:rPr>
          <w:color w:val="000000"/>
          <w:sz w:val="20"/>
          <w:szCs w:val="20"/>
          <w:lang w:val="kk-KZ" w:eastAsia="en-US"/>
        </w:rPr>
        <w:t>:      орта (С): 40-84%:     төмен (Н): 0-39%</w:t>
      </w:r>
      <w:bookmarkStart w:id="2" w:name="z64"/>
      <w:r w:rsidRPr="00584E04">
        <w:rPr>
          <w:color w:val="000000"/>
          <w:sz w:val="20"/>
          <w:szCs w:val="20"/>
          <w:lang w:val="kk-KZ" w:eastAsia="en-US"/>
        </w:rPr>
        <w:t xml:space="preserve">: </w:t>
      </w:r>
    </w:p>
    <w:p w:rsidR="009E0FBA" w:rsidRPr="00584E04" w:rsidRDefault="009E0FBA" w:rsidP="009E0FBA">
      <w:pPr>
        <w:pBdr>
          <w:bottom w:val="single" w:sz="12" w:space="4" w:color="auto"/>
        </w:pBdr>
        <w:jc w:val="both"/>
        <w:rPr>
          <w:color w:val="000000"/>
          <w:sz w:val="20"/>
          <w:szCs w:val="20"/>
          <w:lang w:val="kk-KZ" w:eastAsia="en-US"/>
        </w:rPr>
      </w:pPr>
      <w:r w:rsidRPr="00584E04">
        <w:rPr>
          <w:color w:val="000000"/>
          <w:sz w:val="20"/>
          <w:szCs w:val="20"/>
          <w:lang w:val="kk-KZ" w:eastAsia="en-US"/>
        </w:rPr>
        <w:t xml:space="preserve">2.Тапсырмаларды орындау барысында білім алушыларда туындаған қиындықтар тізбесі:  </w:t>
      </w:r>
    </w:p>
    <w:p w:rsidR="009E0FBA" w:rsidRPr="00584E04" w:rsidRDefault="009E0FBA" w:rsidP="009E0FBA">
      <w:pPr>
        <w:pBdr>
          <w:bottom w:val="single" w:sz="12" w:space="4" w:color="auto"/>
        </w:pBdr>
        <w:rPr>
          <w:color w:val="000000"/>
          <w:sz w:val="20"/>
          <w:szCs w:val="20"/>
          <w:u w:val="single"/>
          <w:lang w:val="kk-KZ" w:eastAsia="en-US"/>
        </w:rPr>
      </w:pPr>
      <w:r w:rsidRPr="00584E04">
        <w:rPr>
          <w:color w:val="000000"/>
          <w:sz w:val="20"/>
          <w:szCs w:val="20"/>
          <w:u w:val="single"/>
          <w:lang w:val="kk-KZ" w:eastAsia="en-US"/>
        </w:rPr>
        <w:t xml:space="preserve">                   ХХ ғасырдағы Қаз-ң экономикалық ерекшеліктеріне талдау жасау         </w:t>
      </w:r>
      <w:bookmarkStart w:id="3" w:name="z65"/>
      <w:bookmarkEnd w:id="2"/>
    </w:p>
    <w:p w:rsidR="009E0FBA" w:rsidRPr="00584E04" w:rsidRDefault="009E0FBA" w:rsidP="009E0FBA">
      <w:pPr>
        <w:pBdr>
          <w:bottom w:val="single" w:sz="12" w:space="4" w:color="auto"/>
        </w:pBdr>
        <w:rPr>
          <w:color w:val="000000"/>
          <w:sz w:val="20"/>
          <w:szCs w:val="20"/>
          <w:lang w:val="kk-KZ" w:eastAsia="en-US"/>
        </w:rPr>
      </w:pPr>
      <w:r w:rsidRPr="00584E04">
        <w:rPr>
          <w:color w:val="000000"/>
          <w:sz w:val="20"/>
          <w:szCs w:val="20"/>
          <w:lang w:val="kk-KZ" w:eastAsia="en-US"/>
        </w:rPr>
        <w:t>3.Тапсырмаларды орындау барысында білім  алушыларда туындаған қиындықтардың себептері:</w:t>
      </w:r>
      <w:bookmarkStart w:id="4" w:name="z66"/>
      <w:bookmarkEnd w:id="3"/>
    </w:p>
    <w:p w:rsidR="009E0FBA" w:rsidRPr="00584E04" w:rsidRDefault="009E0FBA" w:rsidP="009E0FBA">
      <w:pPr>
        <w:pBdr>
          <w:bottom w:val="single" w:sz="12" w:space="4" w:color="auto"/>
        </w:pBdr>
        <w:rPr>
          <w:color w:val="000000"/>
          <w:sz w:val="20"/>
          <w:szCs w:val="20"/>
          <w:u w:val="single"/>
          <w:lang w:val="kk-KZ" w:eastAsia="en-US"/>
        </w:rPr>
      </w:pPr>
      <w:r w:rsidRPr="00584E04">
        <w:rPr>
          <w:color w:val="000000"/>
          <w:sz w:val="20"/>
          <w:szCs w:val="20"/>
          <w:u w:val="single"/>
          <w:lang w:val="kk-KZ" w:eastAsia="en-US"/>
        </w:rPr>
        <w:t xml:space="preserve">  </w:t>
      </w:r>
      <w:r w:rsidRPr="00584E04">
        <w:rPr>
          <w:color w:val="000000"/>
          <w:sz w:val="20"/>
          <w:szCs w:val="20"/>
          <w:u w:val="single"/>
          <w:lang w:val="kk-KZ" w:eastAsia="en-US"/>
        </w:rPr>
        <w:tab/>
        <w:t xml:space="preserve">ХХ ғасырдағы Қаз-ң экономикалық ерекшеліктері мен ұқсастығын бірге жазып қойуы.      </w:t>
      </w:r>
    </w:p>
    <w:p w:rsidR="009E0FBA" w:rsidRDefault="009E0FBA" w:rsidP="009E0FBA">
      <w:pPr>
        <w:pBdr>
          <w:bottom w:val="single" w:sz="12" w:space="4" w:color="auto"/>
        </w:pBdr>
        <w:rPr>
          <w:color w:val="000000"/>
          <w:sz w:val="20"/>
          <w:szCs w:val="20"/>
          <w:lang w:val="kk-KZ" w:eastAsia="en-US"/>
        </w:rPr>
      </w:pPr>
      <w:r w:rsidRPr="00584E04">
        <w:rPr>
          <w:color w:val="000000"/>
          <w:sz w:val="20"/>
          <w:szCs w:val="20"/>
          <w:lang w:val="kk-KZ" w:eastAsia="en-US"/>
        </w:rPr>
        <w:t>4.БЖБ және ТЖБ нәтижелерін талдау қорытындысы бойынша жоспарланған жұмыс (қажет болған жағдайда білім алушылардың  ТАӘ көрсетумен):_____________________________________________</w:t>
      </w:r>
      <w:bookmarkEnd w:id="4"/>
    </w:p>
    <w:p w:rsidR="009E0FBA" w:rsidRPr="00584E04" w:rsidRDefault="009E0FBA" w:rsidP="009E0FBA">
      <w:pPr>
        <w:pBdr>
          <w:bottom w:val="single" w:sz="12" w:space="4" w:color="auto"/>
        </w:pBdr>
        <w:rPr>
          <w:color w:val="000000"/>
          <w:sz w:val="20"/>
          <w:szCs w:val="20"/>
          <w:u w:val="single"/>
          <w:lang w:val="kk-KZ" w:eastAsia="en-US"/>
        </w:rPr>
      </w:pPr>
    </w:p>
    <w:p w:rsidR="009E0FBA" w:rsidRPr="00584E04" w:rsidRDefault="009E0FBA" w:rsidP="009E0FBA">
      <w:pPr>
        <w:pBdr>
          <w:bottom w:val="single" w:sz="12" w:space="4" w:color="auto"/>
        </w:pBdr>
        <w:rPr>
          <w:color w:val="000000"/>
          <w:sz w:val="20"/>
          <w:szCs w:val="20"/>
          <w:u w:val="single"/>
          <w:lang w:val="kk-KZ" w:eastAsia="en-US"/>
        </w:rPr>
      </w:pPr>
      <w:r w:rsidRPr="00584E04">
        <w:rPr>
          <w:color w:val="000000"/>
          <w:sz w:val="20"/>
          <w:szCs w:val="20"/>
          <w:lang w:val="kk-KZ" w:eastAsia="en-US"/>
        </w:rPr>
        <w:t xml:space="preserve">  Күні________________Педагогтің (ТАӘ)  </w:t>
      </w:r>
      <w:r>
        <w:rPr>
          <w:color w:val="000000"/>
          <w:sz w:val="20"/>
          <w:szCs w:val="20"/>
          <w:u w:val="single"/>
          <w:lang w:val="kk-KZ" w:eastAsia="en-US"/>
        </w:rPr>
        <w:t>Абдрахманова   А</w:t>
      </w:r>
    </w:p>
    <w:p w:rsidR="009E0FBA" w:rsidRPr="00584E04" w:rsidRDefault="009E0FBA" w:rsidP="009E0FBA">
      <w:pPr>
        <w:pBdr>
          <w:bottom w:val="single" w:sz="12" w:space="4" w:color="auto"/>
        </w:pBdr>
        <w:rPr>
          <w:color w:val="000000"/>
          <w:sz w:val="20"/>
          <w:szCs w:val="20"/>
          <w:u w:val="single"/>
          <w:lang w:val="kk-KZ" w:eastAsia="en-US"/>
        </w:rPr>
      </w:pPr>
    </w:p>
    <w:p w:rsidR="00FC53E3" w:rsidRDefault="00FC53E3" w:rsidP="00541FD5">
      <w:pPr>
        <w:rPr>
          <w:lang w:val="kk-KZ"/>
        </w:rPr>
      </w:pPr>
    </w:p>
    <w:p w:rsidR="009E0FBA" w:rsidRDefault="009E0FBA" w:rsidP="00541FD5">
      <w:pPr>
        <w:rPr>
          <w:lang w:val="kk-KZ"/>
        </w:rPr>
      </w:pPr>
    </w:p>
    <w:p w:rsidR="009E0FBA" w:rsidRDefault="009E0FBA" w:rsidP="00541FD5">
      <w:pPr>
        <w:rPr>
          <w:lang w:val="kk-KZ"/>
        </w:rPr>
      </w:pPr>
    </w:p>
    <w:p w:rsidR="009E0FBA" w:rsidRDefault="009E0FBA" w:rsidP="00541FD5">
      <w:pPr>
        <w:rPr>
          <w:lang w:val="kk-KZ"/>
        </w:rPr>
      </w:pPr>
    </w:p>
    <w:p w:rsidR="009E0FBA" w:rsidRDefault="009E0FBA" w:rsidP="00541FD5">
      <w:pPr>
        <w:rPr>
          <w:lang w:val="kk-KZ"/>
        </w:rPr>
      </w:pPr>
    </w:p>
    <w:p w:rsidR="009E0FBA" w:rsidRDefault="009E0FBA" w:rsidP="00541FD5">
      <w:pPr>
        <w:rPr>
          <w:lang w:val="kk-KZ"/>
        </w:rPr>
      </w:pPr>
    </w:p>
    <w:p w:rsidR="009E0FBA" w:rsidRDefault="009E0FBA" w:rsidP="00541FD5">
      <w:pPr>
        <w:rPr>
          <w:lang w:val="kk-KZ"/>
        </w:rPr>
      </w:pPr>
    </w:p>
    <w:p w:rsidR="009E0FBA" w:rsidRDefault="009E0FBA" w:rsidP="00541FD5">
      <w:pPr>
        <w:rPr>
          <w:lang w:val="kk-KZ"/>
        </w:rPr>
      </w:pPr>
    </w:p>
    <w:p w:rsidR="009E0FBA" w:rsidRDefault="009E0FBA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  <w:r>
        <w:rPr>
          <w:b/>
          <w:noProof/>
          <w:szCs w:val="20"/>
        </w:rPr>
        <w:drawing>
          <wp:anchor distT="0" distB="0" distL="114300" distR="114300" simplePos="0" relativeHeight="251674624" behindDoc="0" locked="0" layoutInCell="1" allowOverlap="1" wp14:anchorId="034ACAD1" wp14:editId="67536BD2">
            <wp:simplePos x="0" y="0"/>
            <wp:positionH relativeFrom="column">
              <wp:posOffset>97155</wp:posOffset>
            </wp:positionH>
            <wp:positionV relativeFrom="paragraph">
              <wp:posOffset>19685</wp:posOffset>
            </wp:positionV>
            <wp:extent cx="6551295" cy="7715250"/>
            <wp:effectExtent l="0" t="0" r="0" b="0"/>
            <wp:wrapNone/>
            <wp:docPr id="43" name="Рисунок 20" descr="F:\img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img11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1295" cy="771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541FD5" w:rsidRDefault="00541FD5" w:rsidP="00541FD5">
      <w:pPr>
        <w:rPr>
          <w:lang w:val="kk-KZ"/>
        </w:rPr>
      </w:pPr>
    </w:p>
    <w:p w:rsidR="00541FD5" w:rsidRDefault="00541FD5" w:rsidP="00541FD5">
      <w:pPr>
        <w:rPr>
          <w:lang w:val="kk-KZ"/>
        </w:rPr>
      </w:pPr>
    </w:p>
    <w:p w:rsidR="00541FD5" w:rsidRDefault="00541FD5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FC53E3" w:rsidP="00541FD5">
      <w:pPr>
        <w:rPr>
          <w:lang w:val="kk-KZ"/>
        </w:rPr>
      </w:pPr>
    </w:p>
    <w:p w:rsidR="00FC53E3" w:rsidRDefault="00A25022" w:rsidP="00541FD5">
      <w:pPr>
        <w:rPr>
          <w:lang w:val="kk-KZ"/>
        </w:rPr>
      </w:pPr>
      <w:r>
        <w:rPr>
          <w:b/>
          <w:noProof/>
          <w:szCs w:val="20"/>
        </w:rPr>
        <w:lastRenderedPageBreak/>
        <w:drawing>
          <wp:inline distT="0" distB="0" distL="0" distR="0" wp14:anchorId="1F728FBB" wp14:editId="0900B421">
            <wp:extent cx="6569710" cy="4626798"/>
            <wp:effectExtent l="0" t="0" r="0" b="0"/>
            <wp:docPr id="44" name="Рисунок 21" descr="F:\img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img11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626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  <w:r>
        <w:rPr>
          <w:b/>
          <w:noProof/>
          <w:szCs w:val="20"/>
        </w:rPr>
        <w:drawing>
          <wp:inline distT="0" distB="0" distL="0" distR="0" wp14:anchorId="149588F7" wp14:editId="47B4177D">
            <wp:extent cx="6583680" cy="3986784"/>
            <wp:effectExtent l="0" t="0" r="0" b="0"/>
            <wp:docPr id="46" name="Рисунок 22" descr="F:\img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img113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3978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</w:p>
    <w:p w:rsidR="00A25022" w:rsidRDefault="00A25022" w:rsidP="00541FD5">
      <w:pPr>
        <w:rPr>
          <w:lang w:val="kk-KZ"/>
        </w:rPr>
      </w:pPr>
      <w:r>
        <w:rPr>
          <w:b/>
          <w:noProof/>
          <w:szCs w:val="20"/>
        </w:rPr>
        <w:drawing>
          <wp:inline distT="0" distB="0" distL="0" distR="0" wp14:anchorId="364AC9FC" wp14:editId="6E339605">
            <wp:extent cx="6571455" cy="4169664"/>
            <wp:effectExtent l="0" t="0" r="0" b="0"/>
            <wp:docPr id="47" name="Рисунок 23" descr="F:\img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img114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4168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25022" w:rsidSect="00FC53E3">
      <w:pgSz w:w="11906" w:h="16838"/>
      <w:pgMar w:top="1134" w:right="851" w:bottom="1134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C53E3" w:rsidRDefault="00FC53E3" w:rsidP="00222519">
      <w:r>
        <w:separator/>
      </w:r>
    </w:p>
  </w:endnote>
  <w:endnote w:type="continuationSeparator" w:id="0">
    <w:p w:rsidR="00FC53E3" w:rsidRDefault="00FC53E3" w:rsidP="002225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S ??">
    <w:altName w:val="Arial Unicode MS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Helvetica 55 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Helvetica 65 Medium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MS Minngs">
    <w:altName w:val="Arial Unicode MS"/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C53E3" w:rsidRDefault="00FC53E3" w:rsidP="00222519">
      <w:r>
        <w:separator/>
      </w:r>
    </w:p>
  </w:footnote>
  <w:footnote w:type="continuationSeparator" w:id="0">
    <w:p w:rsidR="00FC53E3" w:rsidRDefault="00FC53E3" w:rsidP="0022251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3"/>
    <w:multiLevelType w:val="singleLevel"/>
    <w:tmpl w:val="4F4EE77C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>
    <w:nsid w:val="18FA5DFB"/>
    <w:multiLevelType w:val="hybridMultilevel"/>
    <w:tmpl w:val="3EB29592"/>
    <w:lvl w:ilvl="0" w:tplc="9A7C223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874734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A6A571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EBAD42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65C587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D7A6F2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A9CC42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5BA767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B2E650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1EFB27E0"/>
    <w:multiLevelType w:val="hybridMultilevel"/>
    <w:tmpl w:val="1266387E"/>
    <w:lvl w:ilvl="0" w:tplc="995A77A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274B1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F7A3B1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206CA5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FDA0D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2BC8ED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5CA475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A8204C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10E6EA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221D5F33"/>
    <w:multiLevelType w:val="hybridMultilevel"/>
    <w:tmpl w:val="047091EC"/>
    <w:lvl w:ilvl="0" w:tplc="4600CC08">
      <w:start w:val="5"/>
      <w:numFmt w:val="bullet"/>
      <w:lvlText w:val="-"/>
      <w:lvlJc w:val="left"/>
      <w:pPr>
        <w:ind w:left="1069" w:hanging="360"/>
      </w:pPr>
      <w:rPr>
        <w:rFonts w:ascii="Times New Roman" w:eastAsia="Calibri" w:hAnsi="Times New Roman" w:cs="Times New Roman" w:hint="default"/>
      </w:rPr>
    </w:lvl>
    <w:lvl w:ilvl="1" w:tplc="C9F2F214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8FE27082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A156E1AE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503A17F4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2A14CF80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13BEC576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B7BE699C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14649786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4">
    <w:nsid w:val="22DF7C68"/>
    <w:multiLevelType w:val="hybridMultilevel"/>
    <w:tmpl w:val="2DC4284E"/>
    <w:lvl w:ilvl="0" w:tplc="66CCF756">
      <w:start w:val="3"/>
      <w:numFmt w:val="decimal"/>
      <w:lvlText w:val="%1."/>
      <w:lvlJc w:val="left"/>
      <w:pPr>
        <w:ind w:left="720" w:hanging="360"/>
      </w:pPr>
      <w:rPr>
        <w:rFonts w:eastAsiaTheme="minorHAnsi" w:cstheme="minorBidi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E1A5DBA"/>
    <w:multiLevelType w:val="hybridMultilevel"/>
    <w:tmpl w:val="0F84B5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EDF5E61"/>
    <w:multiLevelType w:val="hybridMultilevel"/>
    <w:tmpl w:val="B4106870"/>
    <w:lvl w:ilvl="0" w:tplc="7C22C4C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2FEA521C"/>
    <w:multiLevelType w:val="hybridMultilevel"/>
    <w:tmpl w:val="9452A61E"/>
    <w:lvl w:ilvl="0" w:tplc="5560CC1A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1356DCB"/>
    <w:multiLevelType w:val="hybridMultilevel"/>
    <w:tmpl w:val="2D883D28"/>
    <w:lvl w:ilvl="0" w:tplc="97B0DFA4">
      <w:start w:val="1"/>
      <w:numFmt w:val="decimal"/>
      <w:lvlText w:val="%1)"/>
      <w:lvlJc w:val="left"/>
      <w:pPr>
        <w:ind w:left="1429" w:hanging="360"/>
      </w:pPr>
      <w:rPr>
        <w:rFonts w:ascii="Times New Roman" w:eastAsia="Calibri" w:hAnsi="Times New Roman" w:cs="Times New Roman"/>
        <w:b w:val="0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31583A7F"/>
    <w:multiLevelType w:val="hybridMultilevel"/>
    <w:tmpl w:val="9D30BA30"/>
    <w:lvl w:ilvl="0" w:tplc="13FCF8C8">
      <w:start w:val="1"/>
      <w:numFmt w:val="bullet"/>
      <w:lvlText w:val=""/>
      <w:lvlJc w:val="left"/>
      <w:pPr>
        <w:ind w:left="107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0">
    <w:nsid w:val="319B35E6"/>
    <w:multiLevelType w:val="hybridMultilevel"/>
    <w:tmpl w:val="21D42DF4"/>
    <w:lvl w:ilvl="0" w:tplc="37482866">
      <w:start w:val="1"/>
      <w:numFmt w:val="decimal"/>
      <w:lvlText w:val="%1)"/>
      <w:lvlJc w:val="left"/>
      <w:pPr>
        <w:ind w:left="1070" w:hanging="360"/>
      </w:pPr>
      <w:rPr>
        <w:rFonts w:ascii="Times New Roman" w:eastAsia="Times New Roman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33352E23"/>
    <w:multiLevelType w:val="hybridMultilevel"/>
    <w:tmpl w:val="3470090C"/>
    <w:lvl w:ilvl="0" w:tplc="CAA8359C">
      <w:start w:val="5"/>
      <w:numFmt w:val="decimal"/>
      <w:lvlText w:val="%1"/>
      <w:lvlJc w:val="left"/>
      <w:pPr>
        <w:ind w:left="15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20" w:hanging="360"/>
      </w:pPr>
    </w:lvl>
    <w:lvl w:ilvl="2" w:tplc="0419001B" w:tentative="1">
      <w:start w:val="1"/>
      <w:numFmt w:val="lowerRoman"/>
      <w:lvlText w:val="%3."/>
      <w:lvlJc w:val="right"/>
      <w:pPr>
        <w:ind w:left="2940" w:hanging="180"/>
      </w:pPr>
    </w:lvl>
    <w:lvl w:ilvl="3" w:tplc="0419000F" w:tentative="1">
      <w:start w:val="1"/>
      <w:numFmt w:val="decimal"/>
      <w:lvlText w:val="%4."/>
      <w:lvlJc w:val="left"/>
      <w:pPr>
        <w:ind w:left="3660" w:hanging="360"/>
      </w:pPr>
    </w:lvl>
    <w:lvl w:ilvl="4" w:tplc="04190019" w:tentative="1">
      <w:start w:val="1"/>
      <w:numFmt w:val="lowerLetter"/>
      <w:lvlText w:val="%5."/>
      <w:lvlJc w:val="left"/>
      <w:pPr>
        <w:ind w:left="4380" w:hanging="360"/>
      </w:pPr>
    </w:lvl>
    <w:lvl w:ilvl="5" w:tplc="0419001B" w:tentative="1">
      <w:start w:val="1"/>
      <w:numFmt w:val="lowerRoman"/>
      <w:lvlText w:val="%6."/>
      <w:lvlJc w:val="right"/>
      <w:pPr>
        <w:ind w:left="5100" w:hanging="180"/>
      </w:pPr>
    </w:lvl>
    <w:lvl w:ilvl="6" w:tplc="0419000F" w:tentative="1">
      <w:start w:val="1"/>
      <w:numFmt w:val="decimal"/>
      <w:lvlText w:val="%7."/>
      <w:lvlJc w:val="left"/>
      <w:pPr>
        <w:ind w:left="5820" w:hanging="360"/>
      </w:pPr>
    </w:lvl>
    <w:lvl w:ilvl="7" w:tplc="04190019" w:tentative="1">
      <w:start w:val="1"/>
      <w:numFmt w:val="lowerLetter"/>
      <w:lvlText w:val="%8."/>
      <w:lvlJc w:val="left"/>
      <w:pPr>
        <w:ind w:left="6540" w:hanging="360"/>
      </w:pPr>
    </w:lvl>
    <w:lvl w:ilvl="8" w:tplc="0419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12">
    <w:nsid w:val="3A75599A"/>
    <w:multiLevelType w:val="hybridMultilevel"/>
    <w:tmpl w:val="6F24160E"/>
    <w:lvl w:ilvl="0" w:tplc="537C4D28">
      <w:start w:val="1"/>
      <w:numFmt w:val="decimal"/>
      <w:lvlText w:val="%1-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C606B23"/>
    <w:multiLevelType w:val="hybridMultilevel"/>
    <w:tmpl w:val="F8A2013C"/>
    <w:lvl w:ilvl="0" w:tplc="B0BA809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87CC2F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B68ECE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6C4233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65ACFE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DA032E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E1C4BB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630263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1AC68C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40357580"/>
    <w:multiLevelType w:val="hybridMultilevel"/>
    <w:tmpl w:val="674C58C8"/>
    <w:lvl w:ilvl="0" w:tplc="7BA01E9A">
      <w:start w:val="1"/>
      <w:numFmt w:val="decimal"/>
      <w:lvlText w:val="%1)"/>
      <w:lvlJc w:val="left"/>
      <w:pPr>
        <w:ind w:left="6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95" w:hanging="360"/>
      </w:pPr>
    </w:lvl>
    <w:lvl w:ilvl="2" w:tplc="0419001B" w:tentative="1">
      <w:start w:val="1"/>
      <w:numFmt w:val="lowerRoman"/>
      <w:lvlText w:val="%3."/>
      <w:lvlJc w:val="right"/>
      <w:pPr>
        <w:ind w:left="2115" w:hanging="180"/>
      </w:pPr>
    </w:lvl>
    <w:lvl w:ilvl="3" w:tplc="0419000F" w:tentative="1">
      <w:start w:val="1"/>
      <w:numFmt w:val="decimal"/>
      <w:lvlText w:val="%4."/>
      <w:lvlJc w:val="left"/>
      <w:pPr>
        <w:ind w:left="2835" w:hanging="360"/>
      </w:pPr>
    </w:lvl>
    <w:lvl w:ilvl="4" w:tplc="04190019" w:tentative="1">
      <w:start w:val="1"/>
      <w:numFmt w:val="lowerLetter"/>
      <w:lvlText w:val="%5."/>
      <w:lvlJc w:val="left"/>
      <w:pPr>
        <w:ind w:left="3555" w:hanging="360"/>
      </w:pPr>
    </w:lvl>
    <w:lvl w:ilvl="5" w:tplc="0419001B" w:tentative="1">
      <w:start w:val="1"/>
      <w:numFmt w:val="lowerRoman"/>
      <w:lvlText w:val="%6."/>
      <w:lvlJc w:val="right"/>
      <w:pPr>
        <w:ind w:left="4275" w:hanging="180"/>
      </w:pPr>
    </w:lvl>
    <w:lvl w:ilvl="6" w:tplc="0419000F" w:tentative="1">
      <w:start w:val="1"/>
      <w:numFmt w:val="decimal"/>
      <w:lvlText w:val="%7."/>
      <w:lvlJc w:val="left"/>
      <w:pPr>
        <w:ind w:left="4995" w:hanging="360"/>
      </w:pPr>
    </w:lvl>
    <w:lvl w:ilvl="7" w:tplc="04190019" w:tentative="1">
      <w:start w:val="1"/>
      <w:numFmt w:val="lowerLetter"/>
      <w:lvlText w:val="%8."/>
      <w:lvlJc w:val="left"/>
      <w:pPr>
        <w:ind w:left="5715" w:hanging="360"/>
      </w:pPr>
    </w:lvl>
    <w:lvl w:ilvl="8" w:tplc="0419001B" w:tentative="1">
      <w:start w:val="1"/>
      <w:numFmt w:val="lowerRoman"/>
      <w:lvlText w:val="%9."/>
      <w:lvlJc w:val="right"/>
      <w:pPr>
        <w:ind w:left="6435" w:hanging="180"/>
      </w:pPr>
    </w:lvl>
  </w:abstractNum>
  <w:abstractNum w:abstractNumId="15">
    <w:nsid w:val="42AD3683"/>
    <w:multiLevelType w:val="hybridMultilevel"/>
    <w:tmpl w:val="F65817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31A78CA"/>
    <w:multiLevelType w:val="hybridMultilevel"/>
    <w:tmpl w:val="368863E6"/>
    <w:lvl w:ilvl="0" w:tplc="0B6EB8B8">
      <w:start w:val="1"/>
      <w:numFmt w:val="bullet"/>
      <w:lvlText w:val="-"/>
      <w:lvlJc w:val="left"/>
      <w:pPr>
        <w:ind w:left="1069" w:hanging="360"/>
      </w:pPr>
      <w:rPr>
        <w:rFonts w:ascii="Arial" w:hAnsi="Arial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>
    <w:nsid w:val="49E80EB7"/>
    <w:multiLevelType w:val="hybridMultilevel"/>
    <w:tmpl w:val="C0981B2E"/>
    <w:lvl w:ilvl="0" w:tplc="1F0C7AE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>
    <w:nsid w:val="513763E5"/>
    <w:multiLevelType w:val="hybridMultilevel"/>
    <w:tmpl w:val="6FD0E76A"/>
    <w:lvl w:ilvl="0" w:tplc="1E0873FE">
      <w:start w:val="8"/>
      <w:numFmt w:val="decimal"/>
      <w:lvlText w:val="%1)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63D35DC5"/>
    <w:multiLevelType w:val="hybridMultilevel"/>
    <w:tmpl w:val="F5B25CFC"/>
    <w:lvl w:ilvl="0" w:tplc="14DCC4D0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>
    <w:nsid w:val="66DE0F37"/>
    <w:multiLevelType w:val="hybridMultilevel"/>
    <w:tmpl w:val="A5809A50"/>
    <w:lvl w:ilvl="0" w:tplc="79F2B80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B5A77D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32EA1F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D4A415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D94C63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F60E8F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986F7F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05C4B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18623C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>
    <w:nsid w:val="67D471D6"/>
    <w:multiLevelType w:val="hybridMultilevel"/>
    <w:tmpl w:val="4948A19C"/>
    <w:lvl w:ilvl="0" w:tplc="BB3217B8">
      <w:start w:val="1"/>
      <w:numFmt w:val="bullet"/>
      <w:pStyle w:val="Bulletlist1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698E3B91"/>
    <w:multiLevelType w:val="hybridMultilevel"/>
    <w:tmpl w:val="5D7CD2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CF001F1"/>
    <w:multiLevelType w:val="hybridMultilevel"/>
    <w:tmpl w:val="B9662090"/>
    <w:lvl w:ilvl="0" w:tplc="CD327A5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6FE3232A"/>
    <w:multiLevelType w:val="hybridMultilevel"/>
    <w:tmpl w:val="2C007966"/>
    <w:lvl w:ilvl="0" w:tplc="6C2A0416">
      <w:start w:val="1"/>
      <w:numFmt w:val="decimal"/>
      <w:lvlText w:val="%1)"/>
      <w:lvlJc w:val="left"/>
      <w:pPr>
        <w:ind w:left="153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50" w:hanging="360"/>
      </w:pPr>
    </w:lvl>
    <w:lvl w:ilvl="2" w:tplc="0419001B" w:tentative="1">
      <w:start w:val="1"/>
      <w:numFmt w:val="lowerRoman"/>
      <w:lvlText w:val="%3."/>
      <w:lvlJc w:val="right"/>
      <w:pPr>
        <w:ind w:left="2970" w:hanging="180"/>
      </w:pPr>
    </w:lvl>
    <w:lvl w:ilvl="3" w:tplc="0419000F" w:tentative="1">
      <w:start w:val="1"/>
      <w:numFmt w:val="decimal"/>
      <w:lvlText w:val="%4."/>
      <w:lvlJc w:val="left"/>
      <w:pPr>
        <w:ind w:left="3690" w:hanging="360"/>
      </w:pPr>
    </w:lvl>
    <w:lvl w:ilvl="4" w:tplc="04190019" w:tentative="1">
      <w:start w:val="1"/>
      <w:numFmt w:val="lowerLetter"/>
      <w:lvlText w:val="%5."/>
      <w:lvlJc w:val="left"/>
      <w:pPr>
        <w:ind w:left="4410" w:hanging="360"/>
      </w:pPr>
    </w:lvl>
    <w:lvl w:ilvl="5" w:tplc="0419001B" w:tentative="1">
      <w:start w:val="1"/>
      <w:numFmt w:val="lowerRoman"/>
      <w:lvlText w:val="%6."/>
      <w:lvlJc w:val="right"/>
      <w:pPr>
        <w:ind w:left="5130" w:hanging="180"/>
      </w:pPr>
    </w:lvl>
    <w:lvl w:ilvl="6" w:tplc="0419000F" w:tentative="1">
      <w:start w:val="1"/>
      <w:numFmt w:val="decimal"/>
      <w:lvlText w:val="%7."/>
      <w:lvlJc w:val="left"/>
      <w:pPr>
        <w:ind w:left="5850" w:hanging="360"/>
      </w:pPr>
    </w:lvl>
    <w:lvl w:ilvl="7" w:tplc="04190019" w:tentative="1">
      <w:start w:val="1"/>
      <w:numFmt w:val="lowerLetter"/>
      <w:lvlText w:val="%8."/>
      <w:lvlJc w:val="left"/>
      <w:pPr>
        <w:ind w:left="6570" w:hanging="360"/>
      </w:pPr>
    </w:lvl>
    <w:lvl w:ilvl="8" w:tplc="0419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25">
    <w:nsid w:val="79B2792C"/>
    <w:multiLevelType w:val="hybridMultilevel"/>
    <w:tmpl w:val="A5285CD4"/>
    <w:lvl w:ilvl="0" w:tplc="CB5647B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73E83B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366757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1CC054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AAC106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5C8E57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5908D7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8A4ECE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FD4505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6">
    <w:nsid w:val="7BC6375D"/>
    <w:multiLevelType w:val="hybridMultilevel"/>
    <w:tmpl w:val="0B4A6CD4"/>
    <w:lvl w:ilvl="0" w:tplc="D14C025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5"/>
  </w:num>
  <w:num w:numId="2">
    <w:abstractNumId w:val="21"/>
  </w:num>
  <w:num w:numId="3">
    <w:abstractNumId w:val="11"/>
  </w:num>
  <w:num w:numId="4">
    <w:abstractNumId w:val="7"/>
  </w:num>
  <w:num w:numId="5">
    <w:abstractNumId w:val="8"/>
  </w:num>
  <w:num w:numId="6">
    <w:abstractNumId w:val="26"/>
  </w:num>
  <w:num w:numId="7">
    <w:abstractNumId w:val="3"/>
  </w:num>
  <w:num w:numId="8">
    <w:abstractNumId w:val="10"/>
  </w:num>
  <w:num w:numId="9">
    <w:abstractNumId w:val="19"/>
  </w:num>
  <w:num w:numId="10">
    <w:abstractNumId w:val="17"/>
  </w:num>
  <w:num w:numId="11">
    <w:abstractNumId w:val="9"/>
  </w:num>
  <w:num w:numId="12">
    <w:abstractNumId w:val="16"/>
  </w:num>
  <w:num w:numId="13">
    <w:abstractNumId w:val="4"/>
  </w:num>
  <w:num w:numId="14">
    <w:abstractNumId w:val="24"/>
  </w:num>
  <w:num w:numId="15">
    <w:abstractNumId w:val="14"/>
  </w:num>
  <w:num w:numId="16">
    <w:abstractNumId w:val="18"/>
  </w:num>
  <w:num w:numId="17">
    <w:abstractNumId w:val="23"/>
  </w:num>
  <w:num w:numId="18">
    <w:abstractNumId w:val="6"/>
  </w:num>
  <w:num w:numId="19">
    <w:abstractNumId w:val="12"/>
  </w:num>
  <w:num w:numId="20">
    <w:abstractNumId w:val="20"/>
  </w:num>
  <w:num w:numId="21">
    <w:abstractNumId w:val="2"/>
  </w:num>
  <w:num w:numId="22">
    <w:abstractNumId w:val="22"/>
  </w:num>
  <w:num w:numId="23">
    <w:abstractNumId w:val="13"/>
  </w:num>
  <w:num w:numId="24">
    <w:abstractNumId w:val="1"/>
  </w:num>
  <w:num w:numId="25">
    <w:abstractNumId w:val="25"/>
  </w:num>
  <w:num w:numId="26">
    <w:abstractNumId w:val="0"/>
  </w:num>
  <w:num w:numId="2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hideSpellingErrors/>
  <w:hideGrammaticalErrors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44750"/>
    <w:rsid w:val="000101EA"/>
    <w:rsid w:val="000119A8"/>
    <w:rsid w:val="000344E9"/>
    <w:rsid w:val="0005493E"/>
    <w:rsid w:val="00110156"/>
    <w:rsid w:val="00123090"/>
    <w:rsid w:val="001A00EE"/>
    <w:rsid w:val="001F3C09"/>
    <w:rsid w:val="00222519"/>
    <w:rsid w:val="00242A5D"/>
    <w:rsid w:val="00315DC4"/>
    <w:rsid w:val="004339F7"/>
    <w:rsid w:val="00461773"/>
    <w:rsid w:val="004C3BDC"/>
    <w:rsid w:val="004F13A0"/>
    <w:rsid w:val="00541FD5"/>
    <w:rsid w:val="005F48DB"/>
    <w:rsid w:val="00643F8F"/>
    <w:rsid w:val="00676ABC"/>
    <w:rsid w:val="00691F25"/>
    <w:rsid w:val="006C014B"/>
    <w:rsid w:val="007960E7"/>
    <w:rsid w:val="007D55BD"/>
    <w:rsid w:val="00803612"/>
    <w:rsid w:val="008C42F0"/>
    <w:rsid w:val="008F5287"/>
    <w:rsid w:val="00916BBD"/>
    <w:rsid w:val="00927EC9"/>
    <w:rsid w:val="00935C7E"/>
    <w:rsid w:val="00963FF2"/>
    <w:rsid w:val="0098072F"/>
    <w:rsid w:val="009E0FBA"/>
    <w:rsid w:val="009E1D9C"/>
    <w:rsid w:val="00A030E9"/>
    <w:rsid w:val="00A25022"/>
    <w:rsid w:val="00A6795D"/>
    <w:rsid w:val="00A71FA7"/>
    <w:rsid w:val="00A84CCB"/>
    <w:rsid w:val="00A95B91"/>
    <w:rsid w:val="00AE7B41"/>
    <w:rsid w:val="00AF40FD"/>
    <w:rsid w:val="00B44750"/>
    <w:rsid w:val="00B84459"/>
    <w:rsid w:val="00BD35A4"/>
    <w:rsid w:val="00C826D4"/>
    <w:rsid w:val="00CA0DC8"/>
    <w:rsid w:val="00CF78C1"/>
    <w:rsid w:val="00E2150A"/>
    <w:rsid w:val="00E21AC3"/>
    <w:rsid w:val="00E26FF4"/>
    <w:rsid w:val="00E64D97"/>
    <w:rsid w:val="00E7409D"/>
    <w:rsid w:val="00ED0F41"/>
    <w:rsid w:val="00F0469E"/>
    <w:rsid w:val="00FC53E3"/>
    <w:rsid w:val="00FD5E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caption" w:uiPriority="35" w:qFormat="1"/>
    <w:lsdException w:name="List Bullet 2" w:qFormat="1"/>
    <w:lsdException w:name="Title" w:semiHidden="0" w:uiPriority="0" w:unhideWhenUsed="0" w:qFormat="1"/>
    <w:lsdException w:name="Default Paragraph Font" w:uiPriority="1"/>
    <w:lsdException w:name="Body Text" w:uiPriority="1" w:qFormat="1"/>
    <w:lsdException w:name="Subtitle" w:semiHidden="0" w:uiPriority="0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475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CA0DC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0">
    <w:name w:val="heading 2"/>
    <w:basedOn w:val="a"/>
    <w:next w:val="a"/>
    <w:link w:val="21"/>
    <w:uiPriority w:val="9"/>
    <w:unhideWhenUsed/>
    <w:qFormat/>
    <w:rsid w:val="00CA0DC8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CA0DC8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nhideWhenUsed/>
    <w:qFormat/>
    <w:rsid w:val="00CA0DC8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11"/>
    <w:next w:val="11"/>
    <w:link w:val="50"/>
    <w:qFormat/>
    <w:rsid w:val="00B44750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link w:val="60"/>
    <w:qFormat/>
    <w:rsid w:val="00B44750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9">
    <w:name w:val="heading 9"/>
    <w:basedOn w:val="a"/>
    <w:next w:val="a"/>
    <w:link w:val="90"/>
    <w:semiHidden/>
    <w:unhideWhenUsed/>
    <w:qFormat/>
    <w:rsid w:val="00B44750"/>
    <w:pPr>
      <w:keepNext/>
      <w:keepLines/>
      <w:widowControl w:val="0"/>
      <w:spacing w:before="200" w:line="260" w:lineRule="exact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n-GB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A0DC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1">
    <w:name w:val="Заголовок 2 Знак"/>
    <w:basedOn w:val="a0"/>
    <w:link w:val="20"/>
    <w:uiPriority w:val="9"/>
    <w:rsid w:val="00CA0DC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rsid w:val="00CA0DC8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rsid w:val="00CA0DC8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3">
    <w:name w:val="No Spacing"/>
    <w:aliases w:val="Интервалсыз,No Spacing"/>
    <w:link w:val="a4"/>
    <w:uiPriority w:val="1"/>
    <w:qFormat/>
    <w:rsid w:val="00CA0DC8"/>
    <w:pPr>
      <w:spacing w:after="0" w:line="240" w:lineRule="auto"/>
    </w:pPr>
  </w:style>
  <w:style w:type="character" w:styleId="a5">
    <w:name w:val="Intense Emphasis"/>
    <w:basedOn w:val="a0"/>
    <w:uiPriority w:val="21"/>
    <w:qFormat/>
    <w:rsid w:val="00CA0DC8"/>
    <w:rPr>
      <w:b/>
      <w:bCs/>
      <w:i/>
      <w:iCs/>
      <w:color w:val="4F81BD" w:themeColor="accent1"/>
    </w:rPr>
  </w:style>
  <w:style w:type="character" w:styleId="a6">
    <w:name w:val="Subtle Reference"/>
    <w:basedOn w:val="a0"/>
    <w:uiPriority w:val="31"/>
    <w:qFormat/>
    <w:rsid w:val="00CA0DC8"/>
    <w:rPr>
      <w:smallCaps/>
      <w:color w:val="C0504D" w:themeColor="accent2"/>
      <w:u w:val="single"/>
    </w:rPr>
  </w:style>
  <w:style w:type="character" w:styleId="a7">
    <w:name w:val="Intense Reference"/>
    <w:basedOn w:val="a0"/>
    <w:uiPriority w:val="32"/>
    <w:qFormat/>
    <w:rsid w:val="00CA0DC8"/>
    <w:rPr>
      <w:b/>
      <w:bCs/>
      <w:smallCaps/>
      <w:color w:val="C0504D" w:themeColor="accent2"/>
      <w:spacing w:val="5"/>
      <w:u w:val="single"/>
    </w:rPr>
  </w:style>
  <w:style w:type="character" w:customStyle="1" w:styleId="50">
    <w:name w:val="Заголовок 5 Знак"/>
    <w:basedOn w:val="a0"/>
    <w:link w:val="5"/>
    <w:rsid w:val="00B44750"/>
    <w:rPr>
      <w:rFonts w:ascii="Calibri" w:eastAsia="Calibri" w:hAnsi="Calibri" w:cs="Calibri"/>
      <w:b/>
      <w:lang w:val="kk-KZ" w:eastAsia="ru-RU"/>
    </w:rPr>
  </w:style>
  <w:style w:type="character" w:customStyle="1" w:styleId="60">
    <w:name w:val="Заголовок 6 Знак"/>
    <w:basedOn w:val="a0"/>
    <w:link w:val="6"/>
    <w:rsid w:val="00B44750"/>
    <w:rPr>
      <w:rFonts w:ascii="Calibri" w:eastAsia="Times New Roman" w:hAnsi="Calibri" w:cs="Times New Roman"/>
      <w:b/>
      <w:bCs/>
      <w:lang w:eastAsia="ru-RU"/>
    </w:rPr>
  </w:style>
  <w:style w:type="character" w:customStyle="1" w:styleId="90">
    <w:name w:val="Заголовок 9 Знак"/>
    <w:basedOn w:val="a0"/>
    <w:link w:val="9"/>
    <w:semiHidden/>
    <w:rsid w:val="00B44750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n-GB"/>
    </w:rPr>
  </w:style>
  <w:style w:type="character" w:styleId="a8">
    <w:name w:val="Hyperlink"/>
    <w:basedOn w:val="a0"/>
    <w:uiPriority w:val="99"/>
    <w:rsid w:val="00B44750"/>
    <w:rPr>
      <w:rFonts w:cs="Times New Roman"/>
      <w:color w:val="0000FF"/>
      <w:u w:val="single"/>
    </w:rPr>
  </w:style>
  <w:style w:type="character" w:customStyle="1" w:styleId="a9">
    <w:name w:val="Текст выноски Знак"/>
    <w:basedOn w:val="a0"/>
    <w:link w:val="aa"/>
    <w:uiPriority w:val="99"/>
    <w:semiHidden/>
    <w:rsid w:val="00B44750"/>
    <w:rPr>
      <w:rFonts w:ascii="Segoe UI" w:eastAsia="Times New Roman" w:hAnsi="Segoe UI" w:cs="Segoe UI"/>
      <w:sz w:val="18"/>
      <w:szCs w:val="18"/>
      <w:lang w:eastAsia="ru-RU"/>
    </w:rPr>
  </w:style>
  <w:style w:type="paragraph" w:styleId="aa">
    <w:name w:val="Balloon Text"/>
    <w:basedOn w:val="a"/>
    <w:link w:val="a9"/>
    <w:uiPriority w:val="99"/>
    <w:semiHidden/>
    <w:rsid w:val="00B44750"/>
    <w:rPr>
      <w:rFonts w:ascii="Segoe UI" w:hAnsi="Segoe UI" w:cs="Segoe UI"/>
      <w:sz w:val="18"/>
      <w:szCs w:val="18"/>
    </w:rPr>
  </w:style>
  <w:style w:type="character" w:customStyle="1" w:styleId="12">
    <w:name w:val="Текст выноски Знак1"/>
    <w:basedOn w:val="a0"/>
    <w:uiPriority w:val="99"/>
    <w:semiHidden/>
    <w:rsid w:val="00B44750"/>
    <w:rPr>
      <w:rFonts w:ascii="Tahoma" w:eastAsia="Times New Roman" w:hAnsi="Tahoma" w:cs="Tahoma"/>
      <w:sz w:val="16"/>
      <w:szCs w:val="16"/>
      <w:lang w:eastAsia="ru-RU"/>
    </w:rPr>
  </w:style>
  <w:style w:type="paragraph" w:styleId="ab">
    <w:name w:val="Body Text"/>
    <w:basedOn w:val="a"/>
    <w:link w:val="ac"/>
    <w:uiPriority w:val="1"/>
    <w:qFormat/>
    <w:rsid w:val="00B44750"/>
    <w:pPr>
      <w:spacing w:after="120"/>
    </w:pPr>
    <w:rPr>
      <w:sz w:val="20"/>
      <w:szCs w:val="20"/>
    </w:rPr>
  </w:style>
  <w:style w:type="character" w:customStyle="1" w:styleId="ac">
    <w:name w:val="Основной текст Знак"/>
    <w:basedOn w:val="a0"/>
    <w:link w:val="ab"/>
    <w:uiPriority w:val="1"/>
    <w:rsid w:val="00B4475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Без интервала Знак"/>
    <w:aliases w:val="Интервалсыз Знак,No Spacing Знак"/>
    <w:basedOn w:val="a0"/>
    <w:link w:val="a3"/>
    <w:uiPriority w:val="1"/>
    <w:locked/>
    <w:rsid w:val="00B44750"/>
  </w:style>
  <w:style w:type="paragraph" w:styleId="ad">
    <w:name w:val="Normal (Web)"/>
    <w:aliases w:val="Обычный (Web),Знак Знак,Обычный (веб) Знак1,Обычный (веб) Знак Знак,Обычный (веб) Знак,Обычный (Web)1,Знак Знак3,Обычный (веб) Знак Знак Знак Знак,Знак4 Зна,Знак4,Знак4 Знак,Знак Знак Знак Знак Знак,Знак Знак6,Знак Знак4,Знак21"/>
    <w:basedOn w:val="a"/>
    <w:link w:val="22"/>
    <w:uiPriority w:val="99"/>
    <w:qFormat/>
    <w:rsid w:val="00B44750"/>
    <w:pPr>
      <w:spacing w:before="100" w:beforeAutospacing="1" w:after="100" w:afterAutospacing="1"/>
    </w:pPr>
  </w:style>
  <w:style w:type="paragraph" w:styleId="ae">
    <w:name w:val="List Paragraph"/>
    <w:basedOn w:val="a"/>
    <w:link w:val="af"/>
    <w:uiPriority w:val="34"/>
    <w:qFormat/>
    <w:rsid w:val="00B44750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af">
    <w:name w:val="Абзац списка Знак"/>
    <w:link w:val="ae"/>
    <w:uiPriority w:val="34"/>
    <w:locked/>
    <w:rsid w:val="00B44750"/>
    <w:rPr>
      <w:rFonts w:ascii="Calibri" w:eastAsia="Calibri" w:hAnsi="Calibri" w:cs="Times New Roman"/>
    </w:rPr>
  </w:style>
  <w:style w:type="paragraph" w:customStyle="1" w:styleId="Unittitle">
    <w:name w:val="Unit title"/>
    <w:basedOn w:val="a"/>
    <w:uiPriority w:val="99"/>
    <w:qFormat/>
    <w:rsid w:val="00B44750"/>
    <w:pPr>
      <w:autoSpaceDE w:val="0"/>
      <w:autoSpaceDN w:val="0"/>
      <w:adjustRightInd w:val="0"/>
      <w:spacing w:line="288" w:lineRule="auto"/>
      <w:textAlignment w:val="center"/>
    </w:pPr>
    <w:rPr>
      <w:rFonts w:ascii="Segoe UI" w:hAnsi="Segoe UI" w:cs="Segoe UI"/>
      <w:b/>
      <w:bCs/>
      <w:color w:val="000000"/>
      <w:spacing w:val="-4"/>
      <w:sz w:val="42"/>
      <w:szCs w:val="42"/>
    </w:rPr>
  </w:style>
  <w:style w:type="paragraph" w:customStyle="1" w:styleId="Tabletext">
    <w:name w:val="Table text"/>
    <w:basedOn w:val="a"/>
    <w:qFormat/>
    <w:rsid w:val="00B44750"/>
    <w:pPr>
      <w:widowControl w:val="0"/>
      <w:tabs>
        <w:tab w:val="left" w:pos="206"/>
        <w:tab w:val="center" w:pos="4153"/>
        <w:tab w:val="right" w:pos="8306"/>
      </w:tabs>
      <w:spacing w:before="60" w:after="60"/>
    </w:pPr>
    <w:rPr>
      <w:rFonts w:ascii="Arial" w:hAnsi="Arial" w:cs="Arial"/>
      <w:sz w:val="20"/>
      <w:szCs w:val="22"/>
      <w:lang w:val="en-GB" w:eastAsia="en-US"/>
    </w:rPr>
  </w:style>
  <w:style w:type="paragraph" w:customStyle="1" w:styleId="Bulletlist1">
    <w:name w:val="Bullet list 1"/>
    <w:basedOn w:val="a"/>
    <w:link w:val="Bulletlist1Char"/>
    <w:uiPriority w:val="99"/>
    <w:qFormat/>
    <w:rsid w:val="00B44750"/>
    <w:pPr>
      <w:numPr>
        <w:numId w:val="2"/>
      </w:numPr>
      <w:tabs>
        <w:tab w:val="left" w:pos="284"/>
      </w:tabs>
      <w:spacing w:before="60" w:after="60" w:line="240" w:lineRule="exact"/>
    </w:pPr>
    <w:rPr>
      <w:rFonts w:ascii="Arial" w:hAnsi="Arial"/>
      <w:sz w:val="20"/>
      <w:lang w:val="en-GB" w:eastAsia="en-US"/>
    </w:rPr>
  </w:style>
  <w:style w:type="character" w:customStyle="1" w:styleId="Bulletlist1Char">
    <w:name w:val="Bullet list 1 Char"/>
    <w:link w:val="Bulletlist1"/>
    <w:uiPriority w:val="99"/>
    <w:rsid w:val="00B44750"/>
    <w:rPr>
      <w:rFonts w:ascii="Arial" w:eastAsia="Times New Roman" w:hAnsi="Arial" w:cs="Times New Roman"/>
      <w:sz w:val="20"/>
      <w:szCs w:val="24"/>
      <w:lang w:val="en-GB"/>
    </w:rPr>
  </w:style>
  <w:style w:type="paragraph" w:customStyle="1" w:styleId="Default">
    <w:name w:val="Default"/>
    <w:qFormat/>
    <w:rsid w:val="00B4475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13">
    <w:name w:val="Без интервала1"/>
    <w:link w:val="NoSpacingChar"/>
    <w:qFormat/>
    <w:rsid w:val="00B44750"/>
    <w:pPr>
      <w:spacing w:after="0" w:line="240" w:lineRule="auto"/>
    </w:pPr>
    <w:rPr>
      <w:rFonts w:ascii="Calibri" w:eastAsia="Times New Roman" w:hAnsi="Calibri" w:cs="Times New Roman"/>
      <w:lang w:val="en-US"/>
    </w:rPr>
  </w:style>
  <w:style w:type="table" w:styleId="af0">
    <w:name w:val="Table Grid"/>
    <w:basedOn w:val="a1"/>
    <w:uiPriority w:val="59"/>
    <w:qFormat/>
    <w:rsid w:val="00B4475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a"/>
    <w:rsid w:val="00B44750"/>
    <w:pPr>
      <w:spacing w:before="100" w:beforeAutospacing="1" w:after="100" w:afterAutospacing="1"/>
    </w:pPr>
    <w:rPr>
      <w:rFonts w:ascii="Calibri" w:hAnsi="Calibri"/>
      <w:color w:val="000000"/>
      <w:sz w:val="20"/>
      <w:szCs w:val="20"/>
    </w:rPr>
  </w:style>
  <w:style w:type="paragraph" w:customStyle="1" w:styleId="font6">
    <w:name w:val="font6"/>
    <w:basedOn w:val="a"/>
    <w:rsid w:val="00B44750"/>
    <w:pPr>
      <w:spacing w:before="100" w:beforeAutospacing="1" w:after="100" w:afterAutospacing="1"/>
    </w:pPr>
    <w:rPr>
      <w:rFonts w:ascii="Calibri" w:hAnsi="Calibri"/>
      <w:color w:val="000000"/>
      <w:sz w:val="28"/>
      <w:szCs w:val="28"/>
    </w:rPr>
  </w:style>
  <w:style w:type="paragraph" w:customStyle="1" w:styleId="xl63">
    <w:name w:val="xl63"/>
    <w:basedOn w:val="a"/>
    <w:rsid w:val="00B4475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16"/>
      <w:szCs w:val="16"/>
    </w:rPr>
  </w:style>
  <w:style w:type="paragraph" w:customStyle="1" w:styleId="xl64">
    <w:name w:val="xl64"/>
    <w:basedOn w:val="a"/>
    <w:rsid w:val="00B4475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  <w:sz w:val="16"/>
      <w:szCs w:val="16"/>
    </w:rPr>
  </w:style>
  <w:style w:type="paragraph" w:customStyle="1" w:styleId="xl65">
    <w:name w:val="xl65"/>
    <w:basedOn w:val="a"/>
    <w:rsid w:val="00B4475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18"/>
      <w:szCs w:val="18"/>
    </w:rPr>
  </w:style>
  <w:style w:type="paragraph" w:customStyle="1" w:styleId="xl66">
    <w:name w:val="xl66"/>
    <w:basedOn w:val="a"/>
    <w:rsid w:val="00B4475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16"/>
      <w:szCs w:val="16"/>
    </w:rPr>
  </w:style>
  <w:style w:type="paragraph" w:customStyle="1" w:styleId="xl67">
    <w:name w:val="xl67"/>
    <w:basedOn w:val="a"/>
    <w:rsid w:val="00B4475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sz w:val="16"/>
      <w:szCs w:val="16"/>
    </w:rPr>
  </w:style>
  <w:style w:type="paragraph" w:customStyle="1" w:styleId="xl68">
    <w:name w:val="xl68"/>
    <w:basedOn w:val="a"/>
    <w:rsid w:val="00B4475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18"/>
      <w:szCs w:val="18"/>
    </w:rPr>
  </w:style>
  <w:style w:type="paragraph" w:customStyle="1" w:styleId="xl69">
    <w:name w:val="xl69"/>
    <w:basedOn w:val="a"/>
    <w:rsid w:val="00B4475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70">
    <w:name w:val="xl70"/>
    <w:basedOn w:val="a"/>
    <w:rsid w:val="00B4475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0"/>
      <w:szCs w:val="20"/>
    </w:rPr>
  </w:style>
  <w:style w:type="paragraph" w:customStyle="1" w:styleId="xl71">
    <w:name w:val="xl71"/>
    <w:basedOn w:val="a"/>
    <w:rsid w:val="00B4475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color w:val="000000"/>
      <w:sz w:val="20"/>
      <w:szCs w:val="20"/>
    </w:rPr>
  </w:style>
  <w:style w:type="paragraph" w:customStyle="1" w:styleId="xl72">
    <w:name w:val="xl72"/>
    <w:basedOn w:val="a"/>
    <w:rsid w:val="00B4475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00"/>
      <w:sz w:val="20"/>
      <w:szCs w:val="20"/>
    </w:rPr>
  </w:style>
  <w:style w:type="paragraph" w:customStyle="1" w:styleId="xl73">
    <w:name w:val="xl73"/>
    <w:basedOn w:val="a"/>
    <w:rsid w:val="00B4475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74">
    <w:name w:val="xl74"/>
    <w:basedOn w:val="a"/>
    <w:rsid w:val="00B4475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  <w:sz w:val="20"/>
      <w:szCs w:val="20"/>
    </w:rPr>
  </w:style>
  <w:style w:type="paragraph" w:customStyle="1" w:styleId="xl75">
    <w:name w:val="xl75"/>
    <w:basedOn w:val="a"/>
    <w:rsid w:val="00B4475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sz w:val="20"/>
      <w:szCs w:val="20"/>
    </w:rPr>
  </w:style>
  <w:style w:type="paragraph" w:styleId="af1">
    <w:name w:val="header"/>
    <w:basedOn w:val="a"/>
    <w:link w:val="af2"/>
    <w:uiPriority w:val="99"/>
    <w:unhideWhenUsed/>
    <w:rsid w:val="00B44750"/>
    <w:pPr>
      <w:tabs>
        <w:tab w:val="center" w:pos="4677"/>
        <w:tab w:val="right" w:pos="9355"/>
      </w:tabs>
    </w:pPr>
  </w:style>
  <w:style w:type="character" w:customStyle="1" w:styleId="af2">
    <w:name w:val="Верхний колонтитул Знак"/>
    <w:basedOn w:val="a0"/>
    <w:link w:val="af1"/>
    <w:uiPriority w:val="99"/>
    <w:rsid w:val="00B4475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3">
    <w:name w:val="footer"/>
    <w:basedOn w:val="a"/>
    <w:link w:val="af4"/>
    <w:uiPriority w:val="99"/>
    <w:unhideWhenUsed/>
    <w:rsid w:val="00B44750"/>
    <w:pPr>
      <w:tabs>
        <w:tab w:val="center" w:pos="4677"/>
        <w:tab w:val="right" w:pos="9355"/>
      </w:tabs>
    </w:pPr>
  </w:style>
  <w:style w:type="character" w:customStyle="1" w:styleId="af4">
    <w:name w:val="Нижний колонтитул Знак"/>
    <w:basedOn w:val="a0"/>
    <w:link w:val="af3"/>
    <w:uiPriority w:val="99"/>
    <w:rsid w:val="00B4475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7">
    <w:name w:val="Основной текст (7)_"/>
    <w:link w:val="70"/>
    <w:rsid w:val="00B44750"/>
    <w:rPr>
      <w:rFonts w:ascii="Arial" w:eastAsia="Arial" w:hAnsi="Arial"/>
      <w:sz w:val="23"/>
      <w:szCs w:val="23"/>
      <w:shd w:val="clear" w:color="auto" w:fill="FFFFFF"/>
    </w:rPr>
  </w:style>
  <w:style w:type="paragraph" w:customStyle="1" w:styleId="70">
    <w:name w:val="Основной текст (7)"/>
    <w:basedOn w:val="a"/>
    <w:link w:val="7"/>
    <w:rsid w:val="00B44750"/>
    <w:pPr>
      <w:shd w:val="clear" w:color="auto" w:fill="FFFFFF"/>
      <w:spacing w:line="269" w:lineRule="exact"/>
      <w:jc w:val="center"/>
    </w:pPr>
    <w:rPr>
      <w:rFonts w:ascii="Arial" w:eastAsia="Arial" w:hAnsi="Arial" w:cstheme="minorBidi"/>
      <w:sz w:val="23"/>
      <w:szCs w:val="23"/>
      <w:lang w:eastAsia="en-US"/>
    </w:rPr>
  </w:style>
  <w:style w:type="paragraph" w:styleId="23">
    <w:name w:val="Body Text Indent 2"/>
    <w:basedOn w:val="a"/>
    <w:link w:val="24"/>
    <w:unhideWhenUsed/>
    <w:rsid w:val="00B44750"/>
    <w:pPr>
      <w:spacing w:after="120" w:line="480" w:lineRule="auto"/>
      <w:ind w:left="283"/>
    </w:pPr>
    <w:rPr>
      <w:rFonts w:ascii="Calibri" w:eastAsia="Calibri" w:hAnsi="Calibri"/>
      <w:sz w:val="22"/>
      <w:szCs w:val="22"/>
      <w:lang w:eastAsia="en-US"/>
    </w:rPr>
  </w:style>
  <w:style w:type="character" w:customStyle="1" w:styleId="24">
    <w:name w:val="Основной текст с отступом 2 Знак"/>
    <w:basedOn w:val="a0"/>
    <w:link w:val="23"/>
    <w:rsid w:val="00B44750"/>
    <w:rPr>
      <w:rFonts w:ascii="Calibri" w:eastAsia="Calibri" w:hAnsi="Calibri" w:cs="Times New Roman"/>
    </w:rPr>
  </w:style>
  <w:style w:type="paragraph" w:styleId="af5">
    <w:name w:val="Title"/>
    <w:aliases w:val="Знак7 Знак,Название Знак Знак,Знак Знак1 Знак,Знак7,Знак7 Знак1,Знак7 Знак Знак Знак, Знак7 Знак, Знак Знак1 Знак,Знак2,Знак Знак1"/>
    <w:basedOn w:val="a"/>
    <w:link w:val="af6"/>
    <w:qFormat/>
    <w:rsid w:val="00B44750"/>
    <w:pPr>
      <w:jc w:val="center"/>
    </w:pPr>
    <w:rPr>
      <w:rFonts w:ascii="Cambria" w:hAnsi="Cambria"/>
      <w:b/>
      <w:bCs/>
      <w:kern w:val="28"/>
      <w:sz w:val="32"/>
      <w:szCs w:val="32"/>
      <w:lang w:eastAsia="kk-KZ"/>
    </w:rPr>
  </w:style>
  <w:style w:type="character" w:customStyle="1" w:styleId="af6">
    <w:name w:val="Название Знак"/>
    <w:aliases w:val="Знак7 Знак Знак,Название Знак Знак Знак,Знак Знак1 Знак Знак,Знак7 Знак2,Знак7 Знак1 Знак,Знак7 Знак Знак Знак Знак, Знак7 Знак Знак, Знак Знак1 Знак Знак,Знак2 Знак,Знак Знак1 Знак1"/>
    <w:basedOn w:val="a0"/>
    <w:link w:val="af5"/>
    <w:rsid w:val="00B44750"/>
    <w:rPr>
      <w:rFonts w:ascii="Cambria" w:eastAsia="Times New Roman" w:hAnsi="Cambria" w:cs="Times New Roman"/>
      <w:b/>
      <w:bCs/>
      <w:kern w:val="28"/>
      <w:sz w:val="32"/>
      <w:szCs w:val="32"/>
      <w:lang w:eastAsia="kk-KZ"/>
    </w:rPr>
  </w:style>
  <w:style w:type="character" w:customStyle="1" w:styleId="mw-headline">
    <w:name w:val="mw-headline"/>
    <w:rsid w:val="00B44750"/>
  </w:style>
  <w:style w:type="paragraph" w:styleId="af7">
    <w:name w:val="Body Text Indent"/>
    <w:basedOn w:val="a"/>
    <w:link w:val="af8"/>
    <w:uiPriority w:val="99"/>
    <w:unhideWhenUsed/>
    <w:rsid w:val="00B44750"/>
    <w:pPr>
      <w:spacing w:after="120" w:line="276" w:lineRule="auto"/>
      <w:ind w:left="283"/>
    </w:pPr>
    <w:rPr>
      <w:rFonts w:ascii="Calibri" w:eastAsia="Calibri" w:hAnsi="Calibri"/>
      <w:sz w:val="22"/>
      <w:szCs w:val="22"/>
      <w:lang w:eastAsia="en-US"/>
    </w:rPr>
  </w:style>
  <w:style w:type="character" w:customStyle="1" w:styleId="af8">
    <w:name w:val="Основной текст с отступом Знак"/>
    <w:basedOn w:val="a0"/>
    <w:link w:val="af7"/>
    <w:uiPriority w:val="99"/>
    <w:rsid w:val="00B44750"/>
    <w:rPr>
      <w:rFonts w:ascii="Calibri" w:eastAsia="Calibri" w:hAnsi="Calibri" w:cs="Times New Roman"/>
    </w:rPr>
  </w:style>
  <w:style w:type="character" w:customStyle="1" w:styleId="c3">
    <w:name w:val="c3"/>
    <w:basedOn w:val="a0"/>
    <w:rsid w:val="00B44750"/>
  </w:style>
  <w:style w:type="paragraph" w:customStyle="1" w:styleId="Factsheetbodytext">
    <w:name w:val="Factsheet body text"/>
    <w:uiPriority w:val="99"/>
    <w:qFormat/>
    <w:rsid w:val="00B44750"/>
    <w:pPr>
      <w:spacing w:before="180" w:after="180" w:line="240" w:lineRule="exact"/>
    </w:pPr>
    <w:rPr>
      <w:rFonts w:ascii="Arial" w:eastAsia="Times New Roman" w:hAnsi="Arial" w:cs="Times New Roman"/>
      <w:sz w:val="20"/>
      <w:szCs w:val="24"/>
      <w:lang w:val="en-GB"/>
    </w:rPr>
  </w:style>
  <w:style w:type="paragraph" w:customStyle="1" w:styleId="NESNormal">
    <w:name w:val="NES Normal"/>
    <w:basedOn w:val="a"/>
    <w:link w:val="NESNormalChar"/>
    <w:autoRedefine/>
    <w:qFormat/>
    <w:rsid w:val="00B44750"/>
    <w:pPr>
      <w:widowControl w:val="0"/>
      <w:tabs>
        <w:tab w:val="left" w:pos="851"/>
      </w:tabs>
      <w:kinsoku w:val="0"/>
      <w:overflowPunct w:val="0"/>
      <w:ind w:firstLine="709"/>
      <w:jc w:val="both"/>
      <w:outlineLvl w:val="0"/>
    </w:pPr>
    <w:rPr>
      <w:rFonts w:eastAsia="Calibri"/>
      <w:iCs/>
      <w:sz w:val="28"/>
      <w:szCs w:val="28"/>
      <w:shd w:val="clear" w:color="auto" w:fill="FFFFFF"/>
      <w:lang w:val="kk-KZ" w:eastAsia="en-US"/>
    </w:rPr>
  </w:style>
  <w:style w:type="character" w:customStyle="1" w:styleId="NESNormalChar">
    <w:name w:val="NES Normal Char"/>
    <w:link w:val="NESNormal"/>
    <w:rsid w:val="00B44750"/>
    <w:rPr>
      <w:rFonts w:ascii="Times New Roman" w:eastAsia="Calibri" w:hAnsi="Times New Roman" w:cs="Times New Roman"/>
      <w:iCs/>
      <w:sz w:val="28"/>
      <w:szCs w:val="28"/>
      <w:lang w:val="kk-KZ"/>
    </w:rPr>
  </w:style>
  <w:style w:type="numbering" w:customStyle="1" w:styleId="14">
    <w:name w:val="Нет списка1"/>
    <w:next w:val="a2"/>
    <w:uiPriority w:val="99"/>
    <w:semiHidden/>
    <w:unhideWhenUsed/>
    <w:rsid w:val="00B44750"/>
  </w:style>
  <w:style w:type="numbering" w:customStyle="1" w:styleId="110">
    <w:name w:val="Нет списка11"/>
    <w:next w:val="a2"/>
    <w:uiPriority w:val="99"/>
    <w:semiHidden/>
    <w:unhideWhenUsed/>
    <w:rsid w:val="00B44750"/>
  </w:style>
  <w:style w:type="table" w:customStyle="1" w:styleId="15">
    <w:name w:val="Сетка таблицы1"/>
    <w:basedOn w:val="a1"/>
    <w:next w:val="af0"/>
    <w:rsid w:val="00B4475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basedOn w:val="a1"/>
    <w:uiPriority w:val="59"/>
    <w:rsid w:val="00B4475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">
    <w:name w:val="Нет списка2"/>
    <w:next w:val="a2"/>
    <w:uiPriority w:val="99"/>
    <w:semiHidden/>
    <w:unhideWhenUsed/>
    <w:rsid w:val="00B44750"/>
  </w:style>
  <w:style w:type="numbering" w:customStyle="1" w:styleId="111">
    <w:name w:val="Нет списка111"/>
    <w:next w:val="a2"/>
    <w:uiPriority w:val="99"/>
    <w:semiHidden/>
    <w:unhideWhenUsed/>
    <w:rsid w:val="00B44750"/>
  </w:style>
  <w:style w:type="numbering" w:customStyle="1" w:styleId="1111">
    <w:name w:val="Нет списка1111"/>
    <w:next w:val="a2"/>
    <w:semiHidden/>
    <w:rsid w:val="00B44750"/>
  </w:style>
  <w:style w:type="numbering" w:customStyle="1" w:styleId="210">
    <w:name w:val="Нет списка21"/>
    <w:next w:val="a2"/>
    <w:semiHidden/>
    <w:rsid w:val="00B44750"/>
  </w:style>
  <w:style w:type="numbering" w:customStyle="1" w:styleId="31">
    <w:name w:val="Нет списка3"/>
    <w:next w:val="a2"/>
    <w:semiHidden/>
    <w:rsid w:val="00B44750"/>
  </w:style>
  <w:style w:type="character" w:styleId="af9">
    <w:name w:val="Placeholder Text"/>
    <w:basedOn w:val="a0"/>
    <w:uiPriority w:val="99"/>
    <w:semiHidden/>
    <w:rsid w:val="00B44750"/>
    <w:rPr>
      <w:color w:val="808080"/>
    </w:rPr>
  </w:style>
  <w:style w:type="paragraph" w:styleId="afa">
    <w:name w:val="footnote text"/>
    <w:basedOn w:val="a"/>
    <w:link w:val="afb"/>
    <w:semiHidden/>
    <w:unhideWhenUsed/>
    <w:rsid w:val="00B44750"/>
    <w:rPr>
      <w:rFonts w:ascii="Calibri" w:eastAsia="Calibri" w:hAnsi="Calibri"/>
      <w:sz w:val="20"/>
      <w:szCs w:val="20"/>
      <w:lang w:eastAsia="en-US"/>
    </w:rPr>
  </w:style>
  <w:style w:type="character" w:customStyle="1" w:styleId="afb">
    <w:name w:val="Текст сноски Знак"/>
    <w:basedOn w:val="a0"/>
    <w:link w:val="afa"/>
    <w:semiHidden/>
    <w:rsid w:val="00B44750"/>
    <w:rPr>
      <w:rFonts w:ascii="Calibri" w:eastAsia="Calibri" w:hAnsi="Calibri" w:cs="Times New Roman"/>
      <w:sz w:val="20"/>
      <w:szCs w:val="20"/>
    </w:rPr>
  </w:style>
  <w:style w:type="character" w:styleId="afc">
    <w:name w:val="footnote reference"/>
    <w:basedOn w:val="a0"/>
    <w:uiPriority w:val="99"/>
    <w:semiHidden/>
    <w:unhideWhenUsed/>
    <w:rsid w:val="00B44750"/>
    <w:rPr>
      <w:vertAlign w:val="superscript"/>
    </w:rPr>
  </w:style>
  <w:style w:type="paragraph" w:styleId="afd">
    <w:name w:val="endnote text"/>
    <w:basedOn w:val="a"/>
    <w:link w:val="afe"/>
    <w:uiPriority w:val="99"/>
    <w:semiHidden/>
    <w:unhideWhenUsed/>
    <w:rsid w:val="00B44750"/>
    <w:rPr>
      <w:rFonts w:ascii="Calibri" w:eastAsia="Calibri" w:hAnsi="Calibri"/>
      <w:sz w:val="20"/>
      <w:szCs w:val="20"/>
      <w:lang w:eastAsia="en-US"/>
    </w:rPr>
  </w:style>
  <w:style w:type="character" w:customStyle="1" w:styleId="afe">
    <w:name w:val="Текст концевой сноски Знак"/>
    <w:basedOn w:val="a0"/>
    <w:link w:val="afd"/>
    <w:uiPriority w:val="99"/>
    <w:semiHidden/>
    <w:rsid w:val="00B44750"/>
    <w:rPr>
      <w:rFonts w:ascii="Calibri" w:eastAsia="Calibri" w:hAnsi="Calibri" w:cs="Times New Roman"/>
      <w:sz w:val="20"/>
      <w:szCs w:val="20"/>
    </w:rPr>
  </w:style>
  <w:style w:type="character" w:styleId="aff">
    <w:name w:val="endnote reference"/>
    <w:basedOn w:val="a0"/>
    <w:uiPriority w:val="99"/>
    <w:semiHidden/>
    <w:unhideWhenUsed/>
    <w:rsid w:val="00B44750"/>
    <w:rPr>
      <w:vertAlign w:val="superscript"/>
    </w:rPr>
  </w:style>
  <w:style w:type="table" w:customStyle="1" w:styleId="TableGrid">
    <w:name w:val="TableGrid"/>
    <w:rsid w:val="00B44750"/>
    <w:pPr>
      <w:spacing w:after="0" w:line="240" w:lineRule="auto"/>
    </w:pPr>
    <w:rPr>
      <w:rFonts w:eastAsia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HTML">
    <w:name w:val="HTML Preformatted"/>
    <w:basedOn w:val="a"/>
    <w:link w:val="HTML0"/>
    <w:uiPriority w:val="99"/>
    <w:unhideWhenUsed/>
    <w:rsid w:val="00B4475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B44750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1">
    <w:name w:val="Обычный1"/>
    <w:rsid w:val="00B44750"/>
    <w:pPr>
      <w:spacing w:after="160" w:line="259" w:lineRule="auto"/>
    </w:pPr>
    <w:rPr>
      <w:rFonts w:ascii="Calibri" w:eastAsia="Calibri" w:hAnsi="Calibri" w:cs="Calibri"/>
      <w:lang w:val="kk-KZ" w:eastAsia="ru-RU"/>
    </w:rPr>
  </w:style>
  <w:style w:type="table" w:customStyle="1" w:styleId="TableNormal">
    <w:name w:val="Table Normal"/>
    <w:uiPriority w:val="2"/>
    <w:qFormat/>
    <w:rsid w:val="00B44750"/>
    <w:pPr>
      <w:spacing w:after="160" w:line="259" w:lineRule="auto"/>
    </w:pPr>
    <w:rPr>
      <w:rFonts w:ascii="Calibri" w:eastAsia="Calibri" w:hAnsi="Calibri" w:cs="Calibri"/>
      <w:lang w:val="kk-KZ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ff0">
    <w:name w:val="Subtitle"/>
    <w:basedOn w:val="11"/>
    <w:next w:val="11"/>
    <w:link w:val="aff1"/>
    <w:qFormat/>
    <w:rsid w:val="00B44750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aff1">
    <w:name w:val="Подзаголовок Знак"/>
    <w:basedOn w:val="a0"/>
    <w:link w:val="aff0"/>
    <w:rsid w:val="00B44750"/>
    <w:rPr>
      <w:rFonts w:ascii="Georgia" w:eastAsia="Georgia" w:hAnsi="Georgia" w:cs="Georgia"/>
      <w:i/>
      <w:color w:val="666666"/>
      <w:sz w:val="48"/>
      <w:szCs w:val="48"/>
      <w:lang w:val="kk-KZ" w:eastAsia="ru-RU"/>
    </w:rPr>
  </w:style>
  <w:style w:type="character" w:customStyle="1" w:styleId="hps">
    <w:name w:val="hps"/>
    <w:basedOn w:val="a0"/>
    <w:rsid w:val="00B44750"/>
  </w:style>
  <w:style w:type="character" w:customStyle="1" w:styleId="22">
    <w:name w:val="Обычный (веб) Знак2"/>
    <w:aliases w:val="Обычный (Web) Знак,Знак Знак Знак,Обычный (веб) Знак1 Знак,Обычный (веб) Знак Знак Знак,Обычный (веб) Знак Знак1,Обычный (Web)1 Знак,Знак Знак3 Знак,Обычный (веб) Знак Знак Знак Знак Знак,Знак4 Зна Знак,Знак4 Знак1,Знак4 Знак Знак"/>
    <w:link w:val="ad"/>
    <w:uiPriority w:val="99"/>
    <w:locked/>
    <w:rsid w:val="00B4475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2">
    <w:name w:val="Текст примечания Знак"/>
    <w:basedOn w:val="a0"/>
    <w:link w:val="aff3"/>
    <w:semiHidden/>
    <w:locked/>
    <w:rsid w:val="00B44750"/>
    <w:rPr>
      <w:rFonts w:ascii="Arial" w:hAnsi="Arial" w:cs="Arial"/>
      <w:lang w:val="en-GB"/>
    </w:rPr>
  </w:style>
  <w:style w:type="paragraph" w:styleId="2">
    <w:name w:val="List Bullet 2"/>
    <w:aliases w:val="Factsheet Bullet List"/>
    <w:basedOn w:val="1"/>
    <w:next w:val="a"/>
    <w:autoRedefine/>
    <w:uiPriority w:val="99"/>
    <w:semiHidden/>
    <w:unhideWhenUsed/>
    <w:qFormat/>
    <w:rsid w:val="00B44750"/>
    <w:pPr>
      <w:keepNext w:val="0"/>
      <w:keepLines w:val="0"/>
      <w:widowControl w:val="0"/>
      <w:numPr>
        <w:numId w:val="26"/>
      </w:numPr>
      <w:spacing w:before="0" w:line="260" w:lineRule="exact"/>
      <w:contextualSpacing/>
      <w:outlineLvl w:val="9"/>
    </w:pPr>
    <w:rPr>
      <w:rFonts w:ascii="Arial" w:eastAsia="Times New Roman" w:hAnsi="Arial" w:cs="Times New Roman"/>
      <w:b w:val="0"/>
      <w:bCs w:val="0"/>
      <w:color w:val="auto"/>
      <w:sz w:val="22"/>
      <w:szCs w:val="24"/>
      <w:lang w:val="en-GB"/>
    </w:rPr>
  </w:style>
  <w:style w:type="paragraph" w:styleId="aff3">
    <w:name w:val="annotation text"/>
    <w:basedOn w:val="a"/>
    <w:link w:val="aff2"/>
    <w:semiHidden/>
    <w:unhideWhenUsed/>
    <w:rsid w:val="00B44750"/>
    <w:pPr>
      <w:widowControl w:val="0"/>
    </w:pPr>
    <w:rPr>
      <w:rFonts w:ascii="Arial" w:eastAsiaTheme="minorHAnsi" w:hAnsi="Arial" w:cs="Arial"/>
      <w:sz w:val="22"/>
      <w:szCs w:val="22"/>
      <w:lang w:val="en-GB" w:eastAsia="en-US"/>
    </w:rPr>
  </w:style>
  <w:style w:type="character" w:customStyle="1" w:styleId="16">
    <w:name w:val="Текст примечания Знак1"/>
    <w:basedOn w:val="a0"/>
    <w:semiHidden/>
    <w:rsid w:val="00B4475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4">
    <w:name w:val="Тема примечания Знак"/>
    <w:basedOn w:val="aff2"/>
    <w:link w:val="aff5"/>
    <w:uiPriority w:val="99"/>
    <w:semiHidden/>
    <w:locked/>
    <w:rsid w:val="00B44750"/>
    <w:rPr>
      <w:rFonts w:ascii="Arial" w:hAnsi="Arial" w:cs="Arial"/>
      <w:b/>
      <w:bCs/>
      <w:lang w:val="en-GB"/>
    </w:rPr>
  </w:style>
  <w:style w:type="paragraph" w:customStyle="1" w:styleId="Indent">
    <w:name w:val="Indent"/>
    <w:basedOn w:val="1"/>
    <w:next w:val="a"/>
    <w:autoRedefine/>
    <w:uiPriority w:val="99"/>
    <w:qFormat/>
    <w:rsid w:val="00B44750"/>
    <w:pPr>
      <w:keepNext w:val="0"/>
      <w:keepLines w:val="0"/>
      <w:widowControl w:val="0"/>
      <w:spacing w:before="0" w:line="260" w:lineRule="exact"/>
      <w:ind w:left="1004" w:hanging="720"/>
      <w:contextualSpacing/>
      <w:outlineLvl w:val="9"/>
    </w:pPr>
    <w:rPr>
      <w:rFonts w:ascii="Arial" w:eastAsia="Times New Roman" w:hAnsi="Arial" w:cs="Times New Roman"/>
      <w:b w:val="0"/>
      <w:bCs w:val="0"/>
      <w:color w:val="auto"/>
      <w:sz w:val="22"/>
      <w:szCs w:val="24"/>
      <w:lang w:val="en-GB"/>
    </w:rPr>
  </w:style>
  <w:style w:type="paragraph" w:customStyle="1" w:styleId="SectionTitle">
    <w:name w:val="Section Title"/>
    <w:basedOn w:val="1"/>
    <w:next w:val="Indent"/>
    <w:autoRedefine/>
    <w:uiPriority w:val="99"/>
    <w:qFormat/>
    <w:rsid w:val="00B44750"/>
    <w:pPr>
      <w:keepNext w:val="0"/>
      <w:keepLines w:val="0"/>
      <w:widowControl w:val="0"/>
      <w:tabs>
        <w:tab w:val="left" w:pos="284"/>
        <w:tab w:val="num" w:pos="680"/>
      </w:tabs>
      <w:spacing w:before="240" w:line="260" w:lineRule="exact"/>
      <w:ind w:left="680" w:hanging="680"/>
      <w:contextualSpacing/>
      <w:outlineLvl w:val="9"/>
    </w:pPr>
    <w:rPr>
      <w:rFonts w:ascii="Arial" w:eastAsia="Times New Roman" w:hAnsi="Arial" w:cs="Times New Roman"/>
      <w:bCs w:val="0"/>
      <w:color w:val="auto"/>
      <w:sz w:val="22"/>
      <w:szCs w:val="24"/>
      <w:lang w:val="en-GB"/>
    </w:rPr>
  </w:style>
  <w:style w:type="paragraph" w:customStyle="1" w:styleId="SectionTitle1">
    <w:name w:val="Section Title 1"/>
    <w:basedOn w:val="1"/>
    <w:next w:val="a"/>
    <w:autoRedefine/>
    <w:uiPriority w:val="99"/>
    <w:qFormat/>
    <w:rsid w:val="00B44750"/>
    <w:pPr>
      <w:keepNext w:val="0"/>
      <w:keepLines w:val="0"/>
      <w:widowControl w:val="0"/>
      <w:tabs>
        <w:tab w:val="num" w:pos="680"/>
      </w:tabs>
      <w:spacing w:before="0" w:line="260" w:lineRule="exact"/>
      <w:ind w:left="680" w:hanging="680"/>
      <w:contextualSpacing/>
      <w:outlineLvl w:val="9"/>
    </w:pPr>
    <w:rPr>
      <w:rFonts w:ascii="Arial" w:eastAsia="Times New Roman" w:hAnsi="Arial" w:cs="Times New Roman"/>
      <w:b w:val="0"/>
      <w:bCs w:val="0"/>
      <w:color w:val="auto"/>
      <w:sz w:val="22"/>
      <w:szCs w:val="24"/>
      <w:lang w:val="en-GB"/>
    </w:rPr>
  </w:style>
  <w:style w:type="paragraph" w:customStyle="1" w:styleId="SectionTitle2">
    <w:name w:val="Section Title 2"/>
    <w:basedOn w:val="1"/>
    <w:next w:val="a"/>
    <w:autoRedefine/>
    <w:uiPriority w:val="99"/>
    <w:qFormat/>
    <w:rsid w:val="00B44750"/>
    <w:pPr>
      <w:keepNext w:val="0"/>
      <w:keepLines w:val="0"/>
      <w:widowControl w:val="0"/>
      <w:tabs>
        <w:tab w:val="num" w:pos="1080"/>
      </w:tabs>
      <w:spacing w:before="0" w:line="260" w:lineRule="exact"/>
      <w:ind w:left="680" w:hanging="680"/>
      <w:contextualSpacing/>
      <w:outlineLvl w:val="9"/>
    </w:pPr>
    <w:rPr>
      <w:rFonts w:ascii="Arial" w:eastAsia="Times New Roman" w:hAnsi="Arial" w:cs="Times New Roman"/>
      <w:b w:val="0"/>
      <w:bCs w:val="0"/>
      <w:color w:val="auto"/>
      <w:sz w:val="22"/>
      <w:szCs w:val="24"/>
      <w:lang w:val="en-GB"/>
    </w:rPr>
  </w:style>
  <w:style w:type="paragraph" w:customStyle="1" w:styleId="FieldData">
    <w:name w:val="Field Data"/>
    <w:basedOn w:val="3"/>
    <w:next w:val="a"/>
    <w:autoRedefine/>
    <w:uiPriority w:val="99"/>
    <w:qFormat/>
    <w:rsid w:val="00B44750"/>
    <w:pPr>
      <w:keepNext w:val="0"/>
      <w:keepLines w:val="0"/>
      <w:widowControl w:val="0"/>
      <w:spacing w:before="220" w:line="220" w:lineRule="exact"/>
      <w:contextualSpacing/>
    </w:pPr>
    <w:rPr>
      <w:rFonts w:ascii="Arial" w:eastAsia="Times New Roman" w:hAnsi="Arial" w:cs="Arial"/>
      <w:color w:val="auto"/>
      <w:szCs w:val="26"/>
      <w:lang w:val="en-GB"/>
    </w:rPr>
  </w:style>
  <w:style w:type="paragraph" w:customStyle="1" w:styleId="FieldTitle">
    <w:name w:val="Field Title"/>
    <w:basedOn w:val="1"/>
    <w:next w:val="a"/>
    <w:autoRedefine/>
    <w:uiPriority w:val="99"/>
    <w:qFormat/>
    <w:rsid w:val="00B44750"/>
    <w:pPr>
      <w:keepNext w:val="0"/>
      <w:keepLines w:val="0"/>
      <w:widowControl w:val="0"/>
      <w:spacing w:before="220" w:line="220" w:lineRule="exact"/>
      <w:contextualSpacing/>
      <w:outlineLvl w:val="9"/>
    </w:pPr>
    <w:rPr>
      <w:rFonts w:ascii="Arial" w:eastAsia="Times New Roman" w:hAnsi="Arial" w:cs="Times New Roman"/>
      <w:b w:val="0"/>
      <w:bCs w:val="0"/>
      <w:color w:val="auto"/>
      <w:sz w:val="22"/>
      <w:szCs w:val="24"/>
      <w:lang w:val="en-GB"/>
    </w:rPr>
  </w:style>
  <w:style w:type="paragraph" w:customStyle="1" w:styleId="Spacer">
    <w:name w:val="Spacer"/>
    <w:basedOn w:val="1"/>
    <w:next w:val="a"/>
    <w:autoRedefine/>
    <w:uiPriority w:val="99"/>
    <w:qFormat/>
    <w:rsid w:val="00B44750"/>
    <w:pPr>
      <w:keepNext w:val="0"/>
      <w:keepLines w:val="0"/>
      <w:widowControl w:val="0"/>
      <w:spacing w:before="0" w:after="210" w:line="260" w:lineRule="exact"/>
      <w:ind w:left="794"/>
      <w:contextualSpacing/>
      <w:outlineLvl w:val="9"/>
    </w:pPr>
    <w:rPr>
      <w:rFonts w:ascii="Arial" w:eastAsia="Times New Roman" w:hAnsi="Arial" w:cs="Times New Roman"/>
      <w:b w:val="0"/>
      <w:bCs w:val="0"/>
      <w:color w:val="auto"/>
      <w:sz w:val="22"/>
      <w:szCs w:val="24"/>
      <w:lang w:val="en-GB"/>
    </w:rPr>
  </w:style>
  <w:style w:type="paragraph" w:customStyle="1" w:styleId="Confidential">
    <w:name w:val="Confidential"/>
    <w:basedOn w:val="1"/>
    <w:next w:val="a"/>
    <w:autoRedefine/>
    <w:uiPriority w:val="99"/>
    <w:qFormat/>
    <w:rsid w:val="00B44750"/>
    <w:pPr>
      <w:keepNext w:val="0"/>
      <w:keepLines w:val="0"/>
      <w:widowControl w:val="0"/>
      <w:spacing w:before="0"/>
      <w:contextualSpacing/>
      <w:outlineLvl w:val="9"/>
    </w:pPr>
    <w:rPr>
      <w:rFonts w:ascii="Arial" w:eastAsia="Times New Roman" w:hAnsi="Arial" w:cs="Times New Roman"/>
      <w:b w:val="0"/>
      <w:bCs w:val="0"/>
      <w:color w:val="808080"/>
      <w:sz w:val="16"/>
      <w:szCs w:val="16"/>
      <w:lang w:val="en-GB"/>
    </w:rPr>
  </w:style>
  <w:style w:type="paragraph" w:customStyle="1" w:styleId="Page1Heading">
    <w:name w:val="Page 1 Heading"/>
    <w:basedOn w:val="1"/>
    <w:next w:val="a"/>
    <w:autoRedefine/>
    <w:uiPriority w:val="99"/>
    <w:qFormat/>
    <w:rsid w:val="00B44750"/>
    <w:pPr>
      <w:keepNext w:val="0"/>
      <w:keepLines w:val="0"/>
      <w:widowControl w:val="0"/>
      <w:spacing w:before="0"/>
      <w:contextualSpacing/>
      <w:outlineLvl w:val="9"/>
    </w:pPr>
    <w:rPr>
      <w:rFonts w:ascii="Arial" w:eastAsia="Times New Roman" w:hAnsi="Arial" w:cs="Times New Roman"/>
      <w:bCs w:val="0"/>
      <w:color w:val="auto"/>
      <w:sz w:val="34"/>
      <w:szCs w:val="24"/>
      <w:lang w:val="en-GB"/>
    </w:rPr>
  </w:style>
  <w:style w:type="paragraph" w:customStyle="1" w:styleId="CellBullet">
    <w:name w:val="Cell Bullet"/>
    <w:basedOn w:val="1"/>
    <w:next w:val="a"/>
    <w:autoRedefine/>
    <w:uiPriority w:val="99"/>
    <w:qFormat/>
    <w:rsid w:val="00B44750"/>
    <w:pPr>
      <w:keepNext w:val="0"/>
      <w:keepLines w:val="0"/>
      <w:widowControl w:val="0"/>
      <w:tabs>
        <w:tab w:val="num" w:pos="142"/>
      </w:tabs>
      <w:spacing w:before="0" w:line="260" w:lineRule="exact"/>
      <w:ind w:left="142" w:hanging="142"/>
      <w:contextualSpacing/>
      <w:outlineLvl w:val="9"/>
    </w:pPr>
    <w:rPr>
      <w:rFonts w:ascii="Arial" w:eastAsia="Times New Roman" w:hAnsi="Arial" w:cs="Times New Roman"/>
      <w:b w:val="0"/>
      <w:bCs w:val="0"/>
      <w:color w:val="auto"/>
      <w:sz w:val="22"/>
      <w:szCs w:val="24"/>
      <w:lang w:val="en-GB"/>
    </w:rPr>
  </w:style>
  <w:style w:type="paragraph" w:customStyle="1" w:styleId="Covertitle">
    <w:name w:val="Cover title"/>
    <w:next w:val="a"/>
    <w:autoRedefine/>
    <w:uiPriority w:val="99"/>
    <w:qFormat/>
    <w:rsid w:val="00B44750"/>
    <w:pPr>
      <w:spacing w:after="0" w:line="240" w:lineRule="auto"/>
      <w:contextualSpacing/>
    </w:pPr>
    <w:rPr>
      <w:rFonts w:ascii="Arial" w:eastAsia="Times New Roman" w:hAnsi="Arial" w:cs="Times New Roman"/>
      <w:b/>
      <w:sz w:val="32"/>
      <w:szCs w:val="32"/>
      <w:lang w:val="en-GB"/>
    </w:rPr>
  </w:style>
  <w:style w:type="paragraph" w:customStyle="1" w:styleId="Header1blue">
    <w:name w:val="Header 1 blue"/>
    <w:next w:val="a"/>
    <w:autoRedefine/>
    <w:uiPriority w:val="99"/>
    <w:qFormat/>
    <w:rsid w:val="00B44750"/>
    <w:pPr>
      <w:spacing w:after="0" w:line="240" w:lineRule="auto"/>
      <w:contextualSpacing/>
    </w:pPr>
    <w:rPr>
      <w:rFonts w:ascii="Arial" w:eastAsia="Times New Roman" w:hAnsi="Arial" w:cs="Times New Roman"/>
      <w:b/>
      <w:color w:val="0066CC"/>
      <w:sz w:val="48"/>
      <w:szCs w:val="24"/>
      <w:lang w:val="en-GB"/>
    </w:rPr>
  </w:style>
  <w:style w:type="paragraph" w:customStyle="1" w:styleId="Content1headerblue">
    <w:name w:val="Content 1 header blue"/>
    <w:next w:val="a"/>
    <w:autoRedefine/>
    <w:uiPriority w:val="99"/>
    <w:qFormat/>
    <w:rsid w:val="00B44750"/>
    <w:pPr>
      <w:spacing w:after="0" w:line="240" w:lineRule="auto"/>
      <w:ind w:left="720" w:hanging="720"/>
      <w:contextualSpacing/>
    </w:pPr>
    <w:rPr>
      <w:rFonts w:ascii="Arial" w:eastAsia="Times New Roman" w:hAnsi="Arial" w:cs="Times New Roman"/>
      <w:b/>
      <w:color w:val="0066CC"/>
      <w:sz w:val="34"/>
      <w:szCs w:val="24"/>
      <w:lang w:val="en-GB"/>
    </w:rPr>
  </w:style>
  <w:style w:type="paragraph" w:customStyle="1" w:styleId="contenttextblackindented">
    <w:name w:val="content text black indented"/>
    <w:next w:val="a"/>
    <w:autoRedefine/>
    <w:uiPriority w:val="99"/>
    <w:qFormat/>
    <w:rsid w:val="00B44750"/>
    <w:pPr>
      <w:spacing w:after="0" w:line="240" w:lineRule="auto"/>
      <w:ind w:left="720"/>
      <w:contextualSpacing/>
    </w:pPr>
    <w:rPr>
      <w:rFonts w:ascii="Arial" w:eastAsia="Times New Roman" w:hAnsi="Arial" w:cs="Times New Roman"/>
      <w:lang w:val="en-GB"/>
    </w:rPr>
  </w:style>
  <w:style w:type="paragraph" w:customStyle="1" w:styleId="1sectiontitleblue">
    <w:name w:val="1. section title blue"/>
    <w:basedOn w:val="SectionTitle"/>
    <w:next w:val="a"/>
    <w:autoRedefine/>
    <w:uiPriority w:val="99"/>
    <w:qFormat/>
    <w:rsid w:val="00B44750"/>
    <w:pPr>
      <w:tabs>
        <w:tab w:val="clear" w:pos="680"/>
        <w:tab w:val="num" w:pos="567"/>
      </w:tabs>
      <w:spacing w:after="240" w:line="288" w:lineRule="auto"/>
      <w:ind w:left="567" w:hanging="567"/>
    </w:pPr>
    <w:rPr>
      <w:b w:val="0"/>
      <w:color w:val="0066CC"/>
      <w:sz w:val="32"/>
      <w:szCs w:val="32"/>
    </w:rPr>
  </w:style>
  <w:style w:type="paragraph" w:customStyle="1" w:styleId="17">
    <w:name w:val="Абзац списка1"/>
    <w:basedOn w:val="1"/>
    <w:next w:val="a"/>
    <w:autoRedefine/>
    <w:uiPriority w:val="34"/>
    <w:qFormat/>
    <w:rsid w:val="00B44750"/>
    <w:pPr>
      <w:keepNext w:val="0"/>
      <w:keepLines w:val="0"/>
      <w:spacing w:before="0" w:after="200"/>
      <w:ind w:left="720"/>
      <w:contextualSpacing/>
      <w:outlineLvl w:val="9"/>
    </w:pPr>
    <w:rPr>
      <w:rFonts w:ascii="Calibri" w:eastAsia="Calibri" w:hAnsi="Calibri" w:cs="Times New Roman"/>
      <w:b w:val="0"/>
      <w:bCs w:val="0"/>
      <w:color w:val="auto"/>
      <w:sz w:val="22"/>
      <w:szCs w:val="22"/>
      <w:lang w:val="en-GB"/>
    </w:rPr>
  </w:style>
  <w:style w:type="paragraph" w:customStyle="1" w:styleId="NESBullet1">
    <w:name w:val="NES Bullet 1"/>
    <w:basedOn w:val="1"/>
    <w:next w:val="NESNormal"/>
    <w:autoRedefine/>
    <w:uiPriority w:val="99"/>
    <w:qFormat/>
    <w:rsid w:val="00B44750"/>
    <w:pPr>
      <w:keepNext w:val="0"/>
      <w:keepLines w:val="0"/>
      <w:tabs>
        <w:tab w:val="num" w:pos="1080"/>
      </w:tabs>
      <w:autoSpaceDE w:val="0"/>
      <w:autoSpaceDN w:val="0"/>
      <w:adjustRightInd w:val="0"/>
      <w:spacing w:before="0" w:after="120" w:line="360" w:lineRule="auto"/>
      <w:ind w:left="1080" w:hanging="360"/>
      <w:contextualSpacing/>
      <w:outlineLvl w:val="9"/>
    </w:pPr>
    <w:rPr>
      <w:rFonts w:ascii="Arial" w:eastAsia="Times New Roman" w:hAnsi="Arial" w:cs="Times New Roman"/>
      <w:b w:val="0"/>
      <w:bCs w:val="0"/>
      <w:color w:val="auto"/>
      <w:sz w:val="22"/>
      <w:szCs w:val="24"/>
      <w:lang w:val="en-GB"/>
    </w:rPr>
  </w:style>
  <w:style w:type="character" w:customStyle="1" w:styleId="NESHeading2CharChar">
    <w:name w:val="NES Heading 2 Char Char"/>
    <w:link w:val="NESHeading2"/>
    <w:locked/>
    <w:rsid w:val="00B44750"/>
    <w:rPr>
      <w:sz w:val="28"/>
      <w:szCs w:val="28"/>
      <w:lang w:val="kk-KZ"/>
    </w:rPr>
  </w:style>
  <w:style w:type="paragraph" w:customStyle="1" w:styleId="NESHeading2">
    <w:name w:val="NES Heading 2"/>
    <w:basedOn w:val="1"/>
    <w:next w:val="NESNormal"/>
    <w:link w:val="NESHeading2CharChar"/>
    <w:autoRedefine/>
    <w:qFormat/>
    <w:rsid w:val="00B44750"/>
    <w:pPr>
      <w:keepNext w:val="0"/>
      <w:keepLines w:val="0"/>
      <w:widowControl w:val="0"/>
      <w:tabs>
        <w:tab w:val="left" w:pos="709"/>
        <w:tab w:val="left" w:pos="1134"/>
      </w:tabs>
      <w:kinsoku w:val="0"/>
      <w:overflowPunct w:val="0"/>
      <w:spacing w:before="0"/>
      <w:ind w:firstLine="709"/>
      <w:contextualSpacing/>
      <w:jc w:val="both"/>
    </w:pPr>
    <w:rPr>
      <w:rFonts w:asciiTheme="minorHAnsi" w:eastAsiaTheme="minorHAnsi" w:hAnsiTheme="minorHAnsi" w:cstheme="minorBidi"/>
      <w:b w:val="0"/>
      <w:bCs w:val="0"/>
      <w:color w:val="auto"/>
      <w:lang w:val="kk-KZ"/>
    </w:rPr>
  </w:style>
  <w:style w:type="character" w:customStyle="1" w:styleId="NESHeading3Char">
    <w:name w:val="NES Heading 3 Char"/>
    <w:link w:val="NESHeading3"/>
    <w:locked/>
    <w:rsid w:val="00B44750"/>
    <w:rPr>
      <w:rFonts w:ascii="Arial" w:hAnsi="Arial" w:cs="Arial"/>
      <w:b/>
      <w:sz w:val="24"/>
      <w:szCs w:val="24"/>
      <w:lang w:val="en-GB"/>
    </w:rPr>
  </w:style>
  <w:style w:type="paragraph" w:customStyle="1" w:styleId="NESHeading3">
    <w:name w:val="NES Heading 3"/>
    <w:basedOn w:val="1"/>
    <w:next w:val="NESNormal"/>
    <w:link w:val="NESHeading3Char"/>
    <w:autoRedefine/>
    <w:qFormat/>
    <w:rsid w:val="00B44750"/>
    <w:pPr>
      <w:keepNext w:val="0"/>
      <w:keepLines w:val="0"/>
      <w:widowControl w:val="0"/>
      <w:tabs>
        <w:tab w:val="num" w:pos="0"/>
        <w:tab w:val="left" w:pos="720"/>
      </w:tabs>
      <w:spacing w:before="120" w:after="240"/>
      <w:ind w:left="454" w:hanging="454"/>
      <w:contextualSpacing/>
    </w:pPr>
    <w:rPr>
      <w:rFonts w:ascii="Arial" w:eastAsiaTheme="minorHAnsi" w:hAnsi="Arial" w:cs="Arial"/>
      <w:bCs w:val="0"/>
      <w:color w:val="auto"/>
      <w:sz w:val="24"/>
      <w:szCs w:val="24"/>
      <w:lang w:val="en-GB"/>
    </w:rPr>
  </w:style>
  <w:style w:type="paragraph" w:customStyle="1" w:styleId="NESSec16Subject">
    <w:name w:val="NES Sec16 Subject"/>
    <w:basedOn w:val="1"/>
    <w:next w:val="a"/>
    <w:autoRedefine/>
    <w:uiPriority w:val="99"/>
    <w:qFormat/>
    <w:rsid w:val="00B44750"/>
    <w:pPr>
      <w:keepNext w:val="0"/>
      <w:keepLines w:val="0"/>
      <w:widowControl w:val="0"/>
      <w:tabs>
        <w:tab w:val="num" w:pos="0"/>
        <w:tab w:val="left" w:pos="720"/>
      </w:tabs>
      <w:spacing w:before="120" w:after="120" w:line="240" w:lineRule="atLeast"/>
      <w:contextualSpacing/>
      <w:outlineLvl w:val="1"/>
    </w:pPr>
    <w:rPr>
      <w:rFonts w:ascii="Arial" w:eastAsia="Times New Roman" w:hAnsi="Arial" w:cs="Times New Roman"/>
      <w:bCs w:val="0"/>
      <w:color w:val="0000FF"/>
      <w:sz w:val="40"/>
      <w:szCs w:val="40"/>
      <w:lang w:val="en-GB"/>
    </w:rPr>
  </w:style>
  <w:style w:type="paragraph" w:customStyle="1" w:styleId="NESSec16Strand">
    <w:name w:val="NES Sec16 Strand"/>
    <w:basedOn w:val="NESSec16Subject"/>
    <w:next w:val="a"/>
    <w:autoRedefine/>
    <w:uiPriority w:val="99"/>
    <w:qFormat/>
    <w:rsid w:val="00B44750"/>
    <w:pPr>
      <w:tabs>
        <w:tab w:val="clear" w:pos="0"/>
        <w:tab w:val="clear" w:pos="720"/>
      </w:tabs>
      <w:spacing w:before="240" w:after="240"/>
    </w:pPr>
    <w:rPr>
      <w:sz w:val="24"/>
      <w:szCs w:val="24"/>
    </w:rPr>
  </w:style>
  <w:style w:type="paragraph" w:customStyle="1" w:styleId="NESTableText">
    <w:name w:val="NES Table Text"/>
    <w:basedOn w:val="1"/>
    <w:next w:val="a"/>
    <w:autoRedefine/>
    <w:uiPriority w:val="99"/>
    <w:qFormat/>
    <w:rsid w:val="00B44750"/>
    <w:pPr>
      <w:keepNext w:val="0"/>
      <w:keepLines w:val="0"/>
      <w:widowControl w:val="0"/>
      <w:spacing w:before="60" w:after="60"/>
      <w:contextualSpacing/>
      <w:outlineLvl w:val="9"/>
    </w:pPr>
    <w:rPr>
      <w:rFonts w:ascii="Arial" w:eastAsia="Times New Roman" w:hAnsi="Arial" w:cs="Arial"/>
      <w:b w:val="0"/>
      <w:bCs w:val="0"/>
      <w:color w:val="auto"/>
      <w:sz w:val="22"/>
      <w:szCs w:val="22"/>
      <w:lang w:val="en-GB"/>
    </w:rPr>
  </w:style>
  <w:style w:type="paragraph" w:customStyle="1" w:styleId="Style14ptLatinBoldBefore6ptAfter6ptLinespacin">
    <w:name w:val="Style 14 pt (Latin) Bold Before:  6 pt After:  6 pt Line spacin..."/>
    <w:basedOn w:val="NESHeading2"/>
    <w:next w:val="a"/>
    <w:autoRedefine/>
    <w:uiPriority w:val="99"/>
    <w:qFormat/>
    <w:rsid w:val="00B44750"/>
    <w:pPr>
      <w:spacing w:before="120"/>
    </w:pPr>
    <w:rPr>
      <w:b/>
    </w:rPr>
  </w:style>
  <w:style w:type="paragraph" w:customStyle="1" w:styleId="aff6">
    <w:name w:val="Знак"/>
    <w:basedOn w:val="1"/>
    <w:next w:val="a"/>
    <w:autoRedefine/>
    <w:uiPriority w:val="99"/>
    <w:qFormat/>
    <w:rsid w:val="00B44750"/>
    <w:pPr>
      <w:keepNext w:val="0"/>
      <w:keepLines w:val="0"/>
      <w:spacing w:before="0" w:after="160" w:line="240" w:lineRule="exact"/>
      <w:contextualSpacing/>
      <w:outlineLvl w:val="9"/>
    </w:pPr>
    <w:rPr>
      <w:rFonts w:ascii="Times New Roman" w:eastAsia="SimSun" w:hAnsi="Times New Roman" w:cs="Times New Roman"/>
      <w:bCs w:val="0"/>
      <w:color w:val="auto"/>
      <w:szCs w:val="24"/>
      <w:lang w:val="en-US"/>
    </w:rPr>
  </w:style>
  <w:style w:type="character" w:customStyle="1" w:styleId="1MaintextChar">
    <w:name w:val="1 Main text Char"/>
    <w:link w:val="1Maintext"/>
    <w:locked/>
    <w:rsid w:val="00B44750"/>
    <w:rPr>
      <w:rFonts w:ascii="Arial" w:hAnsi="Arial" w:cs="Arial"/>
      <w:color w:val="000000"/>
      <w:lang w:val="en-GB"/>
    </w:rPr>
  </w:style>
  <w:style w:type="paragraph" w:customStyle="1" w:styleId="1Maintext">
    <w:name w:val="1 Main text"/>
    <w:basedOn w:val="1"/>
    <w:next w:val="a"/>
    <w:link w:val="1MaintextChar"/>
    <w:autoRedefine/>
    <w:qFormat/>
    <w:rsid w:val="00B44750"/>
    <w:pPr>
      <w:keepNext w:val="0"/>
      <w:keepLines w:val="0"/>
      <w:widowControl w:val="0"/>
      <w:spacing w:before="0" w:after="240" w:line="360" w:lineRule="auto"/>
      <w:contextualSpacing/>
      <w:outlineLvl w:val="9"/>
    </w:pPr>
    <w:rPr>
      <w:rFonts w:ascii="Arial" w:eastAsiaTheme="minorHAnsi" w:hAnsi="Arial" w:cs="Arial"/>
      <w:b w:val="0"/>
      <w:bCs w:val="0"/>
      <w:color w:val="000000"/>
      <w:sz w:val="22"/>
      <w:szCs w:val="22"/>
      <w:lang w:val="en-GB"/>
    </w:rPr>
  </w:style>
  <w:style w:type="paragraph" w:customStyle="1" w:styleId="1Bulletlist">
    <w:name w:val="1 Bullet list"/>
    <w:basedOn w:val="1"/>
    <w:next w:val="a"/>
    <w:autoRedefine/>
    <w:uiPriority w:val="99"/>
    <w:qFormat/>
    <w:rsid w:val="00B44750"/>
    <w:pPr>
      <w:keepNext w:val="0"/>
      <w:keepLines w:val="0"/>
      <w:tabs>
        <w:tab w:val="left" w:pos="357"/>
        <w:tab w:val="left" w:pos="714"/>
      </w:tabs>
      <w:spacing w:before="0" w:after="60" w:line="360" w:lineRule="auto"/>
      <w:ind w:left="714" w:hanging="357"/>
      <w:contextualSpacing/>
      <w:outlineLvl w:val="9"/>
    </w:pPr>
    <w:rPr>
      <w:rFonts w:ascii="Arial" w:eastAsia="Times New Roman" w:hAnsi="Arial" w:cs="Times New Roman"/>
      <w:b w:val="0"/>
      <w:bCs w:val="0"/>
      <w:color w:val="auto"/>
      <w:sz w:val="22"/>
      <w:szCs w:val="24"/>
      <w:lang w:val="en-GB"/>
    </w:rPr>
  </w:style>
  <w:style w:type="character" w:customStyle="1" w:styleId="nesnormalChar0">
    <w:name w:val="nes normal Char"/>
    <w:link w:val="nesnormal0"/>
    <w:locked/>
    <w:rsid w:val="00B44750"/>
    <w:rPr>
      <w:rFonts w:ascii="Arial" w:hAnsi="Arial" w:cs="Arial"/>
      <w:szCs w:val="24"/>
      <w:lang w:val="en-GB"/>
    </w:rPr>
  </w:style>
  <w:style w:type="paragraph" w:customStyle="1" w:styleId="nesnormal0">
    <w:name w:val="nes normal"/>
    <w:basedOn w:val="1"/>
    <w:next w:val="a"/>
    <w:link w:val="nesnormalChar0"/>
    <w:autoRedefine/>
    <w:qFormat/>
    <w:rsid w:val="00B44750"/>
    <w:pPr>
      <w:keepNext w:val="0"/>
      <w:keepLines w:val="0"/>
      <w:spacing w:before="0" w:after="240" w:line="360" w:lineRule="auto"/>
      <w:contextualSpacing/>
      <w:outlineLvl w:val="9"/>
    </w:pPr>
    <w:rPr>
      <w:rFonts w:ascii="Arial" w:eastAsiaTheme="minorHAnsi" w:hAnsi="Arial" w:cs="Arial"/>
      <w:b w:val="0"/>
      <w:bCs w:val="0"/>
      <w:color w:val="auto"/>
      <w:sz w:val="22"/>
      <w:szCs w:val="24"/>
      <w:lang w:val="en-GB"/>
    </w:rPr>
  </w:style>
  <w:style w:type="paragraph" w:customStyle="1" w:styleId="FactsheetHeader">
    <w:name w:val="Factsheet Header"/>
    <w:basedOn w:val="1"/>
    <w:next w:val="a"/>
    <w:autoRedefine/>
    <w:uiPriority w:val="99"/>
    <w:qFormat/>
    <w:rsid w:val="00B44750"/>
    <w:pPr>
      <w:keepNext w:val="0"/>
      <w:keepLines w:val="0"/>
      <w:spacing w:before="0"/>
      <w:contextualSpacing/>
      <w:outlineLvl w:val="9"/>
    </w:pPr>
    <w:rPr>
      <w:rFonts w:ascii="Arial" w:eastAsia="Times New Roman" w:hAnsi="Arial" w:cs="Times New Roman"/>
      <w:bCs w:val="0"/>
      <w:color w:val="0065BD"/>
      <w:sz w:val="32"/>
      <w:szCs w:val="24"/>
      <w:lang w:val="en-GB"/>
    </w:rPr>
  </w:style>
  <w:style w:type="paragraph" w:customStyle="1" w:styleId="Factsheetsubheader1">
    <w:name w:val="Factsheet subheader 1"/>
    <w:basedOn w:val="FactsheetHeader"/>
    <w:next w:val="a"/>
    <w:autoRedefine/>
    <w:uiPriority w:val="99"/>
    <w:qFormat/>
    <w:rsid w:val="00B44750"/>
    <w:pPr>
      <w:spacing w:before="240"/>
    </w:pPr>
    <w:rPr>
      <w:color w:val="000000"/>
      <w:sz w:val="28"/>
    </w:rPr>
  </w:style>
  <w:style w:type="paragraph" w:customStyle="1" w:styleId="BasicParagraph">
    <w:name w:val="[Basic Paragraph]"/>
    <w:basedOn w:val="1"/>
    <w:next w:val="a"/>
    <w:autoRedefine/>
    <w:uiPriority w:val="99"/>
    <w:qFormat/>
    <w:rsid w:val="00B44750"/>
    <w:pPr>
      <w:keepNext w:val="0"/>
      <w:keepLines w:val="0"/>
      <w:autoSpaceDE w:val="0"/>
      <w:autoSpaceDN w:val="0"/>
      <w:adjustRightInd w:val="0"/>
      <w:spacing w:before="0" w:line="288" w:lineRule="auto"/>
      <w:contextualSpacing/>
      <w:outlineLvl w:val="9"/>
    </w:pPr>
    <w:rPr>
      <w:rFonts w:ascii="Times New Roman" w:eastAsia="MS ??" w:hAnsi="Times New Roman" w:cs="Times New Roman"/>
      <w:b w:val="0"/>
      <w:bCs w:val="0"/>
      <w:color w:val="000000"/>
      <w:sz w:val="24"/>
      <w:szCs w:val="24"/>
      <w:lang w:val="en-US"/>
    </w:rPr>
  </w:style>
  <w:style w:type="character" w:customStyle="1" w:styleId="91">
    <w:name w:val="Заголовок 9 Знак1"/>
    <w:basedOn w:val="a0"/>
    <w:semiHidden/>
    <w:rsid w:val="00B44750"/>
    <w:rPr>
      <w:rFonts w:asciiTheme="majorHAnsi" w:eastAsiaTheme="majorEastAsia" w:hAnsiTheme="majorHAnsi" w:cstheme="majorBidi"/>
      <w:i/>
      <w:iCs/>
      <w:color w:val="404040" w:themeColor="text1" w:themeTint="BF"/>
      <w:lang w:val="en-GB"/>
    </w:rPr>
  </w:style>
  <w:style w:type="paragraph" w:customStyle="1" w:styleId="AssignmentTemplate">
    <w:name w:val="AssignmentTemplate"/>
    <w:basedOn w:val="9"/>
    <w:next w:val="a"/>
    <w:autoRedefine/>
    <w:uiPriority w:val="99"/>
    <w:qFormat/>
    <w:rsid w:val="00B44750"/>
    <w:pPr>
      <w:keepNext w:val="0"/>
      <w:keepLines w:val="0"/>
      <w:widowControl/>
      <w:spacing w:before="240" w:after="60" w:line="240" w:lineRule="auto"/>
      <w:contextualSpacing/>
    </w:pPr>
    <w:rPr>
      <w:rFonts w:ascii="Arial" w:eastAsia="Times New Roman" w:hAnsi="Arial" w:cs="Times New Roman"/>
      <w:b/>
      <w:i w:val="0"/>
      <w:iCs w:val="0"/>
      <w:color w:val="auto"/>
    </w:rPr>
  </w:style>
  <w:style w:type="paragraph" w:customStyle="1" w:styleId="SoWBullet1">
    <w:name w:val="SoWBullet1"/>
    <w:next w:val="a"/>
    <w:autoRedefine/>
    <w:uiPriority w:val="99"/>
    <w:qFormat/>
    <w:rsid w:val="00B44750"/>
    <w:pPr>
      <w:widowControl w:val="0"/>
      <w:tabs>
        <w:tab w:val="left" w:pos="170"/>
      </w:tabs>
      <w:spacing w:after="0" w:line="220" w:lineRule="exact"/>
      <w:ind w:left="170" w:hanging="170"/>
      <w:contextualSpacing/>
    </w:pPr>
    <w:rPr>
      <w:rFonts w:ascii="Arial" w:eastAsia="Times New Roman" w:hAnsi="Arial" w:cs="Times New Roman"/>
      <w:sz w:val="18"/>
      <w:szCs w:val="20"/>
      <w:lang w:val="en-US" w:eastAsia="en-GB"/>
    </w:rPr>
  </w:style>
  <w:style w:type="paragraph" w:customStyle="1" w:styleId="TableBullet10pt">
    <w:name w:val="TableBullet_10pt"/>
    <w:basedOn w:val="1"/>
    <w:next w:val="a"/>
    <w:autoRedefine/>
    <w:uiPriority w:val="99"/>
    <w:semiHidden/>
    <w:qFormat/>
    <w:rsid w:val="00B44750"/>
    <w:pPr>
      <w:keepNext w:val="0"/>
      <w:keepLines w:val="0"/>
      <w:tabs>
        <w:tab w:val="num" w:pos="284"/>
      </w:tabs>
      <w:spacing w:before="40" w:after="40" w:line="220" w:lineRule="atLeast"/>
      <w:ind w:left="284" w:hanging="284"/>
      <w:contextualSpacing/>
      <w:outlineLvl w:val="9"/>
    </w:pPr>
    <w:rPr>
      <w:rFonts w:ascii="Arial" w:eastAsia="Times New Roman" w:hAnsi="Arial" w:cs="Times New Roman"/>
      <w:b w:val="0"/>
      <w:bCs w:val="0"/>
      <w:color w:val="auto"/>
      <w:sz w:val="20"/>
      <w:szCs w:val="22"/>
      <w:lang w:val="en-GB" w:eastAsia="en-GB"/>
    </w:rPr>
  </w:style>
  <w:style w:type="paragraph" w:customStyle="1" w:styleId="TableBullet9pt">
    <w:name w:val="TableBullet_9pt"/>
    <w:basedOn w:val="TableBullet10pt"/>
    <w:next w:val="a"/>
    <w:autoRedefine/>
    <w:uiPriority w:val="99"/>
    <w:qFormat/>
    <w:rsid w:val="00B44750"/>
    <w:rPr>
      <w:sz w:val="18"/>
    </w:rPr>
  </w:style>
  <w:style w:type="paragraph" w:customStyle="1" w:styleId="Pa0">
    <w:name w:val="Pa0"/>
    <w:basedOn w:val="1"/>
    <w:next w:val="a"/>
    <w:autoRedefine/>
    <w:uiPriority w:val="99"/>
    <w:qFormat/>
    <w:rsid w:val="00B44750"/>
    <w:pPr>
      <w:keepNext w:val="0"/>
      <w:keepLines w:val="0"/>
      <w:autoSpaceDE w:val="0"/>
      <w:autoSpaceDN w:val="0"/>
      <w:adjustRightInd w:val="0"/>
      <w:spacing w:before="0" w:line="241" w:lineRule="atLeast"/>
      <w:contextualSpacing/>
      <w:outlineLvl w:val="9"/>
    </w:pPr>
    <w:rPr>
      <w:rFonts w:ascii="Helvetica 55 Roman" w:eastAsia="Calibri" w:hAnsi="Helvetica 55 Roman" w:cs="Times New Roman"/>
      <w:b w:val="0"/>
      <w:bCs w:val="0"/>
      <w:color w:val="auto"/>
      <w:sz w:val="24"/>
      <w:szCs w:val="24"/>
      <w:lang w:val="en-GB"/>
    </w:rPr>
  </w:style>
  <w:style w:type="paragraph" w:customStyle="1" w:styleId="Pa5">
    <w:name w:val="Pa5"/>
    <w:basedOn w:val="Default"/>
    <w:next w:val="Default"/>
    <w:autoRedefine/>
    <w:uiPriority w:val="99"/>
    <w:qFormat/>
    <w:rsid w:val="00B44750"/>
    <w:pPr>
      <w:framePr w:hSpace="180" w:wrap="around" w:vAnchor="text" w:hAnchor="margin" w:x="-758" w:y="91"/>
      <w:spacing w:line="181" w:lineRule="atLeast"/>
      <w:contextualSpacing/>
      <w:jc w:val="both"/>
    </w:pPr>
    <w:rPr>
      <w:rFonts w:ascii="Helvetica 65 Medium" w:eastAsia="Calibri" w:hAnsi="Helvetica 65 Medium"/>
      <w:color w:val="auto"/>
      <w:sz w:val="20"/>
      <w:szCs w:val="20"/>
      <w:lang w:val="kk-KZ"/>
    </w:rPr>
  </w:style>
  <w:style w:type="paragraph" w:customStyle="1" w:styleId="TableText9pt">
    <w:name w:val="TableText_9pt"/>
    <w:basedOn w:val="1"/>
    <w:next w:val="a"/>
    <w:autoRedefine/>
    <w:uiPriority w:val="99"/>
    <w:qFormat/>
    <w:rsid w:val="00B44750"/>
    <w:pPr>
      <w:keepNext w:val="0"/>
      <w:keepLines w:val="0"/>
      <w:spacing w:before="40" w:after="40" w:line="220" w:lineRule="atLeast"/>
      <w:contextualSpacing/>
      <w:outlineLvl w:val="9"/>
    </w:pPr>
    <w:rPr>
      <w:rFonts w:ascii="Arial" w:eastAsia="Times New Roman" w:hAnsi="Arial" w:cs="Times New Roman"/>
      <w:b w:val="0"/>
      <w:bCs w:val="0"/>
      <w:color w:val="auto"/>
      <w:sz w:val="18"/>
      <w:szCs w:val="22"/>
      <w:lang w:val="en-GB" w:eastAsia="en-GB"/>
    </w:rPr>
  </w:style>
  <w:style w:type="character" w:customStyle="1" w:styleId="TableTextChar">
    <w:name w:val="TableText Char"/>
    <w:link w:val="TableText0"/>
    <w:locked/>
    <w:rsid w:val="00B44750"/>
    <w:rPr>
      <w:rFonts w:ascii="Arial" w:hAnsi="Arial" w:cs="Arial"/>
      <w:lang w:val="en-GB"/>
    </w:rPr>
  </w:style>
  <w:style w:type="paragraph" w:customStyle="1" w:styleId="TableText0">
    <w:name w:val="TableText"/>
    <w:basedOn w:val="1"/>
    <w:next w:val="a"/>
    <w:link w:val="TableTextChar"/>
    <w:autoRedefine/>
    <w:qFormat/>
    <w:rsid w:val="00B44750"/>
    <w:pPr>
      <w:keepNext w:val="0"/>
      <w:keepLines w:val="0"/>
      <w:spacing w:before="40" w:after="40" w:line="260" w:lineRule="atLeast"/>
      <w:contextualSpacing/>
      <w:outlineLvl w:val="9"/>
    </w:pPr>
    <w:rPr>
      <w:rFonts w:ascii="Arial" w:eastAsiaTheme="minorHAnsi" w:hAnsi="Arial" w:cs="Arial"/>
      <w:b w:val="0"/>
      <w:bCs w:val="0"/>
      <w:color w:val="auto"/>
      <w:sz w:val="22"/>
      <w:szCs w:val="22"/>
      <w:lang w:val="en-GB"/>
    </w:rPr>
  </w:style>
  <w:style w:type="paragraph" w:customStyle="1" w:styleId="DCCRcaption">
    <w:name w:val="DCCR caption"/>
    <w:basedOn w:val="1"/>
    <w:next w:val="a"/>
    <w:autoRedefine/>
    <w:uiPriority w:val="99"/>
    <w:qFormat/>
    <w:rsid w:val="00B44750"/>
    <w:pPr>
      <w:keepNext w:val="0"/>
      <w:keepLines w:val="0"/>
      <w:spacing w:before="100"/>
      <w:contextualSpacing/>
      <w:outlineLvl w:val="9"/>
    </w:pPr>
    <w:rPr>
      <w:rFonts w:ascii="Arial" w:eastAsia="Times New Roman" w:hAnsi="Arial" w:cs="Times New Roman"/>
      <w:b w:val="0"/>
      <w:bCs w:val="0"/>
      <w:i/>
      <w:color w:val="auto"/>
      <w:sz w:val="18"/>
      <w:szCs w:val="20"/>
      <w:lang w:val="en-US"/>
    </w:rPr>
  </w:style>
  <w:style w:type="paragraph" w:customStyle="1" w:styleId="NormalBold">
    <w:name w:val="Normal + Bold"/>
    <w:basedOn w:val="1"/>
    <w:next w:val="a"/>
    <w:autoRedefine/>
    <w:uiPriority w:val="99"/>
    <w:qFormat/>
    <w:rsid w:val="00B44750"/>
    <w:pPr>
      <w:keepNext w:val="0"/>
      <w:keepLines w:val="0"/>
      <w:spacing w:before="0" w:after="120"/>
      <w:contextualSpacing/>
      <w:outlineLvl w:val="9"/>
    </w:pPr>
    <w:rPr>
      <w:rFonts w:ascii="Calibri" w:eastAsia="Calibri" w:hAnsi="Calibri" w:cs="Times New Roman"/>
      <w:bCs w:val="0"/>
      <w:color w:val="auto"/>
      <w:sz w:val="22"/>
      <w:szCs w:val="22"/>
      <w:lang w:val="en-US"/>
    </w:rPr>
  </w:style>
  <w:style w:type="paragraph" w:customStyle="1" w:styleId="StyleStyleNESBullet110ptBefore3ptAfter3ptBefor">
    <w:name w:val="Style Style NES Bullet 1 + 10 pt Before:  3 pt After:  3 pt + Befor..."/>
    <w:basedOn w:val="1"/>
    <w:next w:val="a"/>
    <w:autoRedefine/>
    <w:uiPriority w:val="99"/>
    <w:qFormat/>
    <w:rsid w:val="00B44750"/>
    <w:pPr>
      <w:keepNext w:val="0"/>
      <w:keepLines w:val="0"/>
      <w:widowControl w:val="0"/>
      <w:tabs>
        <w:tab w:val="num" w:pos="786"/>
      </w:tabs>
      <w:spacing w:before="0" w:line="260" w:lineRule="exact"/>
      <w:ind w:left="786" w:hanging="360"/>
      <w:contextualSpacing/>
      <w:outlineLvl w:val="9"/>
    </w:pPr>
    <w:rPr>
      <w:rFonts w:ascii="Arial" w:eastAsia="Times New Roman" w:hAnsi="Arial" w:cs="Times New Roman"/>
      <w:b w:val="0"/>
      <w:bCs w:val="0"/>
      <w:color w:val="auto"/>
      <w:sz w:val="22"/>
      <w:szCs w:val="24"/>
      <w:lang w:val="en-GB"/>
    </w:rPr>
  </w:style>
  <w:style w:type="paragraph" w:customStyle="1" w:styleId="Style1">
    <w:name w:val="Style1"/>
    <w:basedOn w:val="1"/>
    <w:next w:val="a"/>
    <w:autoRedefine/>
    <w:uiPriority w:val="99"/>
    <w:qFormat/>
    <w:rsid w:val="00B44750"/>
    <w:pPr>
      <w:keepNext w:val="0"/>
      <w:keepLines w:val="0"/>
      <w:widowControl w:val="0"/>
      <w:autoSpaceDE w:val="0"/>
      <w:autoSpaceDN w:val="0"/>
      <w:adjustRightInd w:val="0"/>
      <w:spacing w:before="0"/>
      <w:contextualSpacing/>
      <w:outlineLvl w:val="9"/>
    </w:pPr>
    <w:rPr>
      <w:rFonts w:ascii="Times New Roman" w:eastAsia="Times New Roman" w:hAnsi="Times New Roman" w:cs="Times New Roman"/>
      <w:b w:val="0"/>
      <w:bCs w:val="0"/>
      <w:color w:val="auto"/>
      <w:sz w:val="24"/>
      <w:szCs w:val="24"/>
    </w:rPr>
  </w:style>
  <w:style w:type="paragraph" w:customStyle="1" w:styleId="Style2">
    <w:name w:val="Style2"/>
    <w:basedOn w:val="1"/>
    <w:next w:val="a"/>
    <w:autoRedefine/>
    <w:uiPriority w:val="99"/>
    <w:qFormat/>
    <w:rsid w:val="00B44750"/>
    <w:pPr>
      <w:keepNext w:val="0"/>
      <w:keepLines w:val="0"/>
      <w:widowControl w:val="0"/>
      <w:autoSpaceDE w:val="0"/>
      <w:autoSpaceDN w:val="0"/>
      <w:adjustRightInd w:val="0"/>
      <w:spacing w:before="0"/>
      <w:contextualSpacing/>
      <w:outlineLvl w:val="9"/>
    </w:pPr>
    <w:rPr>
      <w:rFonts w:ascii="Times New Roman" w:eastAsia="Times New Roman" w:hAnsi="Times New Roman" w:cs="Times New Roman"/>
      <w:b w:val="0"/>
      <w:bCs w:val="0"/>
      <w:color w:val="auto"/>
      <w:sz w:val="24"/>
      <w:szCs w:val="24"/>
    </w:rPr>
  </w:style>
  <w:style w:type="paragraph" w:customStyle="1" w:styleId="Style4">
    <w:name w:val="Style4"/>
    <w:basedOn w:val="1"/>
    <w:next w:val="a"/>
    <w:autoRedefine/>
    <w:uiPriority w:val="99"/>
    <w:qFormat/>
    <w:rsid w:val="00B44750"/>
    <w:pPr>
      <w:keepNext w:val="0"/>
      <w:keepLines w:val="0"/>
      <w:widowControl w:val="0"/>
      <w:autoSpaceDE w:val="0"/>
      <w:autoSpaceDN w:val="0"/>
      <w:adjustRightInd w:val="0"/>
      <w:spacing w:before="0" w:line="289" w:lineRule="exact"/>
      <w:contextualSpacing/>
      <w:outlineLvl w:val="9"/>
    </w:pPr>
    <w:rPr>
      <w:rFonts w:ascii="Palatino Linotype" w:eastAsia="Times New Roman" w:hAnsi="Palatino Linotype" w:cs="Times New Roman"/>
      <w:b w:val="0"/>
      <w:bCs w:val="0"/>
      <w:color w:val="auto"/>
      <w:sz w:val="24"/>
      <w:szCs w:val="24"/>
    </w:rPr>
  </w:style>
  <w:style w:type="paragraph" w:customStyle="1" w:styleId="Style7">
    <w:name w:val="Style7"/>
    <w:basedOn w:val="1"/>
    <w:next w:val="a"/>
    <w:autoRedefine/>
    <w:uiPriority w:val="99"/>
    <w:qFormat/>
    <w:rsid w:val="00B44750"/>
    <w:pPr>
      <w:keepNext w:val="0"/>
      <w:keepLines w:val="0"/>
      <w:widowControl w:val="0"/>
      <w:autoSpaceDE w:val="0"/>
      <w:autoSpaceDN w:val="0"/>
      <w:adjustRightInd w:val="0"/>
      <w:spacing w:before="0"/>
      <w:contextualSpacing/>
      <w:outlineLvl w:val="9"/>
    </w:pPr>
    <w:rPr>
      <w:rFonts w:ascii="Palatino Linotype" w:eastAsia="Times New Roman" w:hAnsi="Palatino Linotype" w:cs="Times New Roman"/>
      <w:b w:val="0"/>
      <w:bCs w:val="0"/>
      <w:color w:val="auto"/>
      <w:sz w:val="24"/>
      <w:szCs w:val="24"/>
    </w:rPr>
  </w:style>
  <w:style w:type="paragraph" w:customStyle="1" w:styleId="Style8">
    <w:name w:val="Style8"/>
    <w:basedOn w:val="1"/>
    <w:next w:val="a"/>
    <w:autoRedefine/>
    <w:uiPriority w:val="99"/>
    <w:qFormat/>
    <w:rsid w:val="00B44750"/>
    <w:pPr>
      <w:keepNext w:val="0"/>
      <w:keepLines w:val="0"/>
      <w:widowControl w:val="0"/>
      <w:autoSpaceDE w:val="0"/>
      <w:autoSpaceDN w:val="0"/>
      <w:adjustRightInd w:val="0"/>
      <w:spacing w:before="0"/>
      <w:contextualSpacing/>
      <w:outlineLvl w:val="9"/>
    </w:pPr>
    <w:rPr>
      <w:rFonts w:ascii="Palatino Linotype" w:eastAsia="Times New Roman" w:hAnsi="Palatino Linotype" w:cs="Times New Roman"/>
      <w:b w:val="0"/>
      <w:bCs w:val="0"/>
      <w:color w:val="auto"/>
      <w:sz w:val="24"/>
      <w:szCs w:val="24"/>
    </w:rPr>
  </w:style>
  <w:style w:type="paragraph" w:customStyle="1" w:styleId="Style9">
    <w:name w:val="Style9"/>
    <w:basedOn w:val="1"/>
    <w:next w:val="a"/>
    <w:autoRedefine/>
    <w:uiPriority w:val="99"/>
    <w:qFormat/>
    <w:rsid w:val="00B44750"/>
    <w:pPr>
      <w:keepNext w:val="0"/>
      <w:keepLines w:val="0"/>
      <w:widowControl w:val="0"/>
      <w:autoSpaceDE w:val="0"/>
      <w:autoSpaceDN w:val="0"/>
      <w:adjustRightInd w:val="0"/>
      <w:spacing w:before="0"/>
      <w:contextualSpacing/>
      <w:outlineLvl w:val="9"/>
    </w:pPr>
    <w:rPr>
      <w:rFonts w:ascii="Palatino Linotype" w:eastAsia="Times New Roman" w:hAnsi="Palatino Linotype" w:cs="Times New Roman"/>
      <w:b w:val="0"/>
      <w:bCs w:val="0"/>
      <w:color w:val="auto"/>
      <w:sz w:val="24"/>
      <w:szCs w:val="24"/>
    </w:rPr>
  </w:style>
  <w:style w:type="paragraph" w:customStyle="1" w:styleId="Style10">
    <w:name w:val="Style10"/>
    <w:basedOn w:val="1"/>
    <w:next w:val="a"/>
    <w:autoRedefine/>
    <w:uiPriority w:val="99"/>
    <w:qFormat/>
    <w:rsid w:val="00B44750"/>
    <w:pPr>
      <w:keepNext w:val="0"/>
      <w:keepLines w:val="0"/>
      <w:widowControl w:val="0"/>
      <w:autoSpaceDE w:val="0"/>
      <w:autoSpaceDN w:val="0"/>
      <w:adjustRightInd w:val="0"/>
      <w:spacing w:before="0"/>
      <w:contextualSpacing/>
      <w:outlineLvl w:val="9"/>
    </w:pPr>
    <w:rPr>
      <w:rFonts w:ascii="Palatino Linotype" w:eastAsia="Times New Roman" w:hAnsi="Palatino Linotype" w:cs="Times New Roman"/>
      <w:b w:val="0"/>
      <w:bCs w:val="0"/>
      <w:color w:val="auto"/>
      <w:sz w:val="24"/>
      <w:szCs w:val="24"/>
    </w:rPr>
  </w:style>
  <w:style w:type="paragraph" w:customStyle="1" w:styleId="Style11">
    <w:name w:val="Style11"/>
    <w:basedOn w:val="1"/>
    <w:next w:val="a"/>
    <w:autoRedefine/>
    <w:uiPriority w:val="99"/>
    <w:qFormat/>
    <w:rsid w:val="00B44750"/>
    <w:pPr>
      <w:keepNext w:val="0"/>
      <w:keepLines w:val="0"/>
      <w:widowControl w:val="0"/>
      <w:autoSpaceDE w:val="0"/>
      <w:autoSpaceDN w:val="0"/>
      <w:adjustRightInd w:val="0"/>
      <w:spacing w:before="0"/>
      <w:contextualSpacing/>
      <w:outlineLvl w:val="9"/>
    </w:pPr>
    <w:rPr>
      <w:rFonts w:ascii="Palatino Linotype" w:eastAsia="Times New Roman" w:hAnsi="Palatino Linotype" w:cs="Times New Roman"/>
      <w:b w:val="0"/>
      <w:bCs w:val="0"/>
      <w:color w:val="auto"/>
      <w:sz w:val="24"/>
      <w:szCs w:val="24"/>
    </w:rPr>
  </w:style>
  <w:style w:type="paragraph" w:customStyle="1" w:styleId="Style13">
    <w:name w:val="Style13"/>
    <w:basedOn w:val="1"/>
    <w:next w:val="a"/>
    <w:autoRedefine/>
    <w:uiPriority w:val="99"/>
    <w:qFormat/>
    <w:rsid w:val="00B44750"/>
    <w:pPr>
      <w:keepNext w:val="0"/>
      <w:keepLines w:val="0"/>
      <w:widowControl w:val="0"/>
      <w:autoSpaceDE w:val="0"/>
      <w:autoSpaceDN w:val="0"/>
      <w:adjustRightInd w:val="0"/>
      <w:spacing w:before="0"/>
      <w:contextualSpacing/>
      <w:outlineLvl w:val="9"/>
    </w:pPr>
    <w:rPr>
      <w:rFonts w:ascii="Palatino Linotype" w:eastAsia="Times New Roman" w:hAnsi="Palatino Linotype" w:cs="Times New Roman"/>
      <w:b w:val="0"/>
      <w:bCs w:val="0"/>
      <w:color w:val="auto"/>
      <w:sz w:val="24"/>
      <w:szCs w:val="24"/>
    </w:rPr>
  </w:style>
  <w:style w:type="paragraph" w:customStyle="1" w:styleId="Style14">
    <w:name w:val="Style14"/>
    <w:basedOn w:val="1"/>
    <w:next w:val="a"/>
    <w:autoRedefine/>
    <w:uiPriority w:val="99"/>
    <w:qFormat/>
    <w:rsid w:val="00B44750"/>
    <w:pPr>
      <w:keepNext w:val="0"/>
      <w:keepLines w:val="0"/>
      <w:widowControl w:val="0"/>
      <w:autoSpaceDE w:val="0"/>
      <w:autoSpaceDN w:val="0"/>
      <w:adjustRightInd w:val="0"/>
      <w:spacing w:before="0"/>
      <w:contextualSpacing/>
      <w:outlineLvl w:val="9"/>
    </w:pPr>
    <w:rPr>
      <w:rFonts w:ascii="Palatino Linotype" w:eastAsia="Times New Roman" w:hAnsi="Palatino Linotype" w:cs="Times New Roman"/>
      <w:b w:val="0"/>
      <w:bCs w:val="0"/>
      <w:color w:val="auto"/>
      <w:sz w:val="24"/>
      <w:szCs w:val="24"/>
    </w:rPr>
  </w:style>
  <w:style w:type="paragraph" w:customStyle="1" w:styleId="Style15">
    <w:name w:val="Style15"/>
    <w:basedOn w:val="1"/>
    <w:next w:val="a"/>
    <w:autoRedefine/>
    <w:uiPriority w:val="99"/>
    <w:qFormat/>
    <w:rsid w:val="00B44750"/>
    <w:pPr>
      <w:keepNext w:val="0"/>
      <w:keepLines w:val="0"/>
      <w:widowControl w:val="0"/>
      <w:autoSpaceDE w:val="0"/>
      <w:autoSpaceDN w:val="0"/>
      <w:adjustRightInd w:val="0"/>
      <w:spacing w:before="0" w:line="240" w:lineRule="exact"/>
      <w:ind w:hanging="226"/>
      <w:contextualSpacing/>
      <w:outlineLvl w:val="9"/>
    </w:pPr>
    <w:rPr>
      <w:rFonts w:ascii="Palatino Linotype" w:eastAsia="Times New Roman" w:hAnsi="Palatino Linotype" w:cs="Times New Roman"/>
      <w:b w:val="0"/>
      <w:bCs w:val="0"/>
      <w:color w:val="auto"/>
      <w:sz w:val="24"/>
      <w:szCs w:val="24"/>
    </w:rPr>
  </w:style>
  <w:style w:type="paragraph" w:customStyle="1" w:styleId="Style3">
    <w:name w:val="Style3"/>
    <w:basedOn w:val="1"/>
    <w:next w:val="a"/>
    <w:autoRedefine/>
    <w:uiPriority w:val="99"/>
    <w:qFormat/>
    <w:rsid w:val="00B44750"/>
    <w:pPr>
      <w:keepNext w:val="0"/>
      <w:keepLines w:val="0"/>
      <w:widowControl w:val="0"/>
      <w:autoSpaceDE w:val="0"/>
      <w:autoSpaceDN w:val="0"/>
      <w:adjustRightInd w:val="0"/>
      <w:spacing w:before="0" w:line="263" w:lineRule="exact"/>
      <w:contextualSpacing/>
      <w:outlineLvl w:val="9"/>
    </w:pPr>
    <w:rPr>
      <w:rFonts w:ascii="Palatino Linotype" w:eastAsia="Times New Roman" w:hAnsi="Palatino Linotype" w:cs="Times New Roman"/>
      <w:b w:val="0"/>
      <w:bCs w:val="0"/>
      <w:color w:val="auto"/>
      <w:sz w:val="24"/>
      <w:szCs w:val="24"/>
    </w:rPr>
  </w:style>
  <w:style w:type="character" w:customStyle="1" w:styleId="NoSpacingChar">
    <w:name w:val="No Spacing Char"/>
    <w:basedOn w:val="a0"/>
    <w:link w:val="13"/>
    <w:locked/>
    <w:rsid w:val="00B44750"/>
    <w:rPr>
      <w:rFonts w:ascii="Calibri" w:eastAsia="Times New Roman" w:hAnsi="Calibri" w:cs="Times New Roman"/>
      <w:lang w:val="en-US"/>
    </w:rPr>
  </w:style>
  <w:style w:type="paragraph" w:customStyle="1" w:styleId="27">
    <w:name w:val="Без интервала2"/>
    <w:next w:val="a"/>
    <w:autoRedefine/>
    <w:uiPriority w:val="99"/>
    <w:qFormat/>
    <w:rsid w:val="00B44750"/>
    <w:pPr>
      <w:spacing w:after="0" w:line="240" w:lineRule="auto"/>
      <w:contextualSpacing/>
    </w:pPr>
    <w:rPr>
      <w:rFonts w:ascii="Calibri" w:eastAsia="Times New Roman" w:hAnsi="Calibri" w:cs="Times New Roman"/>
    </w:rPr>
  </w:style>
  <w:style w:type="paragraph" w:customStyle="1" w:styleId="28">
    <w:name w:val="Абзац списка2"/>
    <w:basedOn w:val="1"/>
    <w:next w:val="a"/>
    <w:autoRedefine/>
    <w:uiPriority w:val="34"/>
    <w:qFormat/>
    <w:rsid w:val="00B44750"/>
    <w:pPr>
      <w:keepNext w:val="0"/>
      <w:keepLines w:val="0"/>
      <w:spacing w:before="0" w:after="200"/>
      <w:ind w:left="720"/>
      <w:contextualSpacing/>
      <w:outlineLvl w:val="9"/>
    </w:pPr>
    <w:rPr>
      <w:rFonts w:ascii="Calibri" w:eastAsia="Calibri" w:hAnsi="Calibri" w:cs="Times New Roman"/>
      <w:b w:val="0"/>
      <w:bCs w:val="0"/>
      <w:color w:val="auto"/>
      <w:sz w:val="22"/>
      <w:szCs w:val="22"/>
      <w:lang w:val="en-GB"/>
    </w:rPr>
  </w:style>
  <w:style w:type="paragraph" w:customStyle="1" w:styleId="32">
    <w:name w:val="Без интервала3"/>
    <w:next w:val="a"/>
    <w:autoRedefine/>
    <w:uiPriority w:val="99"/>
    <w:qFormat/>
    <w:rsid w:val="00B44750"/>
    <w:pPr>
      <w:spacing w:after="0" w:line="240" w:lineRule="auto"/>
      <w:contextualSpacing/>
    </w:pPr>
    <w:rPr>
      <w:rFonts w:ascii="Calibri" w:eastAsia="Times New Roman" w:hAnsi="Calibri" w:cs="Times New Roman"/>
    </w:rPr>
  </w:style>
  <w:style w:type="paragraph" w:customStyle="1" w:styleId="Page1Date">
    <w:name w:val="Page 1 Date"/>
    <w:basedOn w:val="Page1Heading"/>
    <w:next w:val="a"/>
    <w:autoRedefine/>
    <w:uiPriority w:val="99"/>
    <w:qFormat/>
    <w:rsid w:val="00B44750"/>
    <w:rPr>
      <w:b w:val="0"/>
    </w:rPr>
  </w:style>
  <w:style w:type="character" w:customStyle="1" w:styleId="HTML1">
    <w:name w:val="Стандартный HTML Знак1"/>
    <w:basedOn w:val="a0"/>
    <w:semiHidden/>
    <w:locked/>
    <w:rsid w:val="00B44750"/>
    <w:rPr>
      <w:rFonts w:ascii="Courier New" w:eastAsia="Times New Roman" w:hAnsi="Courier New" w:cs="Times New Roman"/>
      <w:sz w:val="20"/>
      <w:szCs w:val="20"/>
      <w:lang w:val="en-GB" w:eastAsia="en-GB"/>
    </w:rPr>
  </w:style>
  <w:style w:type="character" w:customStyle="1" w:styleId="18">
    <w:name w:val="Текст сноски Знак1"/>
    <w:basedOn w:val="a0"/>
    <w:semiHidden/>
    <w:rsid w:val="00B44750"/>
    <w:rPr>
      <w:rFonts w:ascii="Arial" w:eastAsia="Times New Roman" w:hAnsi="Arial" w:cs="Times New Roman"/>
      <w:sz w:val="20"/>
      <w:szCs w:val="20"/>
      <w:lang w:val="en-GB"/>
    </w:rPr>
  </w:style>
  <w:style w:type="character" w:customStyle="1" w:styleId="19">
    <w:name w:val="Верхний колонтитул Знак1"/>
    <w:basedOn w:val="a0"/>
    <w:uiPriority w:val="99"/>
    <w:semiHidden/>
    <w:rsid w:val="00B44750"/>
    <w:rPr>
      <w:rFonts w:ascii="Arial" w:eastAsia="Times New Roman" w:hAnsi="Arial" w:cs="Times New Roman"/>
      <w:szCs w:val="24"/>
      <w:lang w:val="en-GB"/>
    </w:rPr>
  </w:style>
  <w:style w:type="character" w:customStyle="1" w:styleId="1a">
    <w:name w:val="Нижний колонтитул Знак1"/>
    <w:basedOn w:val="a0"/>
    <w:uiPriority w:val="99"/>
    <w:semiHidden/>
    <w:rsid w:val="00B44750"/>
    <w:rPr>
      <w:rFonts w:ascii="Arial" w:eastAsia="Times New Roman" w:hAnsi="Arial" w:cs="Times New Roman"/>
      <w:szCs w:val="24"/>
      <w:lang w:val="en-GB"/>
    </w:rPr>
  </w:style>
  <w:style w:type="character" w:customStyle="1" w:styleId="1b">
    <w:name w:val="Основной текст Знак1"/>
    <w:basedOn w:val="a0"/>
    <w:uiPriority w:val="99"/>
    <w:semiHidden/>
    <w:rsid w:val="00B44750"/>
    <w:rPr>
      <w:rFonts w:ascii="Arial" w:eastAsia="Times New Roman" w:hAnsi="Arial" w:cs="Times New Roman"/>
      <w:szCs w:val="24"/>
      <w:lang w:val="en-GB"/>
    </w:rPr>
  </w:style>
  <w:style w:type="character" w:customStyle="1" w:styleId="1c">
    <w:name w:val="Подзаголовок Знак1"/>
    <w:basedOn w:val="a0"/>
    <w:rsid w:val="00B44750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val="en-GB"/>
    </w:rPr>
  </w:style>
  <w:style w:type="paragraph" w:styleId="aff5">
    <w:name w:val="annotation subject"/>
    <w:basedOn w:val="aff3"/>
    <w:next w:val="aff3"/>
    <w:link w:val="aff4"/>
    <w:uiPriority w:val="99"/>
    <w:semiHidden/>
    <w:unhideWhenUsed/>
    <w:rsid w:val="00B44750"/>
    <w:rPr>
      <w:b/>
      <w:bCs/>
    </w:rPr>
  </w:style>
  <w:style w:type="character" w:customStyle="1" w:styleId="1d">
    <w:name w:val="Тема примечания Знак1"/>
    <w:basedOn w:val="16"/>
    <w:uiPriority w:val="99"/>
    <w:semiHidden/>
    <w:rsid w:val="00B44750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CharChar2">
    <w:name w:val="Char Char2"/>
    <w:rsid w:val="00B44750"/>
    <w:rPr>
      <w:rFonts w:ascii="Arial" w:hAnsi="Arial" w:cs="Arial" w:hint="default"/>
      <w:b/>
      <w:bCs w:val="0"/>
      <w:noProof w:val="0"/>
      <w:color w:val="808080"/>
      <w:sz w:val="48"/>
      <w:szCs w:val="24"/>
      <w:lang w:val="en-GB" w:eastAsia="en-US" w:bidi="ar-SA"/>
    </w:rPr>
  </w:style>
  <w:style w:type="character" w:customStyle="1" w:styleId="CharChar1">
    <w:name w:val="Char Char1"/>
    <w:rsid w:val="00B44750"/>
    <w:rPr>
      <w:rFonts w:ascii="Arial" w:hAnsi="Arial" w:cs="Arial" w:hint="default"/>
      <w:noProof w:val="0"/>
      <w:sz w:val="24"/>
      <w:szCs w:val="24"/>
      <w:lang w:val="en-GB" w:eastAsia="en-US" w:bidi="ar-SA"/>
    </w:rPr>
  </w:style>
  <w:style w:type="character" w:customStyle="1" w:styleId="CharChar">
    <w:name w:val="Char Char"/>
    <w:rsid w:val="00B44750"/>
    <w:rPr>
      <w:rFonts w:ascii="Arial" w:hAnsi="Arial" w:cs="Arial" w:hint="default"/>
      <w:b/>
      <w:bCs/>
      <w:noProof w:val="0"/>
      <w:sz w:val="18"/>
      <w:szCs w:val="26"/>
      <w:lang w:val="en-GB" w:eastAsia="en-US" w:bidi="ar-SA"/>
    </w:rPr>
  </w:style>
  <w:style w:type="character" w:customStyle="1" w:styleId="apple-style-span">
    <w:name w:val="apple-style-span"/>
    <w:basedOn w:val="a0"/>
    <w:rsid w:val="00B44750"/>
  </w:style>
  <w:style w:type="character" w:customStyle="1" w:styleId="apple-converted-space">
    <w:name w:val="apple-converted-space"/>
    <w:rsid w:val="00B44750"/>
  </w:style>
  <w:style w:type="character" w:customStyle="1" w:styleId="A40">
    <w:name w:val="A4"/>
    <w:uiPriority w:val="99"/>
    <w:rsid w:val="00B44750"/>
    <w:rPr>
      <w:rFonts w:ascii="Helvetica 55 Roman" w:hAnsi="Helvetica 55 Roman" w:cs="Helvetica 55 Roman" w:hint="default"/>
      <w:color w:val="000000"/>
      <w:sz w:val="19"/>
      <w:szCs w:val="19"/>
    </w:rPr>
  </w:style>
  <w:style w:type="character" w:customStyle="1" w:styleId="alt-edited">
    <w:name w:val="alt-edited"/>
    <w:uiPriority w:val="99"/>
    <w:rsid w:val="00B44750"/>
    <w:rPr>
      <w:rFonts w:ascii="Times New Roman" w:hAnsi="Times New Roman" w:cs="Times New Roman" w:hint="default"/>
    </w:rPr>
  </w:style>
  <w:style w:type="character" w:customStyle="1" w:styleId="atn">
    <w:name w:val="atn"/>
    <w:uiPriority w:val="99"/>
    <w:rsid w:val="00B44750"/>
    <w:rPr>
      <w:rFonts w:ascii="Times New Roman" w:hAnsi="Times New Roman" w:cs="Times New Roman" w:hint="default"/>
    </w:rPr>
  </w:style>
  <w:style w:type="character" w:customStyle="1" w:styleId="FontStyle67">
    <w:name w:val="Font Style67"/>
    <w:uiPriority w:val="99"/>
    <w:rsid w:val="00B44750"/>
    <w:rPr>
      <w:rFonts w:ascii="Times New Roman" w:hAnsi="Times New Roman" w:cs="Times New Roman" w:hint="default"/>
      <w:color w:val="000000"/>
      <w:sz w:val="22"/>
      <w:szCs w:val="22"/>
    </w:rPr>
  </w:style>
  <w:style w:type="character" w:customStyle="1" w:styleId="FontStyle11">
    <w:name w:val="Font Style11"/>
    <w:uiPriority w:val="99"/>
    <w:rsid w:val="00B44750"/>
    <w:rPr>
      <w:rFonts w:ascii="Times New Roman" w:hAnsi="Times New Roman" w:cs="Times New Roman" w:hint="default"/>
      <w:b/>
      <w:bCs/>
      <w:color w:val="000000"/>
      <w:sz w:val="26"/>
      <w:szCs w:val="26"/>
    </w:rPr>
  </w:style>
  <w:style w:type="character" w:customStyle="1" w:styleId="FontStyle14">
    <w:name w:val="Font Style14"/>
    <w:uiPriority w:val="99"/>
    <w:rsid w:val="00B44750"/>
    <w:rPr>
      <w:rFonts w:ascii="Times New Roman" w:hAnsi="Times New Roman" w:cs="Times New Roman" w:hint="default"/>
      <w:color w:val="000000"/>
      <w:sz w:val="14"/>
      <w:szCs w:val="14"/>
    </w:rPr>
  </w:style>
  <w:style w:type="character" w:customStyle="1" w:styleId="FontStyle17">
    <w:name w:val="Font Style17"/>
    <w:uiPriority w:val="99"/>
    <w:rsid w:val="00B44750"/>
    <w:rPr>
      <w:rFonts w:ascii="Palatino Linotype" w:hAnsi="Palatino Linotype" w:cs="Palatino Linotype" w:hint="default"/>
      <w:b/>
      <w:bCs/>
      <w:color w:val="000000"/>
      <w:sz w:val="14"/>
      <w:szCs w:val="14"/>
    </w:rPr>
  </w:style>
  <w:style w:type="character" w:customStyle="1" w:styleId="FontStyle18">
    <w:name w:val="Font Style18"/>
    <w:uiPriority w:val="99"/>
    <w:rsid w:val="00B44750"/>
    <w:rPr>
      <w:rFonts w:ascii="Palatino Linotype" w:hAnsi="Palatino Linotype" w:cs="Palatino Linotype" w:hint="default"/>
      <w:color w:val="000000"/>
      <w:sz w:val="42"/>
      <w:szCs w:val="42"/>
    </w:rPr>
  </w:style>
  <w:style w:type="character" w:customStyle="1" w:styleId="FontStyle20">
    <w:name w:val="Font Style20"/>
    <w:uiPriority w:val="99"/>
    <w:rsid w:val="00B44750"/>
    <w:rPr>
      <w:rFonts w:ascii="Tahoma" w:hAnsi="Tahoma" w:cs="Tahoma" w:hint="default"/>
      <w:b/>
      <w:bCs/>
      <w:color w:val="000000"/>
      <w:sz w:val="16"/>
      <w:szCs w:val="16"/>
    </w:rPr>
  </w:style>
  <w:style w:type="character" w:customStyle="1" w:styleId="FontStyle21">
    <w:name w:val="Font Style21"/>
    <w:uiPriority w:val="99"/>
    <w:rsid w:val="00B44750"/>
    <w:rPr>
      <w:rFonts w:ascii="Microsoft Sans Serif" w:hAnsi="Microsoft Sans Serif" w:cs="Microsoft Sans Serif" w:hint="default"/>
      <w:color w:val="000000"/>
      <w:sz w:val="14"/>
      <w:szCs w:val="14"/>
    </w:rPr>
  </w:style>
  <w:style w:type="character" w:customStyle="1" w:styleId="FontStyle22">
    <w:name w:val="Font Style22"/>
    <w:uiPriority w:val="99"/>
    <w:rsid w:val="00B44750"/>
    <w:rPr>
      <w:rFonts w:ascii="Microsoft Sans Serif" w:hAnsi="Microsoft Sans Serif" w:cs="Microsoft Sans Serif" w:hint="default"/>
      <w:color w:val="000000"/>
      <w:sz w:val="18"/>
      <w:szCs w:val="18"/>
    </w:rPr>
  </w:style>
  <w:style w:type="character" w:customStyle="1" w:styleId="FontStyle23">
    <w:name w:val="Font Style23"/>
    <w:uiPriority w:val="99"/>
    <w:rsid w:val="00B44750"/>
    <w:rPr>
      <w:rFonts w:ascii="Arial" w:hAnsi="Arial" w:cs="Arial" w:hint="default"/>
      <w:b/>
      <w:bCs/>
      <w:color w:val="000000"/>
      <w:sz w:val="28"/>
      <w:szCs w:val="28"/>
    </w:rPr>
  </w:style>
  <w:style w:type="character" w:customStyle="1" w:styleId="FontStyle24">
    <w:name w:val="Font Style24"/>
    <w:uiPriority w:val="99"/>
    <w:rsid w:val="00B44750"/>
    <w:rPr>
      <w:rFonts w:ascii="Palatino Linotype" w:hAnsi="Palatino Linotype" w:cs="Palatino Linotype" w:hint="default"/>
      <w:b/>
      <w:bCs/>
      <w:color w:val="000000"/>
      <w:sz w:val="26"/>
      <w:szCs w:val="26"/>
    </w:rPr>
  </w:style>
  <w:style w:type="character" w:customStyle="1" w:styleId="FontStyle25">
    <w:name w:val="Font Style25"/>
    <w:uiPriority w:val="99"/>
    <w:rsid w:val="00B44750"/>
    <w:rPr>
      <w:rFonts w:ascii="Palatino Linotype" w:hAnsi="Palatino Linotype" w:cs="Palatino Linotype" w:hint="default"/>
      <w:color w:val="000000"/>
      <w:sz w:val="20"/>
      <w:szCs w:val="20"/>
    </w:rPr>
  </w:style>
  <w:style w:type="character" w:customStyle="1" w:styleId="FontStyle26">
    <w:name w:val="Font Style26"/>
    <w:uiPriority w:val="99"/>
    <w:rsid w:val="00B44750"/>
    <w:rPr>
      <w:rFonts w:ascii="Tahoma" w:hAnsi="Tahoma" w:cs="Tahoma" w:hint="default"/>
      <w:b/>
      <w:bCs/>
      <w:color w:val="000000"/>
      <w:sz w:val="20"/>
      <w:szCs w:val="20"/>
    </w:rPr>
  </w:style>
  <w:style w:type="character" w:customStyle="1" w:styleId="FontStyle15">
    <w:name w:val="Font Style15"/>
    <w:uiPriority w:val="99"/>
    <w:rsid w:val="00B44750"/>
    <w:rPr>
      <w:rFonts w:ascii="Arial" w:hAnsi="Arial" w:cs="Arial" w:hint="default"/>
      <w:b/>
      <w:bCs/>
      <w:color w:val="000000"/>
      <w:sz w:val="22"/>
      <w:szCs w:val="22"/>
    </w:rPr>
  </w:style>
  <w:style w:type="character" w:customStyle="1" w:styleId="st1">
    <w:name w:val="st1"/>
    <w:rsid w:val="00A71FA7"/>
    <w:rPr>
      <w:rFonts w:cs="Times New Roman"/>
    </w:rPr>
  </w:style>
  <w:style w:type="paragraph" w:customStyle="1" w:styleId="TableParagraph">
    <w:name w:val="Table Paragraph"/>
    <w:basedOn w:val="a"/>
    <w:uiPriority w:val="1"/>
    <w:qFormat/>
    <w:rsid w:val="00A71FA7"/>
    <w:pPr>
      <w:widowControl w:val="0"/>
      <w:autoSpaceDE w:val="0"/>
      <w:autoSpaceDN w:val="0"/>
      <w:ind w:left="110"/>
    </w:pPr>
    <w:rPr>
      <w:sz w:val="22"/>
      <w:szCs w:val="22"/>
      <w:lang w:val="kk-KZ" w:eastAsia="en-US"/>
    </w:rPr>
  </w:style>
  <w:style w:type="character" w:styleId="aff7">
    <w:name w:val="annotation reference"/>
    <w:basedOn w:val="a0"/>
    <w:uiPriority w:val="99"/>
    <w:semiHidden/>
    <w:unhideWhenUsed/>
    <w:rsid w:val="007960E7"/>
    <w:rPr>
      <w:sz w:val="16"/>
      <w:szCs w:val="16"/>
    </w:rPr>
  </w:style>
  <w:style w:type="paragraph" w:styleId="aff8">
    <w:name w:val="Revision"/>
    <w:hidden/>
    <w:uiPriority w:val="99"/>
    <w:semiHidden/>
    <w:rsid w:val="007960E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package" Target="embeddings/_________Microsoft_Word1.docx"/><Relationship Id="rId19" Type="http://schemas.openxmlformats.org/officeDocument/2006/relationships/image" Target="media/image10.jpe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Классическая">
      <a:maj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E0A6D2C-E5CE-4AAE-8D90-68DA2184BF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513</TotalTime>
  <Pages>58</Pages>
  <Words>14154</Words>
  <Characters>80679</Characters>
  <Application>Microsoft Office Word</Application>
  <DocSecurity>0</DocSecurity>
  <Lines>672</Lines>
  <Paragraphs>189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94644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User</cp:lastModifiedBy>
  <cp:revision>19</cp:revision>
  <cp:lastPrinted>2022-11-24T16:03:00Z</cp:lastPrinted>
  <dcterms:created xsi:type="dcterms:W3CDTF">2022-11-23T18:54:00Z</dcterms:created>
  <dcterms:modified xsi:type="dcterms:W3CDTF">2022-12-06T10:39:00Z</dcterms:modified>
</cp:coreProperties>
</file>